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FDA" w14:textId="77777777" w:rsidR="00D21FC8" w:rsidRDefault="00D21FC8" w:rsidP="005564D3"/>
    <w:p w14:paraId="2F345898" w14:textId="77777777" w:rsidR="00983DF2" w:rsidRDefault="00983DF2" w:rsidP="005564D3"/>
    <w:p w14:paraId="0637965D" w14:textId="77777777" w:rsidR="00724FEB" w:rsidRPr="005D7D6D" w:rsidRDefault="003049DF" w:rsidP="00724FEB">
      <w:pPr>
        <w:jc w:val="center"/>
        <w:rPr>
          <w:sz w:val="32"/>
          <w:szCs w:val="32"/>
        </w:rPr>
      </w:pPr>
      <w:r w:rsidRPr="005D7D6D">
        <w:rPr>
          <w:sz w:val="32"/>
          <w:szCs w:val="32"/>
        </w:rPr>
        <w:t xml:space="preserve">ZAKRES RZECZOWY </w:t>
      </w:r>
      <w:r w:rsidR="00EF5FE4" w:rsidRPr="005D7D6D">
        <w:rPr>
          <w:sz w:val="32"/>
          <w:szCs w:val="32"/>
        </w:rPr>
        <w:t xml:space="preserve">  </w:t>
      </w:r>
    </w:p>
    <w:p w14:paraId="1D902AC7" w14:textId="1910B246" w:rsidR="008202D0" w:rsidRPr="005D7D6D" w:rsidRDefault="00077052" w:rsidP="005D7D6D">
      <w:pPr>
        <w:ind w:left="0" w:firstLine="0"/>
        <w:jc w:val="center"/>
        <w:rPr>
          <w:b/>
          <w:bCs/>
          <w:sz w:val="26"/>
          <w:szCs w:val="26"/>
        </w:rPr>
      </w:pPr>
      <w:r w:rsidRPr="005D7D6D">
        <w:rPr>
          <w:b/>
          <w:bCs/>
          <w:sz w:val="26"/>
          <w:szCs w:val="26"/>
        </w:rPr>
        <w:t>Przegląd, konserwacja i utrzyman</w:t>
      </w:r>
      <w:r w:rsidR="005D7D6D" w:rsidRPr="005D7D6D">
        <w:rPr>
          <w:b/>
          <w:bCs/>
          <w:sz w:val="26"/>
          <w:szCs w:val="26"/>
        </w:rPr>
        <w:t xml:space="preserve">ie w sprawności systemów: SAP, </w:t>
      </w:r>
      <w:r w:rsidR="005D7D6D">
        <w:rPr>
          <w:b/>
          <w:bCs/>
          <w:sz w:val="26"/>
          <w:szCs w:val="26"/>
        </w:rPr>
        <w:t>wentylacji i </w:t>
      </w:r>
      <w:r w:rsidRPr="005D7D6D">
        <w:rPr>
          <w:b/>
          <w:bCs/>
          <w:sz w:val="26"/>
          <w:szCs w:val="26"/>
        </w:rPr>
        <w:t xml:space="preserve">klap </w:t>
      </w:r>
      <w:proofErr w:type="gramStart"/>
      <w:r w:rsidRPr="005D7D6D">
        <w:rPr>
          <w:b/>
          <w:bCs/>
          <w:sz w:val="26"/>
          <w:szCs w:val="26"/>
        </w:rPr>
        <w:t>p.poż</w:t>
      </w:r>
      <w:proofErr w:type="gramEnd"/>
      <w:r w:rsidRPr="005D7D6D">
        <w:rPr>
          <w:b/>
          <w:bCs/>
          <w:sz w:val="26"/>
          <w:szCs w:val="26"/>
        </w:rPr>
        <w:t xml:space="preserve">., CCTV IP, </w:t>
      </w:r>
      <w:proofErr w:type="spellStart"/>
      <w:r w:rsidRPr="005D7D6D">
        <w:rPr>
          <w:b/>
          <w:bCs/>
          <w:sz w:val="26"/>
          <w:szCs w:val="26"/>
        </w:rPr>
        <w:t>SSWiN</w:t>
      </w:r>
      <w:proofErr w:type="spellEnd"/>
      <w:r w:rsidRPr="005D7D6D">
        <w:rPr>
          <w:b/>
          <w:bCs/>
          <w:sz w:val="26"/>
          <w:szCs w:val="26"/>
        </w:rPr>
        <w:t>,</w:t>
      </w:r>
      <w:r w:rsidR="008202D0" w:rsidRPr="005D7D6D">
        <w:rPr>
          <w:b/>
          <w:bCs/>
          <w:sz w:val="26"/>
          <w:szCs w:val="26"/>
        </w:rPr>
        <w:t xml:space="preserve"> systemów automatyki na Parkingach</w:t>
      </w:r>
    </w:p>
    <w:p w14:paraId="3EC5E896" w14:textId="77777777" w:rsidR="00EF5FE4" w:rsidRDefault="00EF5FE4" w:rsidP="005564D3"/>
    <w:p w14:paraId="4978A998" w14:textId="77777777" w:rsidR="008202D0" w:rsidRDefault="008202D0" w:rsidP="004C11ED">
      <w:pPr>
        <w:pStyle w:val="Akapitzlis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Przedmiotem zamówienia jest świadczenie usług przeglądów, konserwacji i utrzymania w sprawności systemów: SAP, wentylacji i klap ppoż., CCTV IP, </w:t>
      </w:r>
      <w:proofErr w:type="spellStart"/>
      <w:r>
        <w:rPr>
          <w:sz w:val="22"/>
        </w:rPr>
        <w:t>SSWiN</w:t>
      </w:r>
      <w:proofErr w:type="spellEnd"/>
      <w:r>
        <w:rPr>
          <w:sz w:val="22"/>
        </w:rPr>
        <w:t xml:space="preserve"> oraz systemów automatyki na parkingach:</w:t>
      </w:r>
    </w:p>
    <w:p w14:paraId="350F03A9" w14:textId="77777777" w:rsidR="008202D0" w:rsidRDefault="008202D0" w:rsidP="004C11ED">
      <w:pPr>
        <w:pStyle w:val="Akapitzlist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 xml:space="preserve">Parking pod Muzeum Narodowym </w:t>
      </w:r>
    </w:p>
    <w:p w14:paraId="1C0C4343" w14:textId="77777777" w:rsidR="008202D0" w:rsidRDefault="008202D0" w:rsidP="004C11ED">
      <w:pPr>
        <w:pStyle w:val="Akapitzlist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Parking Stare Podgórze przy ul. Zamoyskiego 17</w:t>
      </w:r>
    </w:p>
    <w:p w14:paraId="1D7D2527" w14:textId="77777777" w:rsidR="008202D0" w:rsidRPr="008202D0" w:rsidRDefault="008202D0" w:rsidP="008202D0">
      <w:pPr>
        <w:pStyle w:val="Akapitzlist"/>
        <w:ind w:left="1440" w:firstLine="0"/>
        <w:jc w:val="both"/>
        <w:rPr>
          <w:sz w:val="22"/>
        </w:rPr>
      </w:pPr>
    </w:p>
    <w:p w14:paraId="65070B67" w14:textId="77777777" w:rsidR="008202D0" w:rsidRPr="00443DB6" w:rsidRDefault="00D7030E" w:rsidP="004C11ED">
      <w:pPr>
        <w:pStyle w:val="Akapitzlist"/>
        <w:numPr>
          <w:ilvl w:val="0"/>
          <w:numId w:val="2"/>
        </w:numPr>
        <w:jc w:val="both"/>
        <w:rPr>
          <w:sz w:val="22"/>
        </w:rPr>
      </w:pPr>
      <w:r w:rsidRPr="00077052">
        <w:rPr>
          <w:sz w:val="22"/>
        </w:rPr>
        <w:t>W</w:t>
      </w:r>
      <w:r w:rsidR="008202D0">
        <w:rPr>
          <w:sz w:val="22"/>
        </w:rPr>
        <w:t>ykaz systemów</w:t>
      </w:r>
      <w:r w:rsidR="003049DF">
        <w:rPr>
          <w:sz w:val="22"/>
        </w:rPr>
        <w:t xml:space="preserve"> SAP</w:t>
      </w:r>
      <w:r w:rsidR="008202D0">
        <w:rPr>
          <w:sz w:val="22"/>
        </w:rPr>
        <w:t xml:space="preserve"> na Parkingu pod Muzeum Narodowym </w:t>
      </w:r>
    </w:p>
    <w:p w14:paraId="5A4D5E23" w14:textId="77777777" w:rsidR="008202D0" w:rsidRDefault="00586494" w:rsidP="004C11ED">
      <w:pPr>
        <w:pStyle w:val="Akapitzlist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99</w:t>
      </w:r>
      <w:r w:rsidR="005C78CE">
        <w:rPr>
          <w:sz w:val="22"/>
        </w:rPr>
        <w:t xml:space="preserve"> szt. czujek</w:t>
      </w:r>
    </w:p>
    <w:p w14:paraId="652137E2" w14:textId="77777777" w:rsidR="008202D0" w:rsidRDefault="005C78CE" w:rsidP="004C11ED">
      <w:pPr>
        <w:pStyle w:val="Akapitzlist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6 szt. ROP</w:t>
      </w:r>
    </w:p>
    <w:p w14:paraId="4669CAC5" w14:textId="77777777" w:rsidR="008202D0" w:rsidRDefault="00586494" w:rsidP="004C11ED">
      <w:pPr>
        <w:pStyle w:val="Akapitzlist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11</w:t>
      </w:r>
      <w:r w:rsidR="005C78CE">
        <w:rPr>
          <w:sz w:val="22"/>
        </w:rPr>
        <w:t xml:space="preserve"> szt. sygnalizatorów</w:t>
      </w:r>
    </w:p>
    <w:p w14:paraId="6394B018" w14:textId="77777777" w:rsidR="00E12D13" w:rsidRDefault="0030023C" w:rsidP="004C11ED">
      <w:pPr>
        <w:pStyle w:val="Akapitzlist"/>
        <w:numPr>
          <w:ilvl w:val="0"/>
          <w:numId w:val="4"/>
        </w:numPr>
        <w:jc w:val="both"/>
        <w:rPr>
          <w:sz w:val="22"/>
        </w:rPr>
      </w:pPr>
      <w:r w:rsidRPr="00DD56EB">
        <w:rPr>
          <w:sz w:val="22"/>
        </w:rPr>
        <w:t>1 szt.</w:t>
      </w:r>
      <w:r>
        <w:rPr>
          <w:sz w:val="22"/>
        </w:rPr>
        <w:t xml:space="preserve"> </w:t>
      </w:r>
      <w:r w:rsidR="00DD56EB" w:rsidRPr="00DD56EB">
        <w:rPr>
          <w:sz w:val="22"/>
        </w:rPr>
        <w:t>centrala Bosch</w:t>
      </w:r>
    </w:p>
    <w:p w14:paraId="5A348253" w14:textId="77777777" w:rsidR="008202D0" w:rsidRDefault="008202D0" w:rsidP="003049DF">
      <w:pPr>
        <w:pStyle w:val="Akapitzlist"/>
        <w:ind w:left="1440" w:firstLine="0"/>
        <w:jc w:val="both"/>
        <w:rPr>
          <w:sz w:val="22"/>
        </w:rPr>
      </w:pPr>
    </w:p>
    <w:p w14:paraId="2B78A2CA" w14:textId="77777777" w:rsidR="008202D0" w:rsidRPr="003049DF" w:rsidRDefault="008202D0" w:rsidP="004C11ED">
      <w:pPr>
        <w:pStyle w:val="Akapitzlis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Wykaz systemów </w:t>
      </w:r>
      <w:r w:rsidR="003049DF">
        <w:rPr>
          <w:sz w:val="22"/>
        </w:rPr>
        <w:t xml:space="preserve">SAP </w:t>
      </w:r>
      <w:r>
        <w:rPr>
          <w:sz w:val="22"/>
        </w:rPr>
        <w:t>na Parkingu Stare Podgórze przy ul. Zamoyskiego 17</w:t>
      </w:r>
    </w:p>
    <w:p w14:paraId="4E09E3CB" w14:textId="77777777" w:rsidR="008202D0" w:rsidRDefault="005C78CE" w:rsidP="004C11ED">
      <w:pPr>
        <w:pStyle w:val="Akapitzlist"/>
        <w:numPr>
          <w:ilvl w:val="0"/>
          <w:numId w:val="5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>110 szt. czujek</w:t>
      </w:r>
    </w:p>
    <w:p w14:paraId="6C74B65D" w14:textId="77777777" w:rsidR="008202D0" w:rsidRDefault="005C78CE" w:rsidP="004C11ED">
      <w:pPr>
        <w:pStyle w:val="Akapitzlist"/>
        <w:numPr>
          <w:ilvl w:val="0"/>
          <w:numId w:val="5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 xml:space="preserve">38 szt. modułów sterujących </w:t>
      </w:r>
    </w:p>
    <w:p w14:paraId="548502E6" w14:textId="77777777" w:rsidR="000827C7" w:rsidRDefault="005C78CE" w:rsidP="004C11ED">
      <w:pPr>
        <w:pStyle w:val="Akapitzlist"/>
        <w:numPr>
          <w:ilvl w:val="0"/>
          <w:numId w:val="5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>16 szt. ROP</w:t>
      </w:r>
    </w:p>
    <w:p w14:paraId="0DCD07CD" w14:textId="77777777" w:rsidR="008202D0" w:rsidRDefault="005C78CE" w:rsidP="004C11ED">
      <w:pPr>
        <w:pStyle w:val="Akapitzlist"/>
        <w:numPr>
          <w:ilvl w:val="0"/>
          <w:numId w:val="5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>16 szt. sygnalizatorów</w:t>
      </w:r>
    </w:p>
    <w:p w14:paraId="0DB0F993" w14:textId="77777777" w:rsidR="000827C7" w:rsidRDefault="005C78CE" w:rsidP="004C11ED">
      <w:pPr>
        <w:pStyle w:val="Akapitzlist"/>
        <w:numPr>
          <w:ilvl w:val="0"/>
          <w:numId w:val="5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>czujka zasysająca w windzie</w:t>
      </w:r>
    </w:p>
    <w:p w14:paraId="5963356C" w14:textId="5F415C0D" w:rsidR="008202D0" w:rsidRPr="008202D0" w:rsidRDefault="000827C7" w:rsidP="004C11ED">
      <w:pPr>
        <w:pStyle w:val="Akapitzlist"/>
        <w:numPr>
          <w:ilvl w:val="0"/>
          <w:numId w:val="5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>1 sz</w:t>
      </w:r>
      <w:r w:rsidR="00835421">
        <w:rPr>
          <w:sz w:val="22"/>
        </w:rPr>
        <w:t>t</w:t>
      </w:r>
      <w:r>
        <w:rPr>
          <w:sz w:val="22"/>
        </w:rPr>
        <w:t xml:space="preserve">. centrala Bosch </w:t>
      </w:r>
    </w:p>
    <w:p w14:paraId="4E0552D7" w14:textId="77777777" w:rsidR="00DC41BD" w:rsidRDefault="00DC41BD" w:rsidP="00E12D13">
      <w:pPr>
        <w:spacing w:before="0" w:after="0" w:line="276" w:lineRule="auto"/>
        <w:ind w:left="0" w:firstLine="0"/>
        <w:jc w:val="both"/>
        <w:rPr>
          <w:sz w:val="22"/>
        </w:rPr>
      </w:pPr>
    </w:p>
    <w:p w14:paraId="3D47DD72" w14:textId="77777777" w:rsidR="005E5BAE" w:rsidRPr="003049DF" w:rsidRDefault="00DC41BD" w:rsidP="004C11ED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sz w:val="22"/>
        </w:rPr>
      </w:pPr>
      <w:r w:rsidRPr="003049DF">
        <w:rPr>
          <w:sz w:val="22"/>
        </w:rPr>
        <w:t>Wymagan</w:t>
      </w:r>
      <w:r w:rsidR="003049DF" w:rsidRPr="003049DF">
        <w:rPr>
          <w:sz w:val="22"/>
        </w:rPr>
        <w:t xml:space="preserve">ia szczegółowe dotyczące systemów SAP </w:t>
      </w:r>
      <w:r w:rsidR="000827C7">
        <w:rPr>
          <w:sz w:val="22"/>
        </w:rPr>
        <w:t xml:space="preserve">do wykonania 2 razy w roku </w:t>
      </w:r>
    </w:p>
    <w:p w14:paraId="09072201" w14:textId="77777777" w:rsidR="002E4FD4" w:rsidRDefault="005E5BAE" w:rsidP="002E4FD4">
      <w:pPr>
        <w:pStyle w:val="Akapitzlist"/>
        <w:numPr>
          <w:ilvl w:val="0"/>
          <w:numId w:val="6"/>
        </w:numPr>
        <w:spacing w:before="0" w:after="0" w:line="276" w:lineRule="auto"/>
        <w:jc w:val="both"/>
        <w:rPr>
          <w:sz w:val="22"/>
        </w:rPr>
      </w:pPr>
      <w:r w:rsidRPr="002E4FD4">
        <w:rPr>
          <w:sz w:val="22"/>
        </w:rPr>
        <w:t xml:space="preserve">Należy wykonać przegląd systemów parkingowych </w:t>
      </w:r>
    </w:p>
    <w:p w14:paraId="71B02DB1" w14:textId="77777777" w:rsidR="000827C7" w:rsidRPr="002E4FD4" w:rsidRDefault="000827C7" w:rsidP="002E4FD4">
      <w:pPr>
        <w:pStyle w:val="Akapitzlist"/>
        <w:numPr>
          <w:ilvl w:val="0"/>
          <w:numId w:val="6"/>
        </w:numPr>
        <w:spacing w:before="0" w:after="0" w:line="276" w:lineRule="auto"/>
        <w:jc w:val="both"/>
        <w:rPr>
          <w:sz w:val="22"/>
        </w:rPr>
      </w:pPr>
      <w:r w:rsidRPr="002E4FD4">
        <w:rPr>
          <w:sz w:val="22"/>
        </w:rPr>
        <w:t xml:space="preserve">Należy wykonać przegląd zadymienia czujek oraz sprawdzenie działania wg scenariusza </w:t>
      </w:r>
      <w:proofErr w:type="gramStart"/>
      <w:r w:rsidRPr="002E4FD4">
        <w:rPr>
          <w:sz w:val="22"/>
        </w:rPr>
        <w:t>p.poż</w:t>
      </w:r>
      <w:proofErr w:type="gramEnd"/>
      <w:r w:rsidRPr="002E4FD4">
        <w:rPr>
          <w:sz w:val="22"/>
        </w:rPr>
        <w:t xml:space="preserve">. </w:t>
      </w:r>
    </w:p>
    <w:p w14:paraId="0ED5DB63" w14:textId="77777777" w:rsidR="002E4FD4" w:rsidRPr="002E4FD4" w:rsidRDefault="002E4FD4" w:rsidP="002E4FD4">
      <w:pPr>
        <w:pStyle w:val="Akapitzlist"/>
        <w:spacing w:before="0" w:after="0" w:line="276" w:lineRule="auto"/>
        <w:ind w:left="1440" w:firstLine="0"/>
        <w:jc w:val="both"/>
        <w:rPr>
          <w:sz w:val="22"/>
          <w:u w:val="single"/>
        </w:rPr>
      </w:pPr>
    </w:p>
    <w:p w14:paraId="3D4E10A6" w14:textId="77777777" w:rsidR="000827C7" w:rsidRDefault="006C6477" w:rsidP="000827C7">
      <w:pPr>
        <w:pStyle w:val="Akapitzlist"/>
        <w:spacing w:before="0" w:after="0" w:line="276" w:lineRule="auto"/>
        <w:ind w:left="1440" w:firstLine="0"/>
        <w:jc w:val="both"/>
        <w:rPr>
          <w:sz w:val="22"/>
          <w:u w:val="single"/>
        </w:rPr>
      </w:pPr>
      <w:r w:rsidRPr="000827C7">
        <w:rPr>
          <w:sz w:val="22"/>
          <w:u w:val="single"/>
        </w:rPr>
        <w:t>Minimum dwa razy do roku:</w:t>
      </w:r>
    </w:p>
    <w:p w14:paraId="76E1862B" w14:textId="77777777" w:rsidR="000827C7" w:rsidRPr="000827C7" w:rsidRDefault="006C6477" w:rsidP="004C11ED">
      <w:pPr>
        <w:pStyle w:val="Akapitzlist"/>
        <w:numPr>
          <w:ilvl w:val="0"/>
          <w:numId w:val="6"/>
        </w:numPr>
        <w:spacing w:before="0" w:after="0" w:line="276" w:lineRule="auto"/>
        <w:jc w:val="both"/>
        <w:rPr>
          <w:sz w:val="22"/>
          <w:u w:val="single"/>
        </w:rPr>
      </w:pPr>
      <w:r w:rsidRPr="000827C7">
        <w:rPr>
          <w:sz w:val="22"/>
        </w:rPr>
        <w:t xml:space="preserve">kontrola wszystkich elementów detekcyjnych, przycisków pożarowych poprzez </w:t>
      </w:r>
      <w:r w:rsidR="00B657E1" w:rsidRPr="000827C7">
        <w:rPr>
          <w:sz w:val="22"/>
        </w:rPr>
        <w:t xml:space="preserve">              </w:t>
      </w:r>
      <w:r w:rsidRPr="000827C7">
        <w:rPr>
          <w:sz w:val="22"/>
        </w:rPr>
        <w:t>ich pobudzenie i kontrolę wszystkich komunikatów na centrali instalacji</w:t>
      </w:r>
    </w:p>
    <w:p w14:paraId="44E525F8" w14:textId="77777777" w:rsidR="000827C7" w:rsidRPr="000827C7" w:rsidRDefault="006C6477" w:rsidP="004C11ED">
      <w:pPr>
        <w:pStyle w:val="Akapitzlist"/>
        <w:numPr>
          <w:ilvl w:val="0"/>
          <w:numId w:val="6"/>
        </w:numPr>
        <w:spacing w:before="0" w:after="0" w:line="276" w:lineRule="auto"/>
        <w:jc w:val="both"/>
        <w:rPr>
          <w:sz w:val="22"/>
          <w:u w:val="single"/>
        </w:rPr>
      </w:pPr>
      <w:r w:rsidRPr="000827C7">
        <w:rPr>
          <w:sz w:val="22"/>
        </w:rPr>
        <w:t xml:space="preserve">kontrola wszystkich modułów monitorujących poprzez wyzwolenie monitorowanych urządzeń i kontrolę odpowiednich komunikatów na centrali monitorującej </w:t>
      </w:r>
    </w:p>
    <w:p w14:paraId="25EE68CC" w14:textId="77777777" w:rsidR="000827C7" w:rsidRPr="000827C7" w:rsidRDefault="006C6477" w:rsidP="004C11ED">
      <w:pPr>
        <w:pStyle w:val="Akapitzlist"/>
        <w:numPr>
          <w:ilvl w:val="0"/>
          <w:numId w:val="6"/>
        </w:numPr>
        <w:spacing w:before="0" w:after="0" w:line="276" w:lineRule="auto"/>
        <w:jc w:val="both"/>
        <w:rPr>
          <w:sz w:val="22"/>
          <w:u w:val="single"/>
        </w:rPr>
      </w:pPr>
      <w:r w:rsidRPr="000827C7">
        <w:rPr>
          <w:sz w:val="22"/>
        </w:rPr>
        <w:t>kontrola wszystkich modułów sterujących poprzez wysterowanie modułu i kontrolę zadziałania sterowanych urządzeń</w:t>
      </w:r>
    </w:p>
    <w:p w14:paraId="46371B72" w14:textId="77777777" w:rsidR="000827C7" w:rsidRPr="000827C7" w:rsidRDefault="006C6477" w:rsidP="004C11ED">
      <w:pPr>
        <w:pStyle w:val="Akapitzlist"/>
        <w:numPr>
          <w:ilvl w:val="0"/>
          <w:numId w:val="6"/>
        </w:numPr>
        <w:spacing w:before="0" w:after="0" w:line="276" w:lineRule="auto"/>
        <w:jc w:val="both"/>
        <w:rPr>
          <w:sz w:val="22"/>
          <w:u w:val="single"/>
        </w:rPr>
      </w:pPr>
      <w:r w:rsidRPr="000827C7">
        <w:rPr>
          <w:sz w:val="22"/>
        </w:rPr>
        <w:t>kontrola central pożarowych, wszystkich przycisków, lampek, wyświetlaczy drukarek</w:t>
      </w:r>
    </w:p>
    <w:p w14:paraId="4B24CD3D" w14:textId="77777777" w:rsidR="000827C7" w:rsidRPr="000827C7" w:rsidRDefault="006C6477" w:rsidP="004C11ED">
      <w:pPr>
        <w:pStyle w:val="Akapitzlist"/>
        <w:numPr>
          <w:ilvl w:val="0"/>
          <w:numId w:val="6"/>
        </w:numPr>
        <w:spacing w:before="0" w:after="0" w:line="276" w:lineRule="auto"/>
        <w:jc w:val="both"/>
        <w:rPr>
          <w:sz w:val="22"/>
          <w:u w:val="single"/>
        </w:rPr>
      </w:pPr>
      <w:r w:rsidRPr="000827C7">
        <w:rPr>
          <w:sz w:val="22"/>
        </w:rPr>
        <w:t>sprawdzenie zgodnie z algorytmem pożarowym, funkcjonowanie wszystkich interakcji dla każdej strefy pożarowej z innymi instalacjami takimi jak klimatyzacja, wentylacja</w:t>
      </w:r>
      <w:r w:rsidR="000827C7">
        <w:rPr>
          <w:sz w:val="22"/>
        </w:rPr>
        <w:t xml:space="preserve"> </w:t>
      </w:r>
      <w:r w:rsidRPr="000827C7">
        <w:rPr>
          <w:sz w:val="22"/>
        </w:rPr>
        <w:t>z uwzględnieniem wszystkich klap dymowych i okien oddymiających</w:t>
      </w:r>
      <w:r w:rsidR="0040464A" w:rsidRPr="000827C7">
        <w:rPr>
          <w:sz w:val="22"/>
        </w:rPr>
        <w:t>, instalacja oddymiania pożarowego, urządzenie generujące komunikaty o ewakuacji</w:t>
      </w:r>
    </w:p>
    <w:p w14:paraId="5DE27B6B" w14:textId="77777777" w:rsidR="000827C7" w:rsidRPr="000827C7" w:rsidRDefault="00AD75FE" w:rsidP="004C11ED">
      <w:pPr>
        <w:pStyle w:val="Akapitzlist"/>
        <w:numPr>
          <w:ilvl w:val="0"/>
          <w:numId w:val="6"/>
        </w:numPr>
        <w:spacing w:before="0" w:after="0" w:line="276" w:lineRule="auto"/>
        <w:jc w:val="both"/>
        <w:rPr>
          <w:sz w:val="22"/>
          <w:u w:val="single"/>
        </w:rPr>
      </w:pPr>
      <w:r w:rsidRPr="000827C7">
        <w:rPr>
          <w:sz w:val="22"/>
        </w:rPr>
        <w:t xml:space="preserve">kontrola </w:t>
      </w:r>
      <w:r w:rsidR="00D941C7" w:rsidRPr="000827C7">
        <w:rPr>
          <w:sz w:val="22"/>
        </w:rPr>
        <w:t>poziomu napięć akumulatorów i sprawności zasilaczy</w:t>
      </w:r>
    </w:p>
    <w:p w14:paraId="54A5A50A" w14:textId="77777777" w:rsidR="00DC41BD" w:rsidRPr="000827C7" w:rsidRDefault="00D941C7" w:rsidP="004C11ED">
      <w:pPr>
        <w:pStyle w:val="Akapitzlist"/>
        <w:numPr>
          <w:ilvl w:val="0"/>
          <w:numId w:val="6"/>
        </w:numPr>
        <w:spacing w:before="0" w:after="0" w:line="276" w:lineRule="auto"/>
        <w:jc w:val="both"/>
        <w:rPr>
          <w:sz w:val="22"/>
          <w:u w:val="single"/>
        </w:rPr>
      </w:pPr>
      <w:r w:rsidRPr="000827C7">
        <w:rPr>
          <w:sz w:val="22"/>
        </w:rPr>
        <w:t>wszystkie inne czynności kontrolne systemu SAP przewidziane prawem, normami or</w:t>
      </w:r>
      <w:r w:rsidR="000827C7">
        <w:rPr>
          <w:sz w:val="22"/>
        </w:rPr>
        <w:t>az DTR zainstalowanych urządzeń</w:t>
      </w:r>
    </w:p>
    <w:p w14:paraId="71B9636C" w14:textId="77777777" w:rsidR="000827C7" w:rsidRPr="000827C7" w:rsidRDefault="000827C7" w:rsidP="000827C7">
      <w:pPr>
        <w:spacing w:before="0" w:after="0" w:line="276" w:lineRule="auto"/>
        <w:ind w:left="1080" w:firstLine="0"/>
        <w:jc w:val="both"/>
        <w:rPr>
          <w:sz w:val="22"/>
          <w:u w:val="single"/>
        </w:rPr>
      </w:pPr>
    </w:p>
    <w:p w14:paraId="70280A90" w14:textId="77777777" w:rsidR="002879D2" w:rsidRPr="003049DF" w:rsidRDefault="002879D2" w:rsidP="004C11ED">
      <w:pPr>
        <w:pStyle w:val="Akapitzlist"/>
        <w:numPr>
          <w:ilvl w:val="0"/>
          <w:numId w:val="2"/>
        </w:numPr>
        <w:jc w:val="both"/>
        <w:rPr>
          <w:sz w:val="22"/>
        </w:rPr>
      </w:pPr>
      <w:r w:rsidRPr="00077052">
        <w:rPr>
          <w:sz w:val="22"/>
        </w:rPr>
        <w:t>W</w:t>
      </w:r>
      <w:r>
        <w:rPr>
          <w:sz w:val="22"/>
        </w:rPr>
        <w:t xml:space="preserve">ykaz systemów wentylacji i klap </w:t>
      </w:r>
      <w:proofErr w:type="gramStart"/>
      <w:r>
        <w:rPr>
          <w:sz w:val="22"/>
        </w:rPr>
        <w:t>p.poż</w:t>
      </w:r>
      <w:proofErr w:type="gramEnd"/>
      <w:r>
        <w:rPr>
          <w:sz w:val="22"/>
        </w:rPr>
        <w:t xml:space="preserve">. na Parkingu pod Muzeum Narodowym </w:t>
      </w:r>
    </w:p>
    <w:p w14:paraId="4B2A188B" w14:textId="77777777" w:rsidR="002879D2" w:rsidRPr="002879D2" w:rsidRDefault="00D7030E" w:rsidP="002879D2">
      <w:pPr>
        <w:pStyle w:val="Akapitzlist"/>
        <w:ind w:firstLine="0"/>
        <w:jc w:val="both"/>
        <w:rPr>
          <w:sz w:val="22"/>
        </w:rPr>
      </w:pPr>
      <w:r w:rsidRPr="002879D2">
        <w:rPr>
          <w:sz w:val="22"/>
          <w:u w:val="single"/>
        </w:rPr>
        <w:t xml:space="preserve">System wentylacji i klap </w:t>
      </w:r>
      <w:proofErr w:type="gramStart"/>
      <w:r w:rsidRPr="002879D2">
        <w:rPr>
          <w:sz w:val="22"/>
          <w:u w:val="single"/>
        </w:rPr>
        <w:t>p</w:t>
      </w:r>
      <w:r w:rsidR="002879D2">
        <w:rPr>
          <w:sz w:val="22"/>
          <w:u w:val="single"/>
        </w:rPr>
        <w:t>.</w:t>
      </w:r>
      <w:r w:rsidRPr="002879D2">
        <w:rPr>
          <w:sz w:val="22"/>
          <w:u w:val="single"/>
        </w:rPr>
        <w:t>po</w:t>
      </w:r>
      <w:r w:rsidR="00D941C7" w:rsidRPr="002879D2">
        <w:rPr>
          <w:sz w:val="22"/>
          <w:u w:val="single"/>
        </w:rPr>
        <w:t>ż</w:t>
      </w:r>
      <w:proofErr w:type="gramEnd"/>
      <w:r w:rsidR="002879D2">
        <w:rPr>
          <w:sz w:val="22"/>
          <w:u w:val="single"/>
        </w:rPr>
        <w:t xml:space="preserve">. </w:t>
      </w:r>
    </w:p>
    <w:p w14:paraId="28FC6B6F" w14:textId="77777777" w:rsidR="002879D2" w:rsidRDefault="00D7030E" w:rsidP="004C11ED">
      <w:pPr>
        <w:pStyle w:val="Akapitzlist"/>
        <w:numPr>
          <w:ilvl w:val="0"/>
          <w:numId w:val="7"/>
        </w:numPr>
        <w:jc w:val="both"/>
        <w:rPr>
          <w:sz w:val="22"/>
        </w:rPr>
      </w:pPr>
      <w:r w:rsidRPr="00C012C6">
        <w:rPr>
          <w:sz w:val="22"/>
        </w:rPr>
        <w:t>1</w:t>
      </w:r>
      <w:r w:rsidR="00586494" w:rsidRPr="00C012C6">
        <w:rPr>
          <w:sz w:val="22"/>
        </w:rPr>
        <w:t xml:space="preserve"> szt.</w:t>
      </w:r>
      <w:r w:rsidRPr="00C012C6">
        <w:rPr>
          <w:sz w:val="22"/>
        </w:rPr>
        <w:t xml:space="preserve"> centrala oddymiająca</w:t>
      </w:r>
      <w:r w:rsidR="00586494" w:rsidRPr="00C012C6">
        <w:rPr>
          <w:sz w:val="22"/>
        </w:rPr>
        <w:t xml:space="preserve"> FFHC</w:t>
      </w:r>
      <w:r w:rsidRPr="00C012C6">
        <w:rPr>
          <w:sz w:val="22"/>
        </w:rPr>
        <w:t xml:space="preserve"> </w:t>
      </w:r>
    </w:p>
    <w:p w14:paraId="76B23A1E" w14:textId="77777777" w:rsidR="002879D2" w:rsidRDefault="00586494" w:rsidP="004C11ED">
      <w:pPr>
        <w:pStyle w:val="Akapitzlist"/>
        <w:numPr>
          <w:ilvl w:val="0"/>
          <w:numId w:val="7"/>
        </w:numPr>
        <w:jc w:val="both"/>
        <w:rPr>
          <w:sz w:val="22"/>
        </w:rPr>
      </w:pPr>
      <w:r w:rsidRPr="00C012C6">
        <w:rPr>
          <w:sz w:val="22"/>
        </w:rPr>
        <w:t>1 szt. wentylator BSH (oddymiający)</w:t>
      </w:r>
    </w:p>
    <w:p w14:paraId="2E6C84F7" w14:textId="77777777" w:rsidR="002879D2" w:rsidRDefault="00586494" w:rsidP="004C11ED">
      <w:pPr>
        <w:pStyle w:val="Akapitzlist"/>
        <w:numPr>
          <w:ilvl w:val="0"/>
          <w:numId w:val="7"/>
        </w:numPr>
        <w:jc w:val="both"/>
        <w:rPr>
          <w:sz w:val="22"/>
        </w:rPr>
      </w:pPr>
      <w:r w:rsidRPr="00C012C6">
        <w:rPr>
          <w:sz w:val="22"/>
        </w:rPr>
        <w:t>2 szt. wentylator BSH (kanałow</w:t>
      </w:r>
      <w:r w:rsidR="00B928D7">
        <w:rPr>
          <w:sz w:val="22"/>
        </w:rPr>
        <w:t>y</w:t>
      </w:r>
      <w:r w:rsidR="005C78CE">
        <w:rPr>
          <w:sz w:val="22"/>
        </w:rPr>
        <w:t>)</w:t>
      </w:r>
    </w:p>
    <w:p w14:paraId="1435B925" w14:textId="77777777" w:rsidR="002879D2" w:rsidRDefault="00586494" w:rsidP="004C11ED">
      <w:pPr>
        <w:pStyle w:val="Akapitzlist"/>
        <w:numPr>
          <w:ilvl w:val="0"/>
          <w:numId w:val="7"/>
        </w:numPr>
        <w:jc w:val="both"/>
        <w:rPr>
          <w:sz w:val="22"/>
        </w:rPr>
      </w:pPr>
      <w:r w:rsidRPr="00C012C6">
        <w:rPr>
          <w:sz w:val="22"/>
        </w:rPr>
        <w:t xml:space="preserve">13 szt. </w:t>
      </w:r>
      <w:r w:rsidR="00C012C6" w:rsidRPr="00C012C6">
        <w:rPr>
          <w:sz w:val="22"/>
        </w:rPr>
        <w:t>wentylator</w:t>
      </w:r>
      <w:r w:rsidRPr="00C012C6">
        <w:rPr>
          <w:sz w:val="22"/>
        </w:rPr>
        <w:t xml:space="preserve"> Harmann (kanałow</w:t>
      </w:r>
      <w:r w:rsidR="00B928D7">
        <w:rPr>
          <w:sz w:val="22"/>
        </w:rPr>
        <w:t>y</w:t>
      </w:r>
      <w:r w:rsidRPr="00C012C6">
        <w:rPr>
          <w:sz w:val="22"/>
        </w:rPr>
        <w:t>)</w:t>
      </w:r>
    </w:p>
    <w:p w14:paraId="6C0C89DE" w14:textId="77777777" w:rsidR="002879D2" w:rsidRDefault="002879D2" w:rsidP="004C11ED">
      <w:pPr>
        <w:pStyle w:val="Akapitzlist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24 </w:t>
      </w:r>
      <w:r w:rsidR="00C012C6" w:rsidRPr="00C012C6">
        <w:rPr>
          <w:sz w:val="22"/>
        </w:rPr>
        <w:t>szt. klap</w:t>
      </w:r>
      <w:r w:rsidR="00AC5471">
        <w:rPr>
          <w:sz w:val="22"/>
        </w:rPr>
        <w:t>a</w:t>
      </w:r>
      <w:r w:rsidR="00C012C6" w:rsidRPr="00C012C6">
        <w:rPr>
          <w:sz w:val="22"/>
        </w:rPr>
        <w:t xml:space="preserve"> </w:t>
      </w:r>
      <w:proofErr w:type="gramStart"/>
      <w:r w:rsidR="00C012C6" w:rsidRPr="00C012C6">
        <w:rPr>
          <w:sz w:val="22"/>
        </w:rPr>
        <w:t>p.poż</w:t>
      </w:r>
      <w:proofErr w:type="gramEnd"/>
      <w:r w:rsidR="00C012C6" w:rsidRPr="00C012C6">
        <w:rPr>
          <w:sz w:val="22"/>
        </w:rPr>
        <w:t xml:space="preserve"> </w:t>
      </w:r>
      <w:proofErr w:type="spellStart"/>
      <w:r w:rsidR="00C012C6" w:rsidRPr="00C012C6">
        <w:rPr>
          <w:sz w:val="22"/>
        </w:rPr>
        <w:t>Gryfit</w:t>
      </w:r>
      <w:proofErr w:type="spellEnd"/>
      <w:r>
        <w:rPr>
          <w:sz w:val="22"/>
        </w:rPr>
        <w:t xml:space="preserve"> </w:t>
      </w:r>
    </w:p>
    <w:p w14:paraId="38120A27" w14:textId="77777777" w:rsidR="000827C7" w:rsidRDefault="00C012C6" w:rsidP="004C11ED">
      <w:pPr>
        <w:pStyle w:val="Akapitzlist"/>
        <w:numPr>
          <w:ilvl w:val="0"/>
          <w:numId w:val="7"/>
        </w:numPr>
        <w:rPr>
          <w:sz w:val="22"/>
        </w:rPr>
      </w:pPr>
      <w:r w:rsidRPr="00C012C6">
        <w:rPr>
          <w:sz w:val="22"/>
        </w:rPr>
        <w:t>4 szt. klap</w:t>
      </w:r>
      <w:r w:rsidR="00AC5471">
        <w:rPr>
          <w:sz w:val="22"/>
        </w:rPr>
        <w:t>a</w:t>
      </w:r>
      <w:r w:rsidRPr="00C012C6">
        <w:rPr>
          <w:sz w:val="22"/>
        </w:rPr>
        <w:t xml:space="preserve"> </w:t>
      </w:r>
      <w:r w:rsidR="00AC5471">
        <w:rPr>
          <w:sz w:val="22"/>
        </w:rPr>
        <w:t>went</w:t>
      </w:r>
      <w:r w:rsidRPr="00C012C6">
        <w:rPr>
          <w:sz w:val="22"/>
        </w:rPr>
        <w:t xml:space="preserve">. </w:t>
      </w:r>
      <w:proofErr w:type="spellStart"/>
      <w:r w:rsidRPr="00C012C6">
        <w:rPr>
          <w:sz w:val="22"/>
        </w:rPr>
        <w:t>Gryfit</w:t>
      </w:r>
      <w:proofErr w:type="spellEnd"/>
    </w:p>
    <w:p w14:paraId="271C416D" w14:textId="77777777" w:rsidR="000827C7" w:rsidRDefault="000827C7" w:rsidP="000827C7">
      <w:pPr>
        <w:pStyle w:val="Akapitzlist"/>
        <w:ind w:left="1440" w:firstLine="0"/>
        <w:rPr>
          <w:sz w:val="22"/>
        </w:rPr>
      </w:pPr>
    </w:p>
    <w:p w14:paraId="0206C27A" w14:textId="77777777" w:rsidR="000827C7" w:rsidRDefault="00D122DC" w:rsidP="000827C7">
      <w:pPr>
        <w:pStyle w:val="Akapitzlist"/>
        <w:ind w:firstLine="0"/>
        <w:rPr>
          <w:sz w:val="22"/>
          <w:u w:val="single"/>
        </w:rPr>
      </w:pPr>
      <w:r w:rsidRPr="000827C7">
        <w:rPr>
          <w:sz w:val="22"/>
          <w:u w:val="single"/>
        </w:rPr>
        <w:t>System automatyki – (sterowanie i monitoring pracy wentylatorów i nagrzewnic):</w:t>
      </w:r>
    </w:p>
    <w:p w14:paraId="585F678F" w14:textId="77777777" w:rsidR="002879D2" w:rsidRPr="000827C7" w:rsidRDefault="005C78CE" w:rsidP="004C11ED">
      <w:pPr>
        <w:pStyle w:val="Akapitzlist"/>
        <w:numPr>
          <w:ilvl w:val="0"/>
          <w:numId w:val="10"/>
        </w:numPr>
        <w:rPr>
          <w:sz w:val="22"/>
        </w:rPr>
      </w:pPr>
      <w:r>
        <w:rPr>
          <w:sz w:val="22"/>
        </w:rPr>
        <w:t>1 szt. panel graficzny LCD</w:t>
      </w:r>
    </w:p>
    <w:p w14:paraId="5F14BD5B" w14:textId="77777777" w:rsidR="002879D2" w:rsidRPr="000827C7" w:rsidRDefault="005C78CE" w:rsidP="004C11ED">
      <w:pPr>
        <w:pStyle w:val="Akapitzlist"/>
        <w:numPr>
          <w:ilvl w:val="0"/>
          <w:numId w:val="10"/>
        </w:numPr>
        <w:rPr>
          <w:sz w:val="22"/>
        </w:rPr>
      </w:pPr>
      <w:r>
        <w:rPr>
          <w:sz w:val="22"/>
        </w:rPr>
        <w:t>1 szt. sterownik PLC</w:t>
      </w:r>
    </w:p>
    <w:p w14:paraId="39B125D3" w14:textId="77777777" w:rsidR="002879D2" w:rsidRPr="000827C7" w:rsidRDefault="005C78CE" w:rsidP="004C11ED">
      <w:pPr>
        <w:pStyle w:val="Akapitzlist"/>
        <w:numPr>
          <w:ilvl w:val="0"/>
          <w:numId w:val="10"/>
        </w:numPr>
        <w:rPr>
          <w:sz w:val="22"/>
        </w:rPr>
      </w:pPr>
      <w:r>
        <w:rPr>
          <w:sz w:val="22"/>
        </w:rPr>
        <w:t>27 szt. falowników</w:t>
      </w:r>
    </w:p>
    <w:p w14:paraId="5C04DA5B" w14:textId="77777777" w:rsidR="00D122DC" w:rsidRPr="000827C7" w:rsidRDefault="00D122DC" w:rsidP="004C11ED">
      <w:pPr>
        <w:pStyle w:val="Akapitzlist"/>
        <w:numPr>
          <w:ilvl w:val="0"/>
          <w:numId w:val="10"/>
        </w:numPr>
        <w:rPr>
          <w:sz w:val="22"/>
        </w:rPr>
      </w:pPr>
      <w:r w:rsidRPr="000827C7">
        <w:rPr>
          <w:sz w:val="22"/>
        </w:rPr>
        <w:t>7 x przepustnica</w:t>
      </w:r>
    </w:p>
    <w:p w14:paraId="4139B292" w14:textId="77777777" w:rsidR="002879D2" w:rsidRDefault="002879D2" w:rsidP="00D122DC">
      <w:pPr>
        <w:spacing w:before="0" w:after="0" w:line="23" w:lineRule="atLeast"/>
        <w:ind w:left="0" w:firstLine="0"/>
        <w:jc w:val="both"/>
        <w:rPr>
          <w:sz w:val="22"/>
        </w:rPr>
      </w:pPr>
    </w:p>
    <w:p w14:paraId="5D8458E3" w14:textId="77777777" w:rsidR="000827C7" w:rsidRDefault="002879D2" w:rsidP="004C11ED">
      <w:pPr>
        <w:pStyle w:val="Akapitzlist"/>
        <w:numPr>
          <w:ilvl w:val="0"/>
          <w:numId w:val="2"/>
        </w:numPr>
        <w:jc w:val="both"/>
        <w:rPr>
          <w:sz w:val="22"/>
        </w:rPr>
      </w:pPr>
      <w:r w:rsidRPr="002879D2">
        <w:rPr>
          <w:sz w:val="22"/>
        </w:rPr>
        <w:t xml:space="preserve">Wykaz systemów wentylacji i klap </w:t>
      </w:r>
      <w:proofErr w:type="gramStart"/>
      <w:r w:rsidRPr="002879D2">
        <w:rPr>
          <w:sz w:val="22"/>
        </w:rPr>
        <w:t>p.poż</w:t>
      </w:r>
      <w:proofErr w:type="gramEnd"/>
      <w:r w:rsidRPr="002879D2">
        <w:rPr>
          <w:sz w:val="22"/>
        </w:rPr>
        <w:t xml:space="preserve">. na Parkingu </w:t>
      </w:r>
      <w:r>
        <w:rPr>
          <w:sz w:val="22"/>
        </w:rPr>
        <w:t xml:space="preserve">Stare Podgórze przy ul. Zamoyskiego 17 </w:t>
      </w:r>
      <w:r w:rsidRPr="002879D2">
        <w:rPr>
          <w:sz w:val="22"/>
        </w:rPr>
        <w:t xml:space="preserve"> </w:t>
      </w:r>
    </w:p>
    <w:p w14:paraId="3952F21A" w14:textId="77777777" w:rsidR="000827C7" w:rsidRPr="000827C7" w:rsidRDefault="002879D2" w:rsidP="000827C7">
      <w:pPr>
        <w:pStyle w:val="Akapitzlist"/>
        <w:ind w:firstLine="0"/>
        <w:jc w:val="both"/>
        <w:rPr>
          <w:sz w:val="22"/>
          <w:u w:val="single"/>
        </w:rPr>
      </w:pPr>
      <w:r w:rsidRPr="000827C7">
        <w:rPr>
          <w:sz w:val="22"/>
          <w:u w:val="single"/>
        </w:rPr>
        <w:t xml:space="preserve">System wentylacji i klap </w:t>
      </w:r>
      <w:proofErr w:type="gramStart"/>
      <w:r w:rsidRPr="000827C7">
        <w:rPr>
          <w:sz w:val="22"/>
          <w:u w:val="single"/>
        </w:rPr>
        <w:t>p.poż</w:t>
      </w:r>
      <w:proofErr w:type="gramEnd"/>
      <w:r w:rsidRPr="000827C7">
        <w:rPr>
          <w:sz w:val="22"/>
          <w:u w:val="single"/>
        </w:rPr>
        <w:t xml:space="preserve">. </w:t>
      </w:r>
    </w:p>
    <w:p w14:paraId="3E1EB007" w14:textId="77777777" w:rsidR="002879D2" w:rsidRDefault="002879D2" w:rsidP="004C11ED">
      <w:pPr>
        <w:pStyle w:val="Akapitzlist"/>
        <w:numPr>
          <w:ilvl w:val="0"/>
          <w:numId w:val="8"/>
        </w:numPr>
        <w:spacing w:before="0" w:after="0" w:line="23" w:lineRule="atLeast"/>
        <w:jc w:val="both"/>
        <w:rPr>
          <w:sz w:val="22"/>
        </w:rPr>
      </w:pPr>
      <w:r w:rsidRPr="002879D2">
        <w:rPr>
          <w:sz w:val="22"/>
        </w:rPr>
        <w:t>1</w:t>
      </w:r>
      <w:r w:rsidR="005C78CE">
        <w:rPr>
          <w:sz w:val="22"/>
        </w:rPr>
        <w:t>0x centrala oddymiająca</w:t>
      </w:r>
    </w:p>
    <w:p w14:paraId="3A53DB8D" w14:textId="77777777" w:rsidR="002879D2" w:rsidRDefault="005C78CE" w:rsidP="004C11ED">
      <w:pPr>
        <w:pStyle w:val="Akapitzlist"/>
        <w:numPr>
          <w:ilvl w:val="0"/>
          <w:numId w:val="8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>10x przycisków oddymiających</w:t>
      </w:r>
    </w:p>
    <w:p w14:paraId="3E1A965A" w14:textId="77777777" w:rsidR="002879D2" w:rsidRDefault="005C78CE" w:rsidP="004C11ED">
      <w:pPr>
        <w:pStyle w:val="Akapitzlist"/>
        <w:numPr>
          <w:ilvl w:val="0"/>
          <w:numId w:val="8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>2x okna dachowe</w:t>
      </w:r>
      <w:r w:rsidR="002879D2" w:rsidRPr="002879D2">
        <w:rPr>
          <w:sz w:val="22"/>
        </w:rPr>
        <w:t xml:space="preserve">                     </w:t>
      </w:r>
    </w:p>
    <w:p w14:paraId="1D06C447" w14:textId="77777777" w:rsidR="002879D2" w:rsidRDefault="005C78CE" w:rsidP="004C11ED">
      <w:pPr>
        <w:pStyle w:val="Akapitzlist"/>
        <w:numPr>
          <w:ilvl w:val="0"/>
          <w:numId w:val="8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>2x wentylator 75 kW</w:t>
      </w:r>
      <w:r w:rsidR="002879D2" w:rsidRPr="002879D2">
        <w:rPr>
          <w:sz w:val="22"/>
        </w:rPr>
        <w:t xml:space="preserve"> </w:t>
      </w:r>
    </w:p>
    <w:p w14:paraId="27A49982" w14:textId="77777777" w:rsidR="002879D2" w:rsidRDefault="005C78CE" w:rsidP="004C11ED">
      <w:pPr>
        <w:pStyle w:val="Akapitzlist"/>
        <w:numPr>
          <w:ilvl w:val="0"/>
          <w:numId w:val="8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>6x kurtyna dymowa</w:t>
      </w:r>
    </w:p>
    <w:p w14:paraId="70A1CF2A" w14:textId="77777777" w:rsidR="002879D2" w:rsidRDefault="005C78CE" w:rsidP="004C11ED">
      <w:pPr>
        <w:pStyle w:val="Akapitzlist"/>
        <w:numPr>
          <w:ilvl w:val="0"/>
          <w:numId w:val="8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>28 x klapa oddymiająca</w:t>
      </w:r>
    </w:p>
    <w:p w14:paraId="0A956E47" w14:textId="77777777" w:rsidR="002879D2" w:rsidRDefault="002879D2" w:rsidP="004C11ED">
      <w:pPr>
        <w:pStyle w:val="Akapitzlist"/>
        <w:numPr>
          <w:ilvl w:val="0"/>
          <w:numId w:val="8"/>
        </w:numPr>
        <w:spacing w:before="0" w:after="0" w:line="23" w:lineRule="atLeast"/>
        <w:jc w:val="both"/>
        <w:rPr>
          <w:sz w:val="22"/>
        </w:rPr>
      </w:pPr>
      <w:r w:rsidRPr="002879D2">
        <w:rPr>
          <w:sz w:val="22"/>
        </w:rPr>
        <w:t xml:space="preserve">15x klapa </w:t>
      </w:r>
      <w:proofErr w:type="gramStart"/>
      <w:r w:rsidRPr="002879D2">
        <w:rPr>
          <w:sz w:val="22"/>
        </w:rPr>
        <w:t>p</w:t>
      </w:r>
      <w:r>
        <w:rPr>
          <w:sz w:val="22"/>
        </w:rPr>
        <w:t>.poż</w:t>
      </w:r>
      <w:proofErr w:type="gramEnd"/>
      <w:r>
        <w:rPr>
          <w:sz w:val="22"/>
        </w:rPr>
        <w:t>.</w:t>
      </w:r>
      <w:r w:rsidR="005C78CE">
        <w:rPr>
          <w:sz w:val="22"/>
        </w:rPr>
        <w:t xml:space="preserve"> bytowa</w:t>
      </w:r>
      <w:r w:rsidRPr="002879D2">
        <w:rPr>
          <w:sz w:val="22"/>
        </w:rPr>
        <w:t xml:space="preserve"> </w:t>
      </w:r>
    </w:p>
    <w:p w14:paraId="21B4628D" w14:textId="77777777" w:rsidR="002879D2" w:rsidRPr="002879D2" w:rsidRDefault="002879D2" w:rsidP="004C11ED">
      <w:pPr>
        <w:pStyle w:val="Akapitzlist"/>
        <w:numPr>
          <w:ilvl w:val="0"/>
          <w:numId w:val="8"/>
        </w:numPr>
        <w:spacing w:before="0" w:after="0" w:line="23" w:lineRule="atLeast"/>
        <w:jc w:val="both"/>
        <w:rPr>
          <w:sz w:val="22"/>
        </w:rPr>
      </w:pPr>
      <w:r w:rsidRPr="002879D2">
        <w:rPr>
          <w:sz w:val="22"/>
        </w:rPr>
        <w:t>7 x w</w:t>
      </w:r>
      <w:r w:rsidR="005C78CE">
        <w:rPr>
          <w:sz w:val="22"/>
        </w:rPr>
        <w:t>entylator bytowy + przepustnica</w:t>
      </w:r>
    </w:p>
    <w:p w14:paraId="20357D03" w14:textId="77777777" w:rsidR="002879D2" w:rsidRPr="002879D2" w:rsidRDefault="002879D2" w:rsidP="002879D2">
      <w:pPr>
        <w:pStyle w:val="Akapitzlist"/>
        <w:spacing w:before="0" w:after="0" w:line="23" w:lineRule="atLeast"/>
        <w:ind w:firstLine="0"/>
        <w:jc w:val="both"/>
        <w:rPr>
          <w:sz w:val="22"/>
        </w:rPr>
      </w:pPr>
    </w:p>
    <w:p w14:paraId="3F09A200" w14:textId="77777777" w:rsidR="000827C7" w:rsidRDefault="002879D2" w:rsidP="000827C7">
      <w:pPr>
        <w:pStyle w:val="Akapitzlist"/>
        <w:spacing w:before="0" w:after="0" w:line="23" w:lineRule="atLeast"/>
        <w:ind w:firstLine="0"/>
        <w:jc w:val="both"/>
        <w:rPr>
          <w:sz w:val="22"/>
          <w:u w:val="single"/>
        </w:rPr>
      </w:pPr>
      <w:r w:rsidRPr="002879D2">
        <w:rPr>
          <w:sz w:val="22"/>
          <w:u w:val="single"/>
        </w:rPr>
        <w:t>System automatyki - (sterowanie oraz monitoring pracy wentylatorów i nagrzewnic):</w:t>
      </w:r>
    </w:p>
    <w:p w14:paraId="6F989F88" w14:textId="77777777" w:rsidR="000827C7" w:rsidRPr="000827C7" w:rsidRDefault="005C78CE" w:rsidP="004C11ED">
      <w:pPr>
        <w:pStyle w:val="Akapitzlist"/>
        <w:numPr>
          <w:ilvl w:val="0"/>
          <w:numId w:val="11"/>
        </w:numPr>
        <w:spacing w:before="0" w:after="0" w:line="23" w:lineRule="atLeast"/>
        <w:jc w:val="both"/>
        <w:rPr>
          <w:sz w:val="22"/>
          <w:u w:val="single"/>
        </w:rPr>
      </w:pPr>
      <w:r>
        <w:rPr>
          <w:sz w:val="22"/>
        </w:rPr>
        <w:t>1 szt. panel graficzny LCD</w:t>
      </w:r>
    </w:p>
    <w:p w14:paraId="4D2D13D3" w14:textId="77777777" w:rsidR="005C78CE" w:rsidRPr="005C78CE" w:rsidRDefault="005C78CE" w:rsidP="004C11ED">
      <w:pPr>
        <w:pStyle w:val="Akapitzlist"/>
        <w:numPr>
          <w:ilvl w:val="0"/>
          <w:numId w:val="11"/>
        </w:numPr>
        <w:spacing w:before="0" w:after="0" w:line="23" w:lineRule="atLeast"/>
        <w:jc w:val="both"/>
        <w:rPr>
          <w:sz w:val="22"/>
          <w:u w:val="single"/>
        </w:rPr>
      </w:pPr>
      <w:r>
        <w:rPr>
          <w:sz w:val="22"/>
        </w:rPr>
        <w:t>1 szt. sterownik PLC</w:t>
      </w:r>
    </w:p>
    <w:p w14:paraId="555E6363" w14:textId="77777777" w:rsidR="005C78CE" w:rsidRPr="005C78CE" w:rsidRDefault="005C78CE" w:rsidP="004C11ED">
      <w:pPr>
        <w:pStyle w:val="Akapitzlist"/>
        <w:numPr>
          <w:ilvl w:val="0"/>
          <w:numId w:val="11"/>
        </w:numPr>
        <w:spacing w:before="0" w:after="0" w:line="23" w:lineRule="atLeast"/>
        <w:jc w:val="both"/>
        <w:rPr>
          <w:sz w:val="22"/>
          <w:u w:val="single"/>
        </w:rPr>
      </w:pPr>
      <w:r>
        <w:rPr>
          <w:sz w:val="22"/>
        </w:rPr>
        <w:t>27 szt. falowników</w:t>
      </w:r>
    </w:p>
    <w:p w14:paraId="2117AFB9" w14:textId="77777777" w:rsidR="002879D2" w:rsidRPr="000827C7" w:rsidRDefault="005C78CE" w:rsidP="004C11ED">
      <w:pPr>
        <w:pStyle w:val="Akapitzlist"/>
        <w:numPr>
          <w:ilvl w:val="0"/>
          <w:numId w:val="11"/>
        </w:numPr>
        <w:spacing w:before="0" w:after="0" w:line="23" w:lineRule="atLeast"/>
        <w:jc w:val="both"/>
        <w:rPr>
          <w:sz w:val="22"/>
          <w:u w:val="single"/>
        </w:rPr>
      </w:pPr>
      <w:r>
        <w:rPr>
          <w:sz w:val="22"/>
        </w:rPr>
        <w:t>7 szt. przepustnic</w:t>
      </w:r>
    </w:p>
    <w:p w14:paraId="24BD0F1F" w14:textId="77777777" w:rsidR="002879D2" w:rsidRPr="002879D2" w:rsidRDefault="002879D2" w:rsidP="002879D2">
      <w:pPr>
        <w:pStyle w:val="Akapitzlist"/>
        <w:spacing w:before="0" w:after="0" w:line="23" w:lineRule="atLeast"/>
        <w:ind w:firstLine="0"/>
        <w:jc w:val="both"/>
        <w:rPr>
          <w:sz w:val="22"/>
        </w:rPr>
      </w:pPr>
    </w:p>
    <w:p w14:paraId="03F9D39C" w14:textId="77777777" w:rsidR="008F3B60" w:rsidRDefault="0010356C" w:rsidP="004C11ED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sz w:val="22"/>
        </w:rPr>
      </w:pPr>
      <w:r w:rsidRPr="0010356C">
        <w:rPr>
          <w:sz w:val="22"/>
        </w:rPr>
        <w:t xml:space="preserve">Wymagania szczegółowe dotyczące systemów wentylacji i klap ppoż. </w:t>
      </w:r>
      <w:r w:rsidR="008C6A09" w:rsidRPr="0010356C">
        <w:rPr>
          <w:sz w:val="22"/>
        </w:rPr>
        <w:t xml:space="preserve"> </w:t>
      </w:r>
    </w:p>
    <w:p w14:paraId="2237B5C1" w14:textId="77777777" w:rsidR="0010356C" w:rsidRDefault="008C2AA4" w:rsidP="004C11ED">
      <w:pPr>
        <w:pStyle w:val="Akapitzlist"/>
        <w:numPr>
          <w:ilvl w:val="0"/>
          <w:numId w:val="13"/>
        </w:numPr>
        <w:spacing w:before="0" w:after="0" w:line="276" w:lineRule="auto"/>
        <w:jc w:val="both"/>
        <w:rPr>
          <w:sz w:val="22"/>
        </w:rPr>
      </w:pPr>
      <w:r w:rsidRPr="0010356C">
        <w:rPr>
          <w:sz w:val="22"/>
        </w:rPr>
        <w:t xml:space="preserve">Aktualizacja na bieżąco instrukcji </w:t>
      </w:r>
      <w:proofErr w:type="gramStart"/>
      <w:r w:rsidRPr="0010356C">
        <w:rPr>
          <w:sz w:val="22"/>
        </w:rPr>
        <w:t>p.poż</w:t>
      </w:r>
      <w:proofErr w:type="gramEnd"/>
    </w:p>
    <w:p w14:paraId="4E447BCA" w14:textId="77777777" w:rsidR="008C2AA4" w:rsidRDefault="008C2AA4" w:rsidP="004C11ED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sz w:val="22"/>
        </w:rPr>
      </w:pPr>
      <w:r w:rsidRPr="0010356C">
        <w:rPr>
          <w:sz w:val="22"/>
        </w:rPr>
        <w:t xml:space="preserve">Przeprowadzenie szkolenia pracowników ochrony z zakresu obsługi centrali </w:t>
      </w:r>
      <w:proofErr w:type="gramStart"/>
      <w:r w:rsidRPr="0010356C">
        <w:rPr>
          <w:sz w:val="22"/>
        </w:rPr>
        <w:t>p.poż</w:t>
      </w:r>
      <w:proofErr w:type="gramEnd"/>
      <w:r w:rsidRPr="0010356C">
        <w:rPr>
          <w:sz w:val="22"/>
        </w:rPr>
        <w:t>. w pierwszych 3 miesiącach trwania umowy</w:t>
      </w:r>
    </w:p>
    <w:p w14:paraId="344DC395" w14:textId="77777777" w:rsidR="008F3B60" w:rsidRPr="0010356C" w:rsidRDefault="008F3B60" w:rsidP="008F3B60">
      <w:pPr>
        <w:pStyle w:val="Akapitzlist"/>
        <w:spacing w:before="0" w:after="0" w:line="276" w:lineRule="auto"/>
        <w:ind w:left="1440" w:firstLine="0"/>
        <w:jc w:val="both"/>
        <w:rPr>
          <w:sz w:val="22"/>
        </w:rPr>
      </w:pPr>
    </w:p>
    <w:p w14:paraId="265504BF" w14:textId="77777777" w:rsidR="008F3B60" w:rsidRDefault="008C6A09" w:rsidP="008F3B60">
      <w:pPr>
        <w:spacing w:before="0" w:after="0" w:line="276" w:lineRule="auto"/>
        <w:ind w:left="1080" w:firstLine="0"/>
        <w:jc w:val="both"/>
        <w:rPr>
          <w:sz w:val="22"/>
        </w:rPr>
      </w:pPr>
      <w:r w:rsidRPr="008C2AA4">
        <w:rPr>
          <w:sz w:val="22"/>
          <w:u w:val="single"/>
        </w:rPr>
        <w:t>Minimum dwa razy do roku:</w:t>
      </w:r>
    </w:p>
    <w:p w14:paraId="26A3D028" w14:textId="77777777" w:rsidR="008C2AA4" w:rsidRPr="008F3B60" w:rsidRDefault="008C6A09" w:rsidP="004C11ED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sz w:val="22"/>
        </w:rPr>
      </w:pPr>
      <w:r w:rsidRPr="008F3B60">
        <w:rPr>
          <w:sz w:val="22"/>
        </w:rPr>
        <w:t>nagrzewnice – sprawdzenie połączeń elektrycznych, czystości grzałek, kontrola pracy układów automatyki i ewentualna regulacja</w:t>
      </w:r>
    </w:p>
    <w:p w14:paraId="75754DEB" w14:textId="77777777" w:rsidR="008C2AA4" w:rsidRPr="008F3B60" w:rsidRDefault="008C6A09" w:rsidP="004C11ED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sz w:val="22"/>
        </w:rPr>
      </w:pPr>
      <w:r w:rsidRPr="008F3B60">
        <w:rPr>
          <w:sz w:val="22"/>
        </w:rPr>
        <w:t>wentylatory kanałowe – sprawdzenie obudów, wirnika pod kątem ewentualnego wytarcia lub zanieczyszczenia, sprawdzenie przyłącza kanałowego pod kątem szczelności, kontrola stanu łożysk, pomiary elektryczne silnika w przypadku awarii, kontrola kierunków obrotu silnika</w:t>
      </w:r>
      <w:r w:rsidR="00C80BD1" w:rsidRPr="008F3B60">
        <w:rPr>
          <w:sz w:val="22"/>
        </w:rPr>
        <w:t>, sprawdzenie pod kątem korozji, kontrola połączeń śrubowych oraz poziomu drgań i hałasu. Czyszczenie elementów tego wymagających.</w:t>
      </w:r>
    </w:p>
    <w:p w14:paraId="303B23D6" w14:textId="77777777" w:rsidR="008C2AA4" w:rsidRPr="008F3B60" w:rsidRDefault="00C80BD1" w:rsidP="004C11ED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sz w:val="22"/>
        </w:rPr>
      </w:pPr>
      <w:r w:rsidRPr="008F3B60">
        <w:rPr>
          <w:sz w:val="22"/>
        </w:rPr>
        <w:t>wentylatory oddymiające – kontrola stanu łożysk, połączeń elastycznych, amortyzatorów, połączeń śrubowych, pomiary elektryczne silników, sprawdzenie pod kątem korozji. Wykonanie 20 minutowego biegu kontrolnego</w:t>
      </w:r>
    </w:p>
    <w:p w14:paraId="67DA9F22" w14:textId="77777777" w:rsidR="008C2AA4" w:rsidRPr="008F3B60" w:rsidRDefault="00C80BD1" w:rsidP="004C11ED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sz w:val="22"/>
        </w:rPr>
      </w:pPr>
      <w:r w:rsidRPr="008F3B60">
        <w:rPr>
          <w:sz w:val="22"/>
        </w:rPr>
        <w:t>klapy przeciwpożarowe – sprawdzenie funkcjonowania pod kątem mechanicznym, sprawdzenie siłowników mechanicznych, sprawdzenie elementów termicznych, czyszczenie elementów tego wymagających</w:t>
      </w:r>
    </w:p>
    <w:p w14:paraId="4917C5C0" w14:textId="77777777" w:rsidR="008C2AA4" w:rsidRPr="008F3B60" w:rsidRDefault="00427E39" w:rsidP="004C11ED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sz w:val="22"/>
        </w:rPr>
      </w:pPr>
      <w:r w:rsidRPr="008F3B60">
        <w:rPr>
          <w:sz w:val="22"/>
        </w:rPr>
        <w:t>wymiana filtrów zgodnie z instrukcją producenta</w:t>
      </w:r>
    </w:p>
    <w:p w14:paraId="300A2DE5" w14:textId="77777777" w:rsidR="00AD1E61" w:rsidRDefault="00497376" w:rsidP="004C11ED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sz w:val="22"/>
        </w:rPr>
      </w:pPr>
      <w:r w:rsidRPr="008F3B60">
        <w:rPr>
          <w:sz w:val="22"/>
        </w:rPr>
        <w:t xml:space="preserve">wszystkie inne czynności kontrolne systemu </w:t>
      </w:r>
      <w:r w:rsidR="0072205D" w:rsidRPr="008F3B60">
        <w:rPr>
          <w:sz w:val="22"/>
        </w:rPr>
        <w:t>wentylacji</w:t>
      </w:r>
      <w:r w:rsidRPr="008F3B60">
        <w:rPr>
          <w:sz w:val="22"/>
        </w:rPr>
        <w:t xml:space="preserve"> przewidziane prawem, normami oraz DTR zainstalowanych urządzeń </w:t>
      </w:r>
    </w:p>
    <w:p w14:paraId="118F6730" w14:textId="77777777" w:rsidR="008F3B60" w:rsidRPr="008F3B60" w:rsidRDefault="008F3B60" w:rsidP="008F3B60">
      <w:pPr>
        <w:pStyle w:val="Akapitzlist"/>
        <w:spacing w:before="0" w:after="0" w:line="276" w:lineRule="auto"/>
        <w:ind w:left="1440" w:firstLine="0"/>
        <w:jc w:val="both"/>
        <w:rPr>
          <w:sz w:val="22"/>
        </w:rPr>
      </w:pPr>
    </w:p>
    <w:p w14:paraId="45764A5E" w14:textId="77777777" w:rsidR="008C2AA4" w:rsidRDefault="00E12D13" w:rsidP="004C11ED">
      <w:pPr>
        <w:pStyle w:val="Akapitzlist"/>
        <w:numPr>
          <w:ilvl w:val="0"/>
          <w:numId w:val="2"/>
        </w:numPr>
        <w:spacing w:before="0" w:after="0" w:line="23" w:lineRule="atLeast"/>
        <w:jc w:val="both"/>
        <w:rPr>
          <w:sz w:val="22"/>
          <w:u w:val="single"/>
        </w:rPr>
      </w:pPr>
      <w:r w:rsidRPr="008C2AA4">
        <w:rPr>
          <w:sz w:val="22"/>
          <w:u w:val="single"/>
        </w:rPr>
        <w:t>S</w:t>
      </w:r>
      <w:r w:rsidR="00D7030E" w:rsidRPr="008C2AA4">
        <w:rPr>
          <w:sz w:val="22"/>
          <w:u w:val="single"/>
        </w:rPr>
        <w:t>ystem CCTV IP</w:t>
      </w:r>
      <w:r w:rsidR="008F3B60">
        <w:rPr>
          <w:sz w:val="22"/>
          <w:u w:val="single"/>
        </w:rPr>
        <w:t xml:space="preserve"> na Parkingu</w:t>
      </w:r>
      <w:r w:rsidR="008C2AA4">
        <w:rPr>
          <w:sz w:val="22"/>
          <w:u w:val="single"/>
        </w:rPr>
        <w:t xml:space="preserve"> pod Muzeum Narodowym </w:t>
      </w:r>
    </w:p>
    <w:p w14:paraId="660FDF3F" w14:textId="77777777" w:rsidR="008F3B60" w:rsidRPr="008F3B60" w:rsidRDefault="00C012C6" w:rsidP="004C11ED">
      <w:pPr>
        <w:pStyle w:val="Akapitzlist"/>
        <w:numPr>
          <w:ilvl w:val="0"/>
          <w:numId w:val="9"/>
        </w:numPr>
        <w:spacing w:before="0" w:after="0" w:line="23" w:lineRule="atLeast"/>
        <w:jc w:val="both"/>
        <w:rPr>
          <w:sz w:val="22"/>
          <w:u w:val="single"/>
        </w:rPr>
      </w:pPr>
      <w:r w:rsidRPr="008C2AA4">
        <w:rPr>
          <w:sz w:val="22"/>
        </w:rPr>
        <w:t>16 szt.</w:t>
      </w:r>
      <w:r w:rsidR="008F3B60">
        <w:rPr>
          <w:sz w:val="22"/>
        </w:rPr>
        <w:t xml:space="preserve"> kamera IP</w:t>
      </w:r>
    </w:p>
    <w:p w14:paraId="09F471B2" w14:textId="77777777" w:rsidR="008F3B60" w:rsidRPr="008F3B60" w:rsidRDefault="00C012C6" w:rsidP="004C11ED">
      <w:pPr>
        <w:pStyle w:val="Akapitzlist"/>
        <w:numPr>
          <w:ilvl w:val="0"/>
          <w:numId w:val="9"/>
        </w:numPr>
        <w:spacing w:before="0" w:after="0" w:line="23" w:lineRule="atLeast"/>
        <w:jc w:val="both"/>
        <w:rPr>
          <w:sz w:val="22"/>
          <w:u w:val="single"/>
        </w:rPr>
      </w:pPr>
      <w:r w:rsidRPr="008C2AA4">
        <w:rPr>
          <w:sz w:val="22"/>
        </w:rPr>
        <w:t xml:space="preserve">1 szt. </w:t>
      </w:r>
      <w:r w:rsidR="008F3B60">
        <w:rPr>
          <w:sz w:val="22"/>
        </w:rPr>
        <w:t>rejestrator</w:t>
      </w:r>
    </w:p>
    <w:p w14:paraId="01BA6C2B" w14:textId="77777777" w:rsidR="008F3B60" w:rsidRPr="008F3B60" w:rsidRDefault="00C012C6" w:rsidP="004C11ED">
      <w:pPr>
        <w:pStyle w:val="Akapitzlist"/>
        <w:numPr>
          <w:ilvl w:val="0"/>
          <w:numId w:val="9"/>
        </w:numPr>
        <w:spacing w:before="0" w:after="0" w:line="23" w:lineRule="atLeast"/>
        <w:jc w:val="both"/>
        <w:rPr>
          <w:sz w:val="22"/>
          <w:u w:val="single"/>
        </w:rPr>
      </w:pPr>
      <w:r w:rsidRPr="008C2AA4">
        <w:rPr>
          <w:sz w:val="22"/>
        </w:rPr>
        <w:t xml:space="preserve">1 szt. </w:t>
      </w:r>
      <w:r w:rsidR="008F3B60">
        <w:rPr>
          <w:sz w:val="22"/>
        </w:rPr>
        <w:t>monitor</w:t>
      </w:r>
    </w:p>
    <w:p w14:paraId="67D4716E" w14:textId="77777777" w:rsidR="008F3B60" w:rsidRPr="008F3B60" w:rsidRDefault="00C012C6" w:rsidP="004C11ED">
      <w:pPr>
        <w:pStyle w:val="Akapitzlist"/>
        <w:numPr>
          <w:ilvl w:val="0"/>
          <w:numId w:val="9"/>
        </w:numPr>
        <w:spacing w:before="0" w:after="0" w:line="23" w:lineRule="atLeast"/>
        <w:jc w:val="both"/>
        <w:rPr>
          <w:sz w:val="22"/>
          <w:u w:val="single"/>
        </w:rPr>
      </w:pPr>
      <w:r w:rsidRPr="008C2AA4">
        <w:rPr>
          <w:sz w:val="22"/>
        </w:rPr>
        <w:t xml:space="preserve">1 szt. </w:t>
      </w:r>
      <w:r w:rsidR="008F3B60">
        <w:rPr>
          <w:sz w:val="22"/>
        </w:rPr>
        <w:t xml:space="preserve"> </w:t>
      </w:r>
      <w:proofErr w:type="spellStart"/>
      <w:r w:rsidR="008F3B60">
        <w:rPr>
          <w:sz w:val="22"/>
        </w:rPr>
        <w:t>switch</w:t>
      </w:r>
      <w:proofErr w:type="spellEnd"/>
      <w:r w:rsidR="00B82D7B" w:rsidRPr="008C2AA4">
        <w:rPr>
          <w:sz w:val="22"/>
        </w:rPr>
        <w:t xml:space="preserve">                  </w:t>
      </w:r>
    </w:p>
    <w:p w14:paraId="5C107190" w14:textId="77777777" w:rsidR="00E12D13" w:rsidRPr="008F3B60" w:rsidRDefault="00D7030E" w:rsidP="004C11ED">
      <w:pPr>
        <w:pStyle w:val="Akapitzlist"/>
        <w:numPr>
          <w:ilvl w:val="0"/>
          <w:numId w:val="9"/>
        </w:numPr>
        <w:spacing w:before="0" w:after="0" w:line="23" w:lineRule="atLeast"/>
        <w:jc w:val="both"/>
        <w:rPr>
          <w:sz w:val="22"/>
          <w:u w:val="single"/>
        </w:rPr>
      </w:pPr>
      <w:r w:rsidRPr="008C2AA4">
        <w:rPr>
          <w:sz w:val="22"/>
        </w:rPr>
        <w:t>1</w:t>
      </w:r>
      <w:r w:rsidR="00C012C6" w:rsidRPr="008C2AA4">
        <w:rPr>
          <w:sz w:val="22"/>
        </w:rPr>
        <w:t xml:space="preserve"> szt.</w:t>
      </w:r>
      <w:r w:rsidRPr="008C2AA4">
        <w:rPr>
          <w:sz w:val="22"/>
        </w:rPr>
        <w:t xml:space="preserve"> UPS</w:t>
      </w:r>
    </w:p>
    <w:p w14:paraId="7DE181AB" w14:textId="77777777" w:rsidR="008F3B60" w:rsidRPr="008C2AA4" w:rsidRDefault="008F3B60" w:rsidP="008F3B60">
      <w:pPr>
        <w:pStyle w:val="Akapitzlist"/>
        <w:spacing w:before="0" w:after="0" w:line="23" w:lineRule="atLeast"/>
        <w:ind w:left="1440" w:firstLine="0"/>
        <w:jc w:val="both"/>
        <w:rPr>
          <w:sz w:val="22"/>
          <w:u w:val="single"/>
        </w:rPr>
      </w:pPr>
    </w:p>
    <w:p w14:paraId="4F386D96" w14:textId="77777777" w:rsidR="008C2AA4" w:rsidRDefault="008C2AA4" w:rsidP="004C11ED">
      <w:pPr>
        <w:pStyle w:val="Akapitzlist"/>
        <w:numPr>
          <w:ilvl w:val="0"/>
          <w:numId w:val="2"/>
        </w:numPr>
        <w:spacing w:before="0" w:after="0" w:line="23" w:lineRule="atLeast"/>
        <w:jc w:val="both"/>
        <w:rPr>
          <w:sz w:val="22"/>
          <w:u w:val="single"/>
        </w:rPr>
      </w:pPr>
      <w:r w:rsidRPr="008C2AA4">
        <w:rPr>
          <w:sz w:val="22"/>
          <w:u w:val="single"/>
        </w:rPr>
        <w:t>System CCTV IP</w:t>
      </w:r>
      <w:r>
        <w:rPr>
          <w:sz w:val="22"/>
          <w:u w:val="single"/>
        </w:rPr>
        <w:t xml:space="preserve"> </w:t>
      </w:r>
      <w:r w:rsidR="008F3B60">
        <w:rPr>
          <w:sz w:val="22"/>
          <w:u w:val="single"/>
        </w:rPr>
        <w:t xml:space="preserve">na </w:t>
      </w:r>
      <w:r w:rsidR="008F3B60" w:rsidRPr="002879D2">
        <w:rPr>
          <w:sz w:val="22"/>
        </w:rPr>
        <w:t xml:space="preserve">Parkingu </w:t>
      </w:r>
      <w:r w:rsidR="008F3B60">
        <w:rPr>
          <w:sz w:val="22"/>
        </w:rPr>
        <w:t xml:space="preserve">Stare Podgórze przy ul. Zamoyskiego 17 </w:t>
      </w:r>
      <w:r w:rsidR="008F3B60" w:rsidRPr="002879D2">
        <w:rPr>
          <w:sz w:val="22"/>
        </w:rPr>
        <w:t xml:space="preserve"> </w:t>
      </w:r>
    </w:p>
    <w:p w14:paraId="42D1060F" w14:textId="77777777" w:rsidR="008F3B60" w:rsidRDefault="008F3B60" w:rsidP="004C11ED">
      <w:pPr>
        <w:pStyle w:val="Akapitzlist"/>
        <w:numPr>
          <w:ilvl w:val="0"/>
          <w:numId w:val="9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>36x kamera IP</w:t>
      </w:r>
    </w:p>
    <w:p w14:paraId="67E23CDF" w14:textId="77777777" w:rsidR="008F3B60" w:rsidRDefault="008F3B60" w:rsidP="004C11ED">
      <w:pPr>
        <w:pStyle w:val="Akapitzlist"/>
        <w:numPr>
          <w:ilvl w:val="0"/>
          <w:numId w:val="9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1 szt. rejestrator </w:t>
      </w:r>
    </w:p>
    <w:p w14:paraId="6D462587" w14:textId="77777777" w:rsidR="008F3B60" w:rsidRDefault="008F3B60" w:rsidP="004C11ED">
      <w:pPr>
        <w:pStyle w:val="Akapitzlist"/>
        <w:numPr>
          <w:ilvl w:val="0"/>
          <w:numId w:val="9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1 szt. monitor </w:t>
      </w:r>
    </w:p>
    <w:p w14:paraId="371AA92D" w14:textId="77777777" w:rsidR="008F3B60" w:rsidRDefault="008C2AA4" w:rsidP="004C11ED">
      <w:pPr>
        <w:pStyle w:val="Akapitzlist"/>
        <w:numPr>
          <w:ilvl w:val="0"/>
          <w:numId w:val="9"/>
        </w:numPr>
        <w:spacing w:before="0" w:after="0" w:line="23" w:lineRule="atLeast"/>
        <w:jc w:val="both"/>
        <w:rPr>
          <w:sz w:val="22"/>
        </w:rPr>
      </w:pPr>
      <w:r w:rsidRPr="008C2AA4">
        <w:rPr>
          <w:sz w:val="22"/>
        </w:rPr>
        <w:t xml:space="preserve">3x </w:t>
      </w:r>
      <w:proofErr w:type="spellStart"/>
      <w:r w:rsidRPr="008C2AA4">
        <w:rPr>
          <w:sz w:val="22"/>
        </w:rPr>
        <w:t>switch</w:t>
      </w:r>
      <w:proofErr w:type="spellEnd"/>
      <w:r w:rsidRPr="008C2AA4">
        <w:rPr>
          <w:sz w:val="22"/>
        </w:rPr>
        <w:t xml:space="preserve"> </w:t>
      </w:r>
    </w:p>
    <w:p w14:paraId="14D8E404" w14:textId="77777777" w:rsidR="008C2AA4" w:rsidRDefault="008C2AA4" w:rsidP="004C11ED">
      <w:pPr>
        <w:pStyle w:val="Akapitzlist"/>
        <w:numPr>
          <w:ilvl w:val="0"/>
          <w:numId w:val="9"/>
        </w:numPr>
        <w:spacing w:before="0" w:after="0" w:line="23" w:lineRule="atLeast"/>
        <w:jc w:val="both"/>
        <w:rPr>
          <w:sz w:val="22"/>
        </w:rPr>
      </w:pPr>
      <w:r w:rsidRPr="008C2AA4">
        <w:rPr>
          <w:sz w:val="22"/>
        </w:rPr>
        <w:t>1x UPS</w:t>
      </w:r>
    </w:p>
    <w:p w14:paraId="5FB01790" w14:textId="77777777" w:rsidR="008F3B60" w:rsidRDefault="008F3B60" w:rsidP="008F3B60">
      <w:pPr>
        <w:pStyle w:val="Akapitzlist"/>
        <w:spacing w:before="0" w:after="0" w:line="23" w:lineRule="atLeast"/>
        <w:ind w:left="1440" w:firstLine="0"/>
        <w:jc w:val="both"/>
        <w:rPr>
          <w:sz w:val="22"/>
        </w:rPr>
      </w:pPr>
    </w:p>
    <w:p w14:paraId="0184CC4D" w14:textId="77777777" w:rsidR="008F3B60" w:rsidRDefault="008F3B60" w:rsidP="004C11ED">
      <w:pPr>
        <w:pStyle w:val="Akapitzlist"/>
        <w:numPr>
          <w:ilvl w:val="0"/>
          <w:numId w:val="2"/>
        </w:numPr>
        <w:spacing w:before="0" w:after="0" w:line="23" w:lineRule="atLeast"/>
        <w:jc w:val="both"/>
        <w:rPr>
          <w:sz w:val="22"/>
        </w:rPr>
      </w:pPr>
      <w:r w:rsidRPr="0010356C">
        <w:rPr>
          <w:sz w:val="22"/>
        </w:rPr>
        <w:t>Wymagania szczegółowe dotyczące systemów</w:t>
      </w:r>
      <w:r>
        <w:rPr>
          <w:sz w:val="22"/>
        </w:rPr>
        <w:t xml:space="preserve"> CCTV IP </w:t>
      </w:r>
    </w:p>
    <w:p w14:paraId="5E9E6968" w14:textId="77777777" w:rsidR="008F3B60" w:rsidRDefault="008F3B60" w:rsidP="004C11ED">
      <w:pPr>
        <w:pStyle w:val="Akapitzlist"/>
        <w:numPr>
          <w:ilvl w:val="0"/>
          <w:numId w:val="14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>Minimum raz w roku należy wykonać przegląd obejmujący sprawdzenie wszystkich elementów systemu wraz z połączeniami elektrycznymi</w:t>
      </w:r>
    </w:p>
    <w:p w14:paraId="7E3EA6E7" w14:textId="77777777" w:rsidR="008F3B60" w:rsidRPr="002B5F56" w:rsidRDefault="008F3B60" w:rsidP="004C11ED">
      <w:pPr>
        <w:pStyle w:val="Akapitzlist"/>
        <w:numPr>
          <w:ilvl w:val="0"/>
          <w:numId w:val="14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Minimum 2 razy w roku należy umyć kamery oraz na każde zgłoszenie o zabrudzeniu </w:t>
      </w:r>
    </w:p>
    <w:p w14:paraId="4495D558" w14:textId="77777777" w:rsidR="00122274" w:rsidRDefault="00122274" w:rsidP="00294E22">
      <w:pPr>
        <w:spacing w:before="0" w:after="0" w:line="23" w:lineRule="atLeast"/>
        <w:ind w:left="0" w:firstLine="284"/>
        <w:jc w:val="both"/>
        <w:rPr>
          <w:sz w:val="22"/>
          <w:u w:val="single"/>
        </w:rPr>
      </w:pPr>
    </w:p>
    <w:p w14:paraId="43265A53" w14:textId="77777777" w:rsidR="008F3B60" w:rsidRPr="008F3B60" w:rsidRDefault="00CC1AE0" w:rsidP="004C11ED">
      <w:pPr>
        <w:pStyle w:val="Akapitzlist"/>
        <w:numPr>
          <w:ilvl w:val="0"/>
          <w:numId w:val="2"/>
        </w:numPr>
        <w:spacing w:before="0" w:after="0" w:line="23" w:lineRule="atLeast"/>
        <w:jc w:val="both"/>
        <w:rPr>
          <w:sz w:val="22"/>
        </w:rPr>
      </w:pPr>
      <w:r w:rsidRPr="008F3B60">
        <w:rPr>
          <w:sz w:val="22"/>
        </w:rPr>
        <w:t>S</w:t>
      </w:r>
      <w:r w:rsidR="00D7030E" w:rsidRPr="008F3B60">
        <w:rPr>
          <w:sz w:val="22"/>
        </w:rPr>
        <w:t xml:space="preserve">ystem </w:t>
      </w:r>
      <w:proofErr w:type="spellStart"/>
      <w:r w:rsidR="00D7030E" w:rsidRPr="008F3B60">
        <w:rPr>
          <w:sz w:val="22"/>
        </w:rPr>
        <w:t>SSWiN</w:t>
      </w:r>
      <w:proofErr w:type="spellEnd"/>
      <w:r w:rsidR="008C2AA4" w:rsidRPr="008F3B60">
        <w:rPr>
          <w:sz w:val="22"/>
        </w:rPr>
        <w:t xml:space="preserve"> </w:t>
      </w:r>
      <w:r w:rsidR="008F3B60" w:rsidRPr="008F3B60">
        <w:rPr>
          <w:sz w:val="22"/>
        </w:rPr>
        <w:t xml:space="preserve">na Parkingu </w:t>
      </w:r>
      <w:r w:rsidR="008C2AA4" w:rsidRPr="008F3B60">
        <w:rPr>
          <w:sz w:val="22"/>
        </w:rPr>
        <w:t xml:space="preserve">pod Muzeum Narodowym </w:t>
      </w:r>
    </w:p>
    <w:p w14:paraId="3163F553" w14:textId="77777777" w:rsidR="008F3B60" w:rsidRPr="008F3B60" w:rsidRDefault="00D7030E" w:rsidP="004C11ED">
      <w:pPr>
        <w:pStyle w:val="Akapitzlist"/>
        <w:numPr>
          <w:ilvl w:val="0"/>
          <w:numId w:val="15"/>
        </w:numPr>
        <w:spacing w:before="0" w:after="0" w:line="23" w:lineRule="atLeast"/>
        <w:jc w:val="both"/>
        <w:rPr>
          <w:sz w:val="22"/>
        </w:rPr>
      </w:pPr>
      <w:r w:rsidRPr="008F3B60">
        <w:rPr>
          <w:sz w:val="22"/>
        </w:rPr>
        <w:t>1</w:t>
      </w:r>
      <w:r w:rsidR="00C012C6" w:rsidRPr="008F3B60">
        <w:rPr>
          <w:sz w:val="22"/>
        </w:rPr>
        <w:t>4 szt.</w:t>
      </w:r>
      <w:r w:rsidR="008F3B60">
        <w:rPr>
          <w:sz w:val="22"/>
        </w:rPr>
        <w:t xml:space="preserve"> kontaktron</w:t>
      </w:r>
    </w:p>
    <w:p w14:paraId="62C73C74" w14:textId="77777777" w:rsidR="008F3B60" w:rsidRPr="008F3B60" w:rsidRDefault="008F3B60" w:rsidP="004C11ED">
      <w:pPr>
        <w:pStyle w:val="Akapitzlist"/>
        <w:numPr>
          <w:ilvl w:val="0"/>
          <w:numId w:val="15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>8 x czujka</w:t>
      </w:r>
      <w:r w:rsidR="00D7030E" w:rsidRPr="008F3B60">
        <w:rPr>
          <w:sz w:val="22"/>
        </w:rPr>
        <w:t xml:space="preserve"> </w:t>
      </w:r>
    </w:p>
    <w:p w14:paraId="10671D0A" w14:textId="77777777" w:rsidR="008F3B60" w:rsidRPr="008F3B60" w:rsidRDefault="00D7030E" w:rsidP="004C11ED">
      <w:pPr>
        <w:pStyle w:val="Akapitzlist"/>
        <w:numPr>
          <w:ilvl w:val="0"/>
          <w:numId w:val="15"/>
        </w:numPr>
        <w:spacing w:before="0" w:after="0" w:line="23" w:lineRule="atLeast"/>
        <w:jc w:val="both"/>
        <w:rPr>
          <w:sz w:val="22"/>
        </w:rPr>
      </w:pPr>
      <w:r w:rsidRPr="008F3B60">
        <w:rPr>
          <w:sz w:val="22"/>
        </w:rPr>
        <w:t>1</w:t>
      </w:r>
      <w:r w:rsidR="00CC1AE0" w:rsidRPr="008F3B60">
        <w:rPr>
          <w:sz w:val="22"/>
        </w:rPr>
        <w:t xml:space="preserve"> </w:t>
      </w:r>
      <w:r w:rsidR="00C012C6" w:rsidRPr="008F3B60">
        <w:rPr>
          <w:sz w:val="22"/>
        </w:rPr>
        <w:t>szt.</w:t>
      </w:r>
      <w:r w:rsidR="00CC1AE0" w:rsidRPr="008F3B60">
        <w:rPr>
          <w:sz w:val="22"/>
        </w:rPr>
        <w:t xml:space="preserve"> </w:t>
      </w:r>
      <w:r w:rsidRPr="008F3B60">
        <w:rPr>
          <w:sz w:val="22"/>
        </w:rPr>
        <w:t>centrala</w:t>
      </w:r>
    </w:p>
    <w:p w14:paraId="5ED1B583" w14:textId="77777777" w:rsidR="008F3B60" w:rsidRPr="008F3B60" w:rsidRDefault="00C012C6" w:rsidP="004C11ED">
      <w:pPr>
        <w:pStyle w:val="Akapitzlist"/>
        <w:numPr>
          <w:ilvl w:val="0"/>
          <w:numId w:val="15"/>
        </w:numPr>
        <w:spacing w:before="0" w:after="0" w:line="23" w:lineRule="atLeast"/>
        <w:jc w:val="both"/>
        <w:rPr>
          <w:sz w:val="22"/>
        </w:rPr>
      </w:pPr>
      <w:r w:rsidRPr="008F3B60">
        <w:rPr>
          <w:sz w:val="22"/>
        </w:rPr>
        <w:t>1 szt.</w:t>
      </w:r>
      <w:r w:rsidR="00D7030E" w:rsidRPr="008F3B60">
        <w:rPr>
          <w:sz w:val="22"/>
        </w:rPr>
        <w:t xml:space="preserve"> klawiatura</w:t>
      </w:r>
    </w:p>
    <w:p w14:paraId="2E2D5B3A" w14:textId="77777777" w:rsidR="008F3B60" w:rsidRDefault="00CC1AE0" w:rsidP="008F3B60">
      <w:pPr>
        <w:pStyle w:val="Akapitzlist"/>
        <w:spacing w:before="0" w:after="0" w:line="23" w:lineRule="atLeast"/>
        <w:ind w:left="1440" w:firstLine="0"/>
        <w:jc w:val="both"/>
        <w:rPr>
          <w:sz w:val="22"/>
        </w:rPr>
      </w:pPr>
      <w:r w:rsidRPr="008F3B60">
        <w:rPr>
          <w:sz w:val="22"/>
        </w:rPr>
        <w:t>Przegląd 1x w roku</w:t>
      </w:r>
    </w:p>
    <w:p w14:paraId="1D11847B" w14:textId="77777777" w:rsidR="008F3B60" w:rsidRPr="008F3B60" w:rsidRDefault="008F3B60" w:rsidP="008F3B60">
      <w:pPr>
        <w:pStyle w:val="Akapitzlist"/>
        <w:spacing w:before="0" w:after="0" w:line="23" w:lineRule="atLeast"/>
        <w:ind w:left="1440" w:firstLine="0"/>
        <w:jc w:val="both"/>
        <w:rPr>
          <w:sz w:val="22"/>
        </w:rPr>
      </w:pPr>
    </w:p>
    <w:p w14:paraId="4414364E" w14:textId="77777777" w:rsidR="008F3B60" w:rsidRPr="008F3B60" w:rsidRDefault="008C2AA4" w:rsidP="004C11ED">
      <w:pPr>
        <w:pStyle w:val="Akapitzlist"/>
        <w:numPr>
          <w:ilvl w:val="0"/>
          <w:numId w:val="2"/>
        </w:numPr>
        <w:spacing w:before="0" w:after="0" w:line="23" w:lineRule="atLeast"/>
        <w:jc w:val="both"/>
        <w:rPr>
          <w:sz w:val="22"/>
        </w:rPr>
      </w:pPr>
      <w:r w:rsidRPr="008F3B60">
        <w:rPr>
          <w:sz w:val="22"/>
        </w:rPr>
        <w:t xml:space="preserve">System </w:t>
      </w:r>
      <w:proofErr w:type="spellStart"/>
      <w:r w:rsidRPr="008F3B60">
        <w:rPr>
          <w:sz w:val="22"/>
        </w:rPr>
        <w:t>SSWiN</w:t>
      </w:r>
      <w:proofErr w:type="spellEnd"/>
      <w:r w:rsidRPr="008F3B60">
        <w:rPr>
          <w:sz w:val="22"/>
        </w:rPr>
        <w:t xml:space="preserve"> </w:t>
      </w:r>
      <w:r w:rsidR="008F3B60" w:rsidRPr="008F3B60">
        <w:rPr>
          <w:sz w:val="22"/>
        </w:rPr>
        <w:t xml:space="preserve">Parkingu Stare Podgórze przy ul. Zamoyskiego 17  </w:t>
      </w:r>
    </w:p>
    <w:p w14:paraId="56741D16" w14:textId="77777777" w:rsidR="008F3B60" w:rsidRPr="008F3B60" w:rsidRDefault="008F3B60" w:rsidP="004C11ED">
      <w:pPr>
        <w:pStyle w:val="Akapitzlist"/>
        <w:numPr>
          <w:ilvl w:val="0"/>
          <w:numId w:val="16"/>
        </w:numPr>
        <w:spacing w:before="0" w:after="0" w:line="23" w:lineRule="atLeast"/>
        <w:jc w:val="both"/>
        <w:rPr>
          <w:sz w:val="22"/>
          <w:u w:val="single"/>
        </w:rPr>
      </w:pPr>
      <w:r>
        <w:rPr>
          <w:sz w:val="22"/>
        </w:rPr>
        <w:t>17x kontaktron</w:t>
      </w:r>
    </w:p>
    <w:p w14:paraId="3F8CAB29" w14:textId="77777777" w:rsidR="008F3B60" w:rsidRPr="008F3B60" w:rsidRDefault="008F3B60" w:rsidP="004C11ED">
      <w:pPr>
        <w:pStyle w:val="Akapitzlist"/>
        <w:numPr>
          <w:ilvl w:val="0"/>
          <w:numId w:val="16"/>
        </w:numPr>
        <w:spacing w:before="0" w:after="0" w:line="23" w:lineRule="atLeast"/>
        <w:jc w:val="both"/>
        <w:rPr>
          <w:sz w:val="22"/>
          <w:u w:val="single"/>
        </w:rPr>
      </w:pPr>
      <w:r>
        <w:rPr>
          <w:sz w:val="22"/>
        </w:rPr>
        <w:t>8 x czujka</w:t>
      </w:r>
    </w:p>
    <w:p w14:paraId="128F1964" w14:textId="77777777" w:rsidR="008F3B60" w:rsidRPr="008F3B60" w:rsidRDefault="008C2AA4" w:rsidP="004C11ED">
      <w:pPr>
        <w:pStyle w:val="Akapitzlist"/>
        <w:numPr>
          <w:ilvl w:val="0"/>
          <w:numId w:val="16"/>
        </w:numPr>
        <w:spacing w:before="0" w:after="0" w:line="23" w:lineRule="atLeast"/>
        <w:jc w:val="both"/>
        <w:rPr>
          <w:sz w:val="22"/>
          <w:u w:val="single"/>
        </w:rPr>
      </w:pPr>
      <w:r w:rsidRPr="008F3B60">
        <w:rPr>
          <w:sz w:val="22"/>
        </w:rPr>
        <w:t xml:space="preserve">1 x </w:t>
      </w:r>
      <w:r w:rsidR="008F3B60">
        <w:rPr>
          <w:sz w:val="22"/>
        </w:rPr>
        <w:t>centrala i klawiatura</w:t>
      </w:r>
    </w:p>
    <w:p w14:paraId="16CDCE79" w14:textId="77777777" w:rsidR="008F3B60" w:rsidRPr="008F3B60" w:rsidRDefault="008C2AA4" w:rsidP="004C11ED">
      <w:pPr>
        <w:pStyle w:val="Akapitzlist"/>
        <w:numPr>
          <w:ilvl w:val="0"/>
          <w:numId w:val="16"/>
        </w:numPr>
        <w:spacing w:before="0" w:after="0" w:line="23" w:lineRule="atLeast"/>
        <w:jc w:val="both"/>
        <w:rPr>
          <w:sz w:val="22"/>
          <w:u w:val="single"/>
        </w:rPr>
      </w:pPr>
      <w:r w:rsidRPr="008F3B60">
        <w:rPr>
          <w:sz w:val="22"/>
        </w:rPr>
        <w:t>2x sygnalizator</w:t>
      </w:r>
    </w:p>
    <w:p w14:paraId="7076B3D2" w14:textId="77777777" w:rsidR="008F3B60" w:rsidRDefault="008F3B60" w:rsidP="004C11ED">
      <w:pPr>
        <w:pStyle w:val="Akapitzlist"/>
        <w:numPr>
          <w:ilvl w:val="0"/>
          <w:numId w:val="2"/>
        </w:numPr>
        <w:spacing w:before="0" w:after="0" w:line="23" w:lineRule="atLeast"/>
        <w:jc w:val="both"/>
        <w:rPr>
          <w:sz w:val="22"/>
        </w:rPr>
      </w:pPr>
      <w:r w:rsidRPr="0010356C">
        <w:rPr>
          <w:sz w:val="22"/>
        </w:rPr>
        <w:t>Wymagania szczegółowe dotyczące systemów</w:t>
      </w:r>
      <w:r>
        <w:rPr>
          <w:sz w:val="22"/>
        </w:rPr>
        <w:t xml:space="preserve"> </w:t>
      </w:r>
      <w:proofErr w:type="spellStart"/>
      <w:r w:rsidR="006D20B2">
        <w:rPr>
          <w:sz w:val="22"/>
        </w:rPr>
        <w:t>SSWiN</w:t>
      </w:r>
      <w:proofErr w:type="spellEnd"/>
      <w:r>
        <w:rPr>
          <w:sz w:val="22"/>
        </w:rPr>
        <w:t xml:space="preserve"> </w:t>
      </w:r>
      <w:r w:rsidR="00F20E85">
        <w:rPr>
          <w:sz w:val="22"/>
        </w:rPr>
        <w:t xml:space="preserve">do wykonania min. raz w roku </w:t>
      </w:r>
    </w:p>
    <w:p w14:paraId="14DD8484" w14:textId="77777777" w:rsidR="00F20E85" w:rsidRDefault="00F20E85" w:rsidP="004C11ED">
      <w:pPr>
        <w:pStyle w:val="Akapitzlist"/>
        <w:numPr>
          <w:ilvl w:val="0"/>
          <w:numId w:val="17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>N</w:t>
      </w:r>
      <w:r w:rsidRPr="00F20E85">
        <w:rPr>
          <w:sz w:val="22"/>
        </w:rPr>
        <w:t xml:space="preserve">ależy wykonać przegląd systemów </w:t>
      </w:r>
      <w:proofErr w:type="spellStart"/>
      <w:r w:rsidRPr="00F20E85">
        <w:rPr>
          <w:sz w:val="22"/>
        </w:rPr>
        <w:t>SSWiN</w:t>
      </w:r>
      <w:proofErr w:type="spellEnd"/>
      <w:r w:rsidRPr="00F20E85">
        <w:rPr>
          <w:sz w:val="22"/>
        </w:rPr>
        <w:t xml:space="preserve"> </w:t>
      </w:r>
    </w:p>
    <w:p w14:paraId="11316DEF" w14:textId="77777777" w:rsidR="00F20E85" w:rsidRDefault="00BE3CC9" w:rsidP="004C11ED">
      <w:pPr>
        <w:pStyle w:val="Akapitzlist"/>
        <w:numPr>
          <w:ilvl w:val="0"/>
          <w:numId w:val="17"/>
        </w:numPr>
        <w:spacing w:before="0" w:after="0" w:line="23" w:lineRule="atLeast"/>
        <w:jc w:val="both"/>
        <w:rPr>
          <w:sz w:val="22"/>
        </w:rPr>
      </w:pPr>
      <w:r w:rsidRPr="00F20E85">
        <w:rPr>
          <w:sz w:val="22"/>
        </w:rPr>
        <w:t>Oczyścić wszystkie elementy użytkowe instalacji w szczególności panele z klawiaturami, czujki</w:t>
      </w:r>
    </w:p>
    <w:p w14:paraId="30532338" w14:textId="77777777" w:rsidR="00F20E85" w:rsidRDefault="00BE3CC9" w:rsidP="004C11ED">
      <w:pPr>
        <w:pStyle w:val="Akapitzlist"/>
        <w:numPr>
          <w:ilvl w:val="0"/>
          <w:numId w:val="17"/>
        </w:numPr>
        <w:spacing w:before="0" w:after="0" w:line="23" w:lineRule="atLeast"/>
        <w:jc w:val="both"/>
        <w:rPr>
          <w:sz w:val="22"/>
        </w:rPr>
      </w:pPr>
      <w:r w:rsidRPr="00F20E85">
        <w:rPr>
          <w:sz w:val="22"/>
        </w:rPr>
        <w:t xml:space="preserve">Dokonać oceny funkcjonowania wszystkich elementów systemu – funkcjonowanie </w:t>
      </w:r>
      <w:r w:rsidR="00D122DC" w:rsidRPr="00F20E85">
        <w:rPr>
          <w:sz w:val="22"/>
        </w:rPr>
        <w:t>wszystkich czujników, poprawność zbrojenia i rozbrojenia wszystkich stref włamaniowych oraz poprawność alarmowania centrali i przekazywania alarmów odpowiednim służbom.</w:t>
      </w:r>
      <w:r w:rsidR="00F20E85">
        <w:rPr>
          <w:sz w:val="22"/>
        </w:rPr>
        <w:t xml:space="preserve"> </w:t>
      </w:r>
    </w:p>
    <w:p w14:paraId="007AFA6F" w14:textId="77777777" w:rsidR="00D122DC" w:rsidRPr="00F20E85" w:rsidRDefault="00D122DC" w:rsidP="004C11ED">
      <w:pPr>
        <w:pStyle w:val="Akapitzlist"/>
        <w:numPr>
          <w:ilvl w:val="0"/>
          <w:numId w:val="17"/>
        </w:numPr>
        <w:spacing w:before="0" w:after="0" w:line="23" w:lineRule="atLeast"/>
        <w:jc w:val="both"/>
        <w:rPr>
          <w:sz w:val="22"/>
        </w:rPr>
      </w:pPr>
      <w:r w:rsidRPr="00F20E85">
        <w:rPr>
          <w:sz w:val="22"/>
        </w:rPr>
        <w:t>Jeżeli instalacja ma połączenie z innymi systemami, np. CCTV, system komputerowy, sprawdzić ich wspólne funkcjonowanie wywołując sytuacje alarmowe.</w:t>
      </w:r>
    </w:p>
    <w:p w14:paraId="08E614B2" w14:textId="77777777" w:rsidR="0061737F" w:rsidRDefault="0061737F" w:rsidP="00EF5FE4">
      <w:pPr>
        <w:spacing w:before="0" w:after="0" w:line="23" w:lineRule="atLeast"/>
        <w:ind w:left="0" w:firstLine="0"/>
        <w:jc w:val="both"/>
        <w:rPr>
          <w:sz w:val="22"/>
        </w:rPr>
      </w:pPr>
    </w:p>
    <w:p w14:paraId="7DB4B61F" w14:textId="77777777" w:rsidR="00F20E85" w:rsidRDefault="0061737F" w:rsidP="004C11ED">
      <w:pPr>
        <w:pStyle w:val="Akapitzlist"/>
        <w:numPr>
          <w:ilvl w:val="0"/>
          <w:numId w:val="2"/>
        </w:numPr>
        <w:spacing w:before="0" w:after="0" w:line="23" w:lineRule="atLeast"/>
        <w:jc w:val="both"/>
        <w:rPr>
          <w:sz w:val="22"/>
        </w:rPr>
      </w:pPr>
      <w:r w:rsidRPr="00F20E85">
        <w:rPr>
          <w:sz w:val="22"/>
        </w:rPr>
        <w:t>System nagłaśniający</w:t>
      </w:r>
      <w:r w:rsidR="008C2AA4" w:rsidRPr="00F20E85">
        <w:rPr>
          <w:sz w:val="22"/>
        </w:rPr>
        <w:t xml:space="preserve"> </w:t>
      </w:r>
      <w:r w:rsidR="00F20E85" w:rsidRPr="00F20E85">
        <w:rPr>
          <w:sz w:val="22"/>
        </w:rPr>
        <w:t>na Parkingu pod Muzeum Narodowym</w:t>
      </w:r>
    </w:p>
    <w:p w14:paraId="18BBB737" w14:textId="77777777" w:rsidR="00F20E85" w:rsidRDefault="006A27CE" w:rsidP="004C11ED">
      <w:pPr>
        <w:pStyle w:val="Akapitzlist"/>
        <w:numPr>
          <w:ilvl w:val="0"/>
          <w:numId w:val="18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1 szt. </w:t>
      </w:r>
      <w:r w:rsidR="00F20E85">
        <w:rPr>
          <w:sz w:val="22"/>
        </w:rPr>
        <w:t>w</w:t>
      </w:r>
      <w:r w:rsidR="0061737F" w:rsidRPr="00F20E85">
        <w:rPr>
          <w:sz w:val="22"/>
        </w:rPr>
        <w:t>zma</w:t>
      </w:r>
      <w:r w:rsidR="00F20E85">
        <w:rPr>
          <w:sz w:val="22"/>
        </w:rPr>
        <w:t xml:space="preserve">cniacz 250W </w:t>
      </w:r>
    </w:p>
    <w:p w14:paraId="74708315" w14:textId="77777777" w:rsidR="00F20E85" w:rsidRDefault="006A27CE" w:rsidP="004C11ED">
      <w:pPr>
        <w:pStyle w:val="Akapitzlist"/>
        <w:numPr>
          <w:ilvl w:val="0"/>
          <w:numId w:val="18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30 szt. </w:t>
      </w:r>
      <w:r w:rsidR="0061737F" w:rsidRPr="00F20E85">
        <w:rPr>
          <w:sz w:val="22"/>
        </w:rPr>
        <w:t xml:space="preserve">głośnik tubowy 8W </w:t>
      </w:r>
    </w:p>
    <w:p w14:paraId="1B61AF1F" w14:textId="77777777" w:rsidR="00F20E85" w:rsidRDefault="006A27CE" w:rsidP="004C11ED">
      <w:pPr>
        <w:pStyle w:val="Akapitzlist"/>
        <w:numPr>
          <w:ilvl w:val="0"/>
          <w:numId w:val="18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3 szt. </w:t>
      </w:r>
      <w:r w:rsidR="0061737F" w:rsidRPr="00F20E85">
        <w:rPr>
          <w:sz w:val="22"/>
        </w:rPr>
        <w:t xml:space="preserve">głośnik naścienny 3W </w:t>
      </w:r>
    </w:p>
    <w:p w14:paraId="0D8800B9" w14:textId="77777777" w:rsidR="00F20E85" w:rsidRDefault="006A27CE" w:rsidP="004C11ED">
      <w:pPr>
        <w:pStyle w:val="Akapitzlist"/>
        <w:numPr>
          <w:ilvl w:val="0"/>
          <w:numId w:val="18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1 szt. </w:t>
      </w:r>
      <w:r w:rsidR="0061737F" w:rsidRPr="00F20E85">
        <w:rPr>
          <w:sz w:val="22"/>
        </w:rPr>
        <w:t>mikrofon 1szt.</w:t>
      </w:r>
    </w:p>
    <w:p w14:paraId="35905F1F" w14:textId="77777777" w:rsidR="00F20E85" w:rsidRDefault="00F20E85" w:rsidP="00F20E85">
      <w:pPr>
        <w:pStyle w:val="Akapitzlist"/>
        <w:spacing w:before="0" w:after="0" w:line="23" w:lineRule="atLeast"/>
        <w:ind w:left="1440" w:firstLine="0"/>
        <w:jc w:val="both"/>
        <w:rPr>
          <w:sz w:val="22"/>
        </w:rPr>
      </w:pPr>
    </w:p>
    <w:p w14:paraId="7E9DFEA7" w14:textId="77777777" w:rsidR="00F20E85" w:rsidRDefault="004D52D5" w:rsidP="004C11ED">
      <w:pPr>
        <w:pStyle w:val="Akapitzlist"/>
        <w:numPr>
          <w:ilvl w:val="0"/>
          <w:numId w:val="2"/>
        </w:numPr>
        <w:spacing w:before="0" w:after="0" w:line="23" w:lineRule="atLeast"/>
        <w:jc w:val="both"/>
        <w:rPr>
          <w:sz w:val="22"/>
        </w:rPr>
      </w:pPr>
      <w:r w:rsidRPr="00F20E85">
        <w:rPr>
          <w:sz w:val="22"/>
        </w:rPr>
        <w:t xml:space="preserve">System </w:t>
      </w:r>
      <w:r w:rsidR="002B5F56" w:rsidRPr="00F20E85">
        <w:rPr>
          <w:sz w:val="22"/>
        </w:rPr>
        <w:t>przyzywany</w:t>
      </w:r>
      <w:r w:rsidRPr="00F20E85">
        <w:rPr>
          <w:sz w:val="22"/>
        </w:rPr>
        <w:t xml:space="preserve"> z WC</w:t>
      </w:r>
      <w:r w:rsidR="00F20E85" w:rsidRPr="00F20E85">
        <w:rPr>
          <w:sz w:val="22"/>
        </w:rPr>
        <w:t xml:space="preserve"> </w:t>
      </w:r>
      <w:r w:rsidR="00F20E85" w:rsidRPr="008F3B60">
        <w:rPr>
          <w:sz w:val="22"/>
        </w:rPr>
        <w:t>na Parkingu pod Muzeum Narodowym</w:t>
      </w:r>
    </w:p>
    <w:p w14:paraId="0E3F3712" w14:textId="77777777" w:rsidR="00F20E85" w:rsidRDefault="006A27CE" w:rsidP="004C11ED">
      <w:pPr>
        <w:pStyle w:val="Akapitzlist"/>
        <w:numPr>
          <w:ilvl w:val="0"/>
          <w:numId w:val="19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>1 szt. k</w:t>
      </w:r>
      <w:r w:rsidR="004D52D5" w:rsidRPr="00F20E85">
        <w:rPr>
          <w:sz w:val="22"/>
        </w:rPr>
        <w:t>asownik</w:t>
      </w:r>
      <w:r>
        <w:rPr>
          <w:sz w:val="22"/>
        </w:rPr>
        <w:t xml:space="preserve"> 1-obwodowy </w:t>
      </w:r>
      <w:r w:rsidR="004D52D5" w:rsidRPr="00F20E85">
        <w:rPr>
          <w:sz w:val="22"/>
        </w:rPr>
        <w:t xml:space="preserve"> </w:t>
      </w:r>
    </w:p>
    <w:p w14:paraId="2A305E52" w14:textId="77777777" w:rsidR="00F20E85" w:rsidRDefault="006A27CE" w:rsidP="004C11ED">
      <w:pPr>
        <w:pStyle w:val="Akapitzlist"/>
        <w:numPr>
          <w:ilvl w:val="0"/>
          <w:numId w:val="19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1 szt. </w:t>
      </w:r>
      <w:r w:rsidR="004D52D5" w:rsidRPr="00F20E85">
        <w:rPr>
          <w:sz w:val="22"/>
        </w:rPr>
        <w:t xml:space="preserve">lampka z buczkiem </w:t>
      </w:r>
    </w:p>
    <w:p w14:paraId="1C9F2CC8" w14:textId="77777777" w:rsidR="00F20E85" w:rsidRDefault="006A27CE" w:rsidP="004C11ED">
      <w:pPr>
        <w:pStyle w:val="Akapitzlist"/>
        <w:numPr>
          <w:ilvl w:val="0"/>
          <w:numId w:val="19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1 szt. </w:t>
      </w:r>
      <w:r w:rsidR="004D52D5" w:rsidRPr="00F20E85">
        <w:rPr>
          <w:sz w:val="22"/>
        </w:rPr>
        <w:t xml:space="preserve">przycisk pociągowy </w:t>
      </w:r>
    </w:p>
    <w:p w14:paraId="2185C8F4" w14:textId="77777777" w:rsidR="004D52D5" w:rsidRDefault="006A27CE" w:rsidP="004C11ED">
      <w:pPr>
        <w:pStyle w:val="Akapitzlist"/>
        <w:numPr>
          <w:ilvl w:val="0"/>
          <w:numId w:val="19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8 szt. przycisk </w:t>
      </w:r>
    </w:p>
    <w:p w14:paraId="247AF961" w14:textId="77777777" w:rsidR="00796238" w:rsidRDefault="00796238" w:rsidP="00796238">
      <w:pPr>
        <w:pStyle w:val="Akapitzlist"/>
        <w:spacing w:before="0" w:after="0" w:line="23" w:lineRule="atLeast"/>
        <w:ind w:left="1440" w:firstLine="0"/>
        <w:jc w:val="both"/>
        <w:rPr>
          <w:sz w:val="22"/>
        </w:rPr>
      </w:pPr>
    </w:p>
    <w:p w14:paraId="1CBDD5AF" w14:textId="77777777" w:rsidR="00796238" w:rsidRPr="00796238" w:rsidRDefault="00A16DF7" w:rsidP="004C11ED">
      <w:pPr>
        <w:pStyle w:val="Akapitzlist"/>
        <w:numPr>
          <w:ilvl w:val="0"/>
          <w:numId w:val="2"/>
        </w:numPr>
        <w:spacing w:before="0" w:after="0" w:line="23" w:lineRule="atLeast"/>
        <w:jc w:val="both"/>
        <w:rPr>
          <w:sz w:val="22"/>
        </w:rPr>
      </w:pPr>
      <w:r>
        <w:rPr>
          <w:sz w:val="22"/>
        </w:rPr>
        <w:t xml:space="preserve">Wymagane czynności </w:t>
      </w:r>
      <w:r w:rsidR="00796238">
        <w:rPr>
          <w:sz w:val="22"/>
        </w:rPr>
        <w:t>utrzymaniowo-kontrolne:</w:t>
      </w:r>
    </w:p>
    <w:p w14:paraId="39BB4D14" w14:textId="77777777" w:rsidR="00796238" w:rsidRDefault="00796238" w:rsidP="004C11ED">
      <w:pPr>
        <w:pStyle w:val="Akapitzlist"/>
        <w:numPr>
          <w:ilvl w:val="0"/>
          <w:numId w:val="20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 xml:space="preserve">Bieżące czynności konserwacyjne związane z utrzymaniem w sprawności systemów: SAP, wentylacji i klap ppoż. CCTV IP, </w:t>
      </w:r>
      <w:proofErr w:type="spellStart"/>
      <w:r>
        <w:rPr>
          <w:sz w:val="22"/>
        </w:rPr>
        <w:t>SSWiN</w:t>
      </w:r>
      <w:proofErr w:type="spellEnd"/>
      <w:r>
        <w:rPr>
          <w:sz w:val="22"/>
        </w:rPr>
        <w:t xml:space="preserve">, </w:t>
      </w:r>
    </w:p>
    <w:p w14:paraId="6188BC13" w14:textId="77777777" w:rsidR="00796238" w:rsidRDefault="00796238" w:rsidP="004C11ED">
      <w:pPr>
        <w:pStyle w:val="Akapitzlist"/>
        <w:numPr>
          <w:ilvl w:val="0"/>
          <w:numId w:val="20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>Bieżące diagnozowanie awarii</w:t>
      </w:r>
    </w:p>
    <w:p w14:paraId="55A40D80" w14:textId="2930B3F9" w:rsidR="00796238" w:rsidRDefault="00796238" w:rsidP="004C11ED">
      <w:pPr>
        <w:pStyle w:val="Akapitzlist"/>
        <w:numPr>
          <w:ilvl w:val="0"/>
          <w:numId w:val="20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>Usuwanie</w:t>
      </w:r>
      <w:r w:rsidR="00337778">
        <w:rPr>
          <w:sz w:val="22"/>
        </w:rPr>
        <w:t xml:space="preserve"> </w:t>
      </w:r>
      <w:r>
        <w:rPr>
          <w:sz w:val="22"/>
        </w:rPr>
        <w:t>awarii</w:t>
      </w:r>
      <w:r w:rsidR="00337778">
        <w:rPr>
          <w:sz w:val="22"/>
        </w:rPr>
        <w:t xml:space="preserve"> </w:t>
      </w:r>
      <w:r>
        <w:rPr>
          <w:sz w:val="22"/>
        </w:rPr>
        <w:t>po</w:t>
      </w:r>
      <w:r w:rsidR="00337778">
        <w:rPr>
          <w:sz w:val="22"/>
        </w:rPr>
        <w:t xml:space="preserve"> </w:t>
      </w:r>
      <w:r>
        <w:rPr>
          <w:sz w:val="22"/>
        </w:rPr>
        <w:t>akceptacji</w:t>
      </w:r>
      <w:r w:rsidR="00337778">
        <w:rPr>
          <w:sz w:val="22"/>
        </w:rPr>
        <w:t xml:space="preserve"> </w:t>
      </w:r>
      <w:r>
        <w:rPr>
          <w:sz w:val="22"/>
        </w:rPr>
        <w:t>przedłożonych</w:t>
      </w:r>
      <w:r w:rsidR="00337778">
        <w:rPr>
          <w:sz w:val="22"/>
        </w:rPr>
        <w:t xml:space="preserve"> </w:t>
      </w:r>
      <w:r>
        <w:rPr>
          <w:sz w:val="22"/>
        </w:rPr>
        <w:t>kosztorysów</w:t>
      </w:r>
      <w:r w:rsidR="00337778">
        <w:rPr>
          <w:sz w:val="22"/>
        </w:rPr>
        <w:t xml:space="preserve"> </w:t>
      </w:r>
      <w:r>
        <w:rPr>
          <w:sz w:val="22"/>
        </w:rPr>
        <w:t>przez</w:t>
      </w:r>
      <w:r w:rsidR="00337778">
        <w:rPr>
          <w:sz w:val="22"/>
        </w:rPr>
        <w:t xml:space="preserve"> </w:t>
      </w:r>
      <w:r>
        <w:rPr>
          <w:sz w:val="22"/>
        </w:rPr>
        <w:t>zamawiającego w terminach wymaganych przez Zamawiającego.</w:t>
      </w:r>
    </w:p>
    <w:p w14:paraId="11A6D739" w14:textId="14C7003A" w:rsidR="00183490" w:rsidRDefault="00796238" w:rsidP="00337778">
      <w:pPr>
        <w:pStyle w:val="Akapitzlist"/>
        <w:numPr>
          <w:ilvl w:val="0"/>
          <w:numId w:val="20"/>
        </w:numPr>
        <w:spacing w:before="0" w:after="0" w:line="276" w:lineRule="auto"/>
        <w:ind w:right="-227"/>
        <w:jc w:val="both"/>
        <w:rPr>
          <w:sz w:val="22"/>
        </w:rPr>
      </w:pPr>
      <w:r>
        <w:rPr>
          <w:sz w:val="22"/>
        </w:rPr>
        <w:t>Minimum</w:t>
      </w:r>
      <w:r w:rsidR="00337778">
        <w:rPr>
          <w:sz w:val="22"/>
        </w:rPr>
        <w:t xml:space="preserve"> </w:t>
      </w:r>
      <w:r>
        <w:rPr>
          <w:sz w:val="22"/>
        </w:rPr>
        <w:t>2 razy w roku kontrola poprawności działania systemu przyzywanego.</w:t>
      </w:r>
    </w:p>
    <w:p w14:paraId="489B5284" w14:textId="2EC9847B" w:rsidR="009F5B51" w:rsidRDefault="009F5B51" w:rsidP="009F5B51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 xml:space="preserve">Czynności dodatkowe do wykonania w ciągu </w:t>
      </w:r>
      <w:r w:rsidR="00835421">
        <w:rPr>
          <w:sz w:val="22"/>
        </w:rPr>
        <w:t>6</w:t>
      </w:r>
      <w:r>
        <w:rPr>
          <w:sz w:val="22"/>
        </w:rPr>
        <w:t xml:space="preserve"> miesięcy od podpisania umowy</w:t>
      </w:r>
      <w:r w:rsidR="005A4C81">
        <w:rPr>
          <w:sz w:val="22"/>
        </w:rPr>
        <w:t xml:space="preserve"> (chyba że jest wskazany inny termin)</w:t>
      </w:r>
    </w:p>
    <w:p w14:paraId="5542C894" w14:textId="77777777" w:rsidR="0087114F" w:rsidRPr="0087114F" w:rsidRDefault="0087114F" w:rsidP="0087114F">
      <w:pPr>
        <w:spacing w:before="0" w:after="0" w:line="276" w:lineRule="auto"/>
        <w:jc w:val="both"/>
        <w:rPr>
          <w:sz w:val="22"/>
        </w:rPr>
      </w:pPr>
    </w:p>
    <w:p w14:paraId="187239EB" w14:textId="205A16A2" w:rsidR="004C149D" w:rsidRPr="00937CF1" w:rsidRDefault="009F5B51" w:rsidP="00937CF1">
      <w:pPr>
        <w:pStyle w:val="Akapitzlist"/>
        <w:spacing w:before="0" w:after="0" w:line="276" w:lineRule="auto"/>
        <w:ind w:left="1440" w:firstLine="0"/>
        <w:jc w:val="center"/>
        <w:rPr>
          <w:color w:val="EE0000"/>
          <w:sz w:val="32"/>
          <w:szCs w:val="32"/>
        </w:rPr>
      </w:pPr>
      <w:r w:rsidRPr="00937CF1">
        <w:rPr>
          <w:color w:val="EE0000"/>
          <w:sz w:val="32"/>
          <w:szCs w:val="32"/>
        </w:rPr>
        <w:t>Parking Stare Podgórze Zamoyskiego</w:t>
      </w:r>
      <w:r w:rsidR="0087114F">
        <w:rPr>
          <w:color w:val="EE0000"/>
          <w:sz w:val="32"/>
          <w:szCs w:val="32"/>
        </w:rPr>
        <w:t xml:space="preserve"> - Naprawy</w:t>
      </w:r>
    </w:p>
    <w:p w14:paraId="3D9549FE" w14:textId="22749E56" w:rsidR="0087114F" w:rsidRDefault="0087114F" w:rsidP="0087114F">
      <w:pPr>
        <w:pStyle w:val="Nagwek2"/>
        <w:numPr>
          <w:ilvl w:val="0"/>
          <w:numId w:val="41"/>
        </w:numPr>
      </w:pPr>
      <w:r>
        <w:t xml:space="preserve">System </w:t>
      </w:r>
      <w:proofErr w:type="spellStart"/>
      <w:r>
        <w:t>SSWiN</w:t>
      </w:r>
      <w:proofErr w:type="spellEnd"/>
    </w:p>
    <w:p w14:paraId="0C2BDE23" w14:textId="3AF3FF48" w:rsidR="004C149D" w:rsidRDefault="004C149D" w:rsidP="00BE34AA">
      <w:pPr>
        <w:spacing w:before="0" w:after="0" w:line="276" w:lineRule="auto"/>
        <w:ind w:left="709" w:firstLine="0"/>
        <w:jc w:val="both"/>
        <w:rPr>
          <w:sz w:val="22"/>
        </w:rPr>
      </w:pPr>
      <w:r w:rsidRPr="004C149D">
        <w:rPr>
          <w:sz w:val="22"/>
        </w:rPr>
        <w:t xml:space="preserve">Linie systemu </w:t>
      </w:r>
      <w:proofErr w:type="spellStart"/>
      <w:r w:rsidRPr="004C149D">
        <w:rPr>
          <w:sz w:val="22"/>
        </w:rPr>
        <w:t>SSWiN</w:t>
      </w:r>
      <w:proofErr w:type="spellEnd"/>
      <w:r w:rsidRPr="004C149D">
        <w:rPr>
          <w:sz w:val="22"/>
        </w:rPr>
        <w:t xml:space="preserve"> do monitoringu obudów hydrantowych. </w:t>
      </w:r>
      <w:r w:rsidR="00337778">
        <w:rPr>
          <w:sz w:val="22"/>
        </w:rPr>
        <w:t>P</w:t>
      </w:r>
      <w:r w:rsidR="00C609D1">
        <w:rPr>
          <w:sz w:val="22"/>
        </w:rPr>
        <w:t>o wymian</w:t>
      </w:r>
      <w:r w:rsidR="004318C8">
        <w:rPr>
          <w:sz w:val="22"/>
        </w:rPr>
        <w:t>ie</w:t>
      </w:r>
      <w:r w:rsidRPr="004C149D">
        <w:rPr>
          <w:sz w:val="22"/>
        </w:rPr>
        <w:t xml:space="preserve"> uszkodzon</w:t>
      </w:r>
      <w:r w:rsidR="00337778">
        <w:rPr>
          <w:sz w:val="22"/>
        </w:rPr>
        <w:t>ych</w:t>
      </w:r>
      <w:r w:rsidRPr="004C149D">
        <w:rPr>
          <w:sz w:val="22"/>
        </w:rPr>
        <w:t xml:space="preserve"> obud</w:t>
      </w:r>
      <w:r w:rsidR="00337778">
        <w:rPr>
          <w:sz w:val="22"/>
        </w:rPr>
        <w:t>ów</w:t>
      </w:r>
      <w:r w:rsidRPr="004C149D">
        <w:rPr>
          <w:sz w:val="22"/>
        </w:rPr>
        <w:t xml:space="preserve"> hydrantów należy zainstalować nowe kontaktrony – 4 </w:t>
      </w:r>
      <w:proofErr w:type="gramStart"/>
      <w:r w:rsidRPr="004C149D">
        <w:rPr>
          <w:sz w:val="22"/>
        </w:rPr>
        <w:t>kpl.</w:t>
      </w:r>
      <w:r w:rsidR="00C609D1">
        <w:rPr>
          <w:sz w:val="22"/>
        </w:rPr>
        <w:t>-</w:t>
      </w:r>
      <w:proofErr w:type="gramEnd"/>
      <w:r w:rsidR="00C609D1">
        <w:rPr>
          <w:sz w:val="22"/>
        </w:rPr>
        <w:t xml:space="preserve"> </w:t>
      </w:r>
    </w:p>
    <w:p w14:paraId="2CC842DA" w14:textId="638E5A65" w:rsidR="00C609D1" w:rsidRDefault="00C609D1" w:rsidP="0087114F">
      <w:pPr>
        <w:pStyle w:val="Nagwek2"/>
        <w:numPr>
          <w:ilvl w:val="0"/>
          <w:numId w:val="41"/>
        </w:numPr>
      </w:pPr>
      <w:r>
        <w:t>Kurtyny dymowe:</w:t>
      </w:r>
    </w:p>
    <w:p w14:paraId="02787E35" w14:textId="24C5D1B1" w:rsidR="0087114F" w:rsidRPr="005D4704" w:rsidRDefault="005D4704" w:rsidP="005D4704">
      <w:pPr>
        <w:ind w:left="284" w:firstLine="425"/>
        <w:rPr>
          <w:sz w:val="22"/>
          <w:szCs w:val="24"/>
        </w:rPr>
      </w:pPr>
      <w:r>
        <w:rPr>
          <w:sz w:val="22"/>
          <w:szCs w:val="24"/>
        </w:rPr>
        <w:t>Ze</w:t>
      </w:r>
      <w:r w:rsidRPr="005D4704">
        <w:rPr>
          <w:sz w:val="22"/>
          <w:szCs w:val="24"/>
        </w:rPr>
        <w:t xml:space="preserve"> względu na zużycie i </w:t>
      </w:r>
      <w:r>
        <w:rPr>
          <w:sz w:val="22"/>
          <w:szCs w:val="24"/>
        </w:rPr>
        <w:t>uszkodzenia mechaniczne w zakresie kurtyn dymowych konieczne są naprawy wyspecyfikowane poniżej w każdej z sześciu zainstalowanych kurtyn dymowych;</w:t>
      </w:r>
    </w:p>
    <w:p w14:paraId="19B9755F" w14:textId="762A5E0A" w:rsidR="00C609D1" w:rsidRPr="00C609D1" w:rsidRDefault="00C609D1" w:rsidP="00BE34AA">
      <w:pPr>
        <w:spacing w:before="0" w:after="0" w:line="276" w:lineRule="auto"/>
        <w:ind w:left="1134" w:hanging="425"/>
        <w:jc w:val="both"/>
        <w:rPr>
          <w:sz w:val="22"/>
        </w:rPr>
      </w:pPr>
      <w:r w:rsidRPr="00C609D1">
        <w:rPr>
          <w:sz w:val="22"/>
        </w:rPr>
        <w:t>1 -</w:t>
      </w:r>
      <w:r w:rsidR="00BE34AA">
        <w:rPr>
          <w:sz w:val="22"/>
        </w:rPr>
        <w:t xml:space="preserve"> </w:t>
      </w:r>
      <w:r w:rsidRPr="00C609D1">
        <w:rPr>
          <w:sz w:val="22"/>
        </w:rPr>
        <w:t xml:space="preserve">naprawa generalna kurtyny – kurtyna poza prowadnicami, brak reakcji </w:t>
      </w:r>
      <w:proofErr w:type="gramStart"/>
      <w:r w:rsidRPr="00C609D1">
        <w:rPr>
          <w:sz w:val="22"/>
        </w:rPr>
        <w:t xml:space="preserve">napędu, </w:t>
      </w:r>
      <w:r w:rsidR="00BE34AA">
        <w:rPr>
          <w:sz w:val="22"/>
        </w:rPr>
        <w:t xml:space="preserve">  </w:t>
      </w:r>
      <w:proofErr w:type="gramEnd"/>
      <w:r w:rsidR="00BE34AA">
        <w:rPr>
          <w:sz w:val="22"/>
        </w:rPr>
        <w:t xml:space="preserve">       </w:t>
      </w:r>
      <w:r w:rsidRPr="00C609D1">
        <w:rPr>
          <w:sz w:val="22"/>
        </w:rPr>
        <w:t>balast do wymiany</w:t>
      </w:r>
    </w:p>
    <w:p w14:paraId="7AD87E9F" w14:textId="77777777" w:rsidR="00C609D1" w:rsidRPr="00C609D1" w:rsidRDefault="00C609D1" w:rsidP="00BE34AA">
      <w:pPr>
        <w:spacing w:before="0" w:after="0" w:line="276" w:lineRule="auto"/>
        <w:ind w:left="1080" w:hanging="371"/>
        <w:jc w:val="both"/>
        <w:rPr>
          <w:sz w:val="22"/>
        </w:rPr>
      </w:pPr>
      <w:r w:rsidRPr="00C609D1">
        <w:rPr>
          <w:sz w:val="22"/>
        </w:rPr>
        <w:t>2 - naprawa rozdarcia/wymiana kurtyny, krańcówki, balast do wymiany</w:t>
      </w:r>
    </w:p>
    <w:p w14:paraId="5E7E940B" w14:textId="52668DA2" w:rsidR="00C609D1" w:rsidRPr="00C609D1" w:rsidRDefault="00C609D1" w:rsidP="00BE34AA">
      <w:pPr>
        <w:spacing w:before="0" w:after="0" w:line="276" w:lineRule="auto"/>
        <w:ind w:left="1080" w:hanging="371"/>
        <w:jc w:val="both"/>
        <w:rPr>
          <w:sz w:val="22"/>
        </w:rPr>
      </w:pPr>
      <w:r w:rsidRPr="00C609D1">
        <w:rPr>
          <w:sz w:val="22"/>
        </w:rPr>
        <w:t>3 -</w:t>
      </w:r>
      <w:r w:rsidR="00BE34AA">
        <w:rPr>
          <w:sz w:val="22"/>
        </w:rPr>
        <w:t xml:space="preserve"> </w:t>
      </w:r>
      <w:r w:rsidRPr="00C609D1">
        <w:rPr>
          <w:sz w:val="22"/>
        </w:rPr>
        <w:t>naprawa generalna kurtyny – kurtyna poza prowadnicami, brak reakcji napędu, balast do wymiany</w:t>
      </w:r>
    </w:p>
    <w:p w14:paraId="3902549F" w14:textId="77777777" w:rsidR="00C609D1" w:rsidRPr="00C609D1" w:rsidRDefault="00C609D1" w:rsidP="00BE34AA">
      <w:pPr>
        <w:spacing w:before="0" w:after="0" w:line="276" w:lineRule="auto"/>
        <w:ind w:left="1080" w:hanging="371"/>
        <w:jc w:val="both"/>
        <w:rPr>
          <w:sz w:val="22"/>
        </w:rPr>
      </w:pPr>
      <w:r w:rsidRPr="00C609D1">
        <w:rPr>
          <w:sz w:val="22"/>
        </w:rPr>
        <w:t>4 - krańcówki, balast do wymiany</w:t>
      </w:r>
    </w:p>
    <w:p w14:paraId="29751D72" w14:textId="77777777" w:rsidR="00C609D1" w:rsidRPr="00C609D1" w:rsidRDefault="00C609D1" w:rsidP="00BE34AA">
      <w:pPr>
        <w:spacing w:before="0" w:after="0" w:line="276" w:lineRule="auto"/>
        <w:ind w:left="1080" w:hanging="371"/>
        <w:jc w:val="both"/>
        <w:rPr>
          <w:sz w:val="22"/>
        </w:rPr>
      </w:pPr>
      <w:r w:rsidRPr="00C609D1">
        <w:rPr>
          <w:sz w:val="22"/>
        </w:rPr>
        <w:t>5 - krańcówki, balast do wymiany</w:t>
      </w:r>
    </w:p>
    <w:p w14:paraId="0CF77569" w14:textId="77777777" w:rsidR="00C609D1" w:rsidRPr="00C609D1" w:rsidRDefault="00C609D1" w:rsidP="00BE34AA">
      <w:pPr>
        <w:spacing w:before="0" w:after="0" w:line="276" w:lineRule="auto"/>
        <w:ind w:left="1080" w:hanging="371"/>
        <w:jc w:val="both"/>
        <w:rPr>
          <w:sz w:val="22"/>
        </w:rPr>
      </w:pPr>
      <w:r w:rsidRPr="00C609D1">
        <w:rPr>
          <w:sz w:val="22"/>
        </w:rPr>
        <w:t>6 - krańcówki, balast do wymiany</w:t>
      </w:r>
    </w:p>
    <w:p w14:paraId="40838A9B" w14:textId="2E82E258" w:rsidR="005D4704" w:rsidRDefault="0087114F" w:rsidP="005D4704">
      <w:pPr>
        <w:pStyle w:val="Nagwek2"/>
        <w:numPr>
          <w:ilvl w:val="0"/>
          <w:numId w:val="41"/>
        </w:numPr>
      </w:pPr>
      <w:r>
        <w:t>Inne</w:t>
      </w:r>
    </w:p>
    <w:p w14:paraId="273B7582" w14:textId="62E3DACD" w:rsidR="006B26D1" w:rsidRDefault="009F5B51" w:rsidP="00937CF1">
      <w:pPr>
        <w:pStyle w:val="Akapitzlist"/>
        <w:spacing w:before="0" w:after="0" w:line="276" w:lineRule="auto"/>
        <w:ind w:left="426" w:hanging="142"/>
        <w:jc w:val="both"/>
        <w:rPr>
          <w:sz w:val="22"/>
        </w:rPr>
      </w:pPr>
      <w:r>
        <w:rPr>
          <w:sz w:val="22"/>
        </w:rPr>
        <w:t>-</w:t>
      </w:r>
      <w:r w:rsidR="006B26D1">
        <w:rPr>
          <w:sz w:val="22"/>
        </w:rPr>
        <w:t>Wykonanie inwentaryzacji po</w:t>
      </w:r>
      <w:r w:rsidR="00980706">
        <w:rPr>
          <w:sz w:val="22"/>
        </w:rPr>
        <w:t xml:space="preserve">wykonawczej instalacji systemów ppoż. </w:t>
      </w:r>
      <w:r w:rsidR="002E4FD4">
        <w:rPr>
          <w:sz w:val="22"/>
        </w:rPr>
        <w:t>na potrzeby przeglądów oraz do bieżącej obsługi przez ochronę parkingu</w:t>
      </w:r>
    </w:p>
    <w:p w14:paraId="2F17CF79" w14:textId="589F6BAE" w:rsidR="009F5B51" w:rsidRDefault="006B26D1" w:rsidP="00D6781C">
      <w:pPr>
        <w:pStyle w:val="Akapitzlist"/>
        <w:spacing w:before="0" w:after="0" w:line="276" w:lineRule="auto"/>
        <w:ind w:hanging="436"/>
        <w:jc w:val="both"/>
        <w:rPr>
          <w:sz w:val="22"/>
        </w:rPr>
      </w:pPr>
      <w:r>
        <w:rPr>
          <w:sz w:val="22"/>
        </w:rPr>
        <w:t>-</w:t>
      </w:r>
      <w:r w:rsidR="009F5B51">
        <w:rPr>
          <w:sz w:val="22"/>
        </w:rPr>
        <w:t xml:space="preserve">Naprawa pętli </w:t>
      </w:r>
      <w:r w:rsidR="002E4FD4">
        <w:rPr>
          <w:sz w:val="22"/>
        </w:rPr>
        <w:t xml:space="preserve">wraz z przeprowadzeniem testów </w:t>
      </w:r>
    </w:p>
    <w:p w14:paraId="3F7F273B" w14:textId="2966678E" w:rsidR="007368F4" w:rsidRDefault="006B26D1" w:rsidP="00D6781C">
      <w:pPr>
        <w:pStyle w:val="Akapitzlist"/>
        <w:spacing w:before="0" w:after="0" w:line="276" w:lineRule="auto"/>
        <w:ind w:hanging="436"/>
        <w:jc w:val="both"/>
        <w:rPr>
          <w:sz w:val="22"/>
        </w:rPr>
      </w:pPr>
      <w:r>
        <w:rPr>
          <w:sz w:val="22"/>
        </w:rPr>
        <w:t>-Test</w:t>
      </w:r>
      <w:r w:rsidR="007368F4">
        <w:rPr>
          <w:sz w:val="22"/>
        </w:rPr>
        <w:t>y</w:t>
      </w:r>
      <w:r>
        <w:rPr>
          <w:sz w:val="22"/>
        </w:rPr>
        <w:t xml:space="preserve"> systemu a</w:t>
      </w:r>
      <w:r w:rsidR="007368F4">
        <w:rPr>
          <w:sz w:val="22"/>
        </w:rPr>
        <w:t xml:space="preserve">larmowego, test oprogramowania </w:t>
      </w:r>
    </w:p>
    <w:p w14:paraId="7AA92016" w14:textId="6025E8F2" w:rsidR="006B26D1" w:rsidRDefault="006B26D1" w:rsidP="00D6781C">
      <w:pPr>
        <w:pStyle w:val="Akapitzlist"/>
        <w:spacing w:before="0" w:after="0" w:line="276" w:lineRule="auto"/>
        <w:ind w:left="284" w:firstLine="0"/>
        <w:jc w:val="both"/>
        <w:rPr>
          <w:sz w:val="22"/>
        </w:rPr>
      </w:pPr>
      <w:r>
        <w:rPr>
          <w:sz w:val="22"/>
        </w:rPr>
        <w:t>-</w:t>
      </w:r>
      <w:r w:rsidR="002E4FD4">
        <w:rPr>
          <w:sz w:val="22"/>
        </w:rPr>
        <w:t>Uzyskanie</w:t>
      </w:r>
      <w:r>
        <w:rPr>
          <w:sz w:val="22"/>
        </w:rPr>
        <w:t xml:space="preserve"> opinii technicznej dotyczącej sterowania układem oddymiana wraz</w:t>
      </w:r>
      <w:r w:rsidR="00EE036C">
        <w:rPr>
          <w:sz w:val="22"/>
        </w:rPr>
        <w:br/>
      </w:r>
      <w:r>
        <w:rPr>
          <w:sz w:val="22"/>
        </w:rPr>
        <w:t xml:space="preserve"> z uzgodnieniem rzeczoznawcy ds. ppoż. </w:t>
      </w:r>
      <w:r w:rsidR="002E4FD4">
        <w:rPr>
          <w:sz w:val="22"/>
        </w:rPr>
        <w:t xml:space="preserve"> oraz przeprogramowanie systemu oddymiania </w:t>
      </w:r>
    </w:p>
    <w:p w14:paraId="4540E11B" w14:textId="77777777" w:rsidR="00980706" w:rsidRDefault="006B26D1" w:rsidP="00D6781C">
      <w:pPr>
        <w:pStyle w:val="Akapitzlist"/>
        <w:spacing w:before="0" w:after="0" w:line="276" w:lineRule="auto"/>
        <w:ind w:hanging="436"/>
        <w:jc w:val="both"/>
        <w:rPr>
          <w:sz w:val="22"/>
        </w:rPr>
      </w:pPr>
      <w:r>
        <w:rPr>
          <w:sz w:val="22"/>
        </w:rPr>
        <w:t xml:space="preserve">- wymiana </w:t>
      </w:r>
      <w:r w:rsidR="007368F4">
        <w:rPr>
          <w:sz w:val="22"/>
        </w:rPr>
        <w:t xml:space="preserve">uszkodzonych </w:t>
      </w:r>
      <w:r>
        <w:rPr>
          <w:sz w:val="22"/>
        </w:rPr>
        <w:t xml:space="preserve">kamer monitoringu </w:t>
      </w:r>
    </w:p>
    <w:p w14:paraId="422397BF" w14:textId="31D4A2C8" w:rsidR="0087114F" w:rsidRDefault="0087114F" w:rsidP="0087114F">
      <w:pPr>
        <w:pStyle w:val="Nagwek2"/>
        <w:numPr>
          <w:ilvl w:val="0"/>
          <w:numId w:val="41"/>
        </w:numPr>
      </w:pPr>
      <w:r w:rsidRPr="00BE34AA">
        <w:t>Zakres naprawy systemu wentylacj</w:t>
      </w:r>
      <w:r w:rsidR="005D4704">
        <w:t>i</w:t>
      </w:r>
    </w:p>
    <w:p w14:paraId="526B3CF7" w14:textId="77777777" w:rsidR="00BE34AA" w:rsidRPr="00BE34AA" w:rsidRDefault="00BE34AA" w:rsidP="00BE34AA"/>
    <w:p w14:paraId="0869E49F" w14:textId="3EBBE9BC" w:rsidR="00C43D91" w:rsidRPr="00937CF1" w:rsidRDefault="00C43D91" w:rsidP="00C43D91">
      <w:pPr>
        <w:ind w:left="426" w:firstLine="709"/>
        <w:jc w:val="both"/>
        <w:rPr>
          <w:sz w:val="22"/>
        </w:rPr>
      </w:pPr>
      <w:r w:rsidRPr="00937CF1">
        <w:rPr>
          <w:sz w:val="22"/>
        </w:rPr>
        <w:t>Zakres obejmuje wykonanie najpilniejszych prac naprawczych i modernizacyjnych mających na celu przywrócenie prawidłowej pracy kluczowych elementów systemu wentylacji mechanicznej, w szczególności wentylatorów głównych DF.WG1, DF.WG3, DF.WG5 oraz DF.WG6, a także podstawowe uporządkowanie</w:t>
      </w:r>
      <w:r w:rsidR="008147E5">
        <w:rPr>
          <w:sz w:val="22"/>
        </w:rPr>
        <w:t>.</w:t>
      </w:r>
      <w:r w:rsidRPr="00937CF1">
        <w:rPr>
          <w:sz w:val="22"/>
        </w:rPr>
        <w:t xml:space="preserve"> </w:t>
      </w:r>
    </w:p>
    <w:p w14:paraId="61746820" w14:textId="6A9C997A" w:rsidR="00C43D91" w:rsidRPr="00937CF1" w:rsidRDefault="00C43D91" w:rsidP="00C43D91">
      <w:pPr>
        <w:ind w:left="426" w:firstLine="709"/>
        <w:jc w:val="both"/>
        <w:rPr>
          <w:sz w:val="22"/>
        </w:rPr>
      </w:pPr>
      <w:r w:rsidRPr="00937CF1">
        <w:rPr>
          <w:sz w:val="22"/>
        </w:rPr>
        <w:t xml:space="preserve">W obiekcie funkcjonuje system wentylacji bytowej oparty m.in. o wentylatory jednofazowe oraz nagrzewnice powiązane z układem regulacji opartym na przemiennikach częstotliwości. Obecna konfiguracja urządzeń wykonawczych i sterowania nie są prawidłowo dobrane co wpłynęło na negatywnie na stan techniczny wentylatorów. Trójfazowe falowniki zasilały jednofazowe silniki wentylatorów nie przystosowane </w:t>
      </w:r>
      <w:r w:rsidR="00BE34AA">
        <w:rPr>
          <w:sz w:val="22"/>
        </w:rPr>
        <w:br/>
      </w:r>
      <w:r w:rsidRPr="00937CF1">
        <w:rPr>
          <w:sz w:val="22"/>
        </w:rPr>
        <w:t>do pracy z falownikiem.</w:t>
      </w:r>
    </w:p>
    <w:p w14:paraId="49CB6E96" w14:textId="77777777" w:rsidR="00C43D91" w:rsidRPr="00937CF1" w:rsidRDefault="00C43D91" w:rsidP="00C43D91">
      <w:pPr>
        <w:ind w:left="426" w:firstLine="709"/>
        <w:jc w:val="both"/>
        <w:rPr>
          <w:sz w:val="22"/>
        </w:rPr>
      </w:pPr>
      <w:r w:rsidRPr="00937CF1">
        <w:rPr>
          <w:sz w:val="22"/>
        </w:rPr>
        <w:t>Wykonawca ma zapewnić uzyskanie wymaganych parametrów pracy instalacji, prawidłową współpracę urządzeń z układem zasilania, automatyką oraz systemem detekcji CO, a także umożliwić dalszą eksploatację i późniejszą modernizację systemu.</w:t>
      </w:r>
    </w:p>
    <w:p w14:paraId="1BC53F44" w14:textId="3108C901" w:rsidR="0087114F" w:rsidRDefault="0087114F" w:rsidP="0087114F">
      <w:pPr>
        <w:pStyle w:val="Nagwek2"/>
        <w:numPr>
          <w:ilvl w:val="1"/>
          <w:numId w:val="41"/>
        </w:numPr>
      </w:pPr>
      <w:r w:rsidRPr="00937CF1">
        <w:rPr>
          <w:rFonts w:ascii="Lato" w:hAnsi="Lato"/>
          <w:sz w:val="22"/>
          <w:szCs w:val="22"/>
        </w:rPr>
        <w:t>Zabezpieczenie istniejącej konfiguracji systemu</w:t>
      </w:r>
    </w:p>
    <w:p w14:paraId="6B478EAA" w14:textId="77777777" w:rsidR="00C43D91" w:rsidRDefault="00C43D91" w:rsidP="00C43D91">
      <w:pPr>
        <w:ind w:left="426" w:firstLine="567"/>
        <w:jc w:val="both"/>
        <w:rPr>
          <w:sz w:val="22"/>
        </w:rPr>
      </w:pPr>
      <w:r w:rsidRPr="00937CF1">
        <w:rPr>
          <w:sz w:val="22"/>
        </w:rPr>
        <w:t>Przed rozpoczęciem prac należy wykonać kopie zapasowe istniejącej konfiguracji systemu automatyki i urządzeń sterujących.</w:t>
      </w:r>
    </w:p>
    <w:p w14:paraId="07C000E6" w14:textId="77777777" w:rsidR="00BE34AA" w:rsidRPr="00937CF1" w:rsidRDefault="00BE34AA" w:rsidP="00C43D91">
      <w:pPr>
        <w:ind w:left="426" w:firstLine="567"/>
        <w:jc w:val="both"/>
        <w:rPr>
          <w:sz w:val="22"/>
        </w:rPr>
      </w:pPr>
    </w:p>
    <w:p w14:paraId="333909F8" w14:textId="77777777" w:rsidR="00C43D91" w:rsidRPr="00937CF1" w:rsidRDefault="00C43D91" w:rsidP="00C43D91">
      <w:pPr>
        <w:ind w:hanging="566"/>
        <w:jc w:val="both"/>
        <w:rPr>
          <w:sz w:val="22"/>
        </w:rPr>
      </w:pPr>
      <w:r w:rsidRPr="00937CF1">
        <w:rPr>
          <w:sz w:val="22"/>
        </w:rPr>
        <w:t>Zakres obejmuje:</w:t>
      </w:r>
    </w:p>
    <w:p w14:paraId="2E402C76" w14:textId="77777777" w:rsidR="00C43D91" w:rsidRPr="00937CF1" w:rsidRDefault="00C43D91" w:rsidP="00C43D91">
      <w:pPr>
        <w:pStyle w:val="Akapitzlist"/>
        <w:numPr>
          <w:ilvl w:val="0"/>
          <w:numId w:val="30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kopii zapasowej programu sterownika PLC Mitsubishi FX3U,</w:t>
      </w:r>
    </w:p>
    <w:p w14:paraId="6EF67BA3" w14:textId="77777777" w:rsidR="00C43D91" w:rsidRPr="00937CF1" w:rsidRDefault="00C43D91" w:rsidP="00C43D91">
      <w:pPr>
        <w:pStyle w:val="Akapitzlist"/>
        <w:numPr>
          <w:ilvl w:val="0"/>
          <w:numId w:val="30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kopii zapasowej konfiguracji panelu HMI,</w:t>
      </w:r>
    </w:p>
    <w:p w14:paraId="00F21514" w14:textId="2DEFFBD3" w:rsidR="00C43D91" w:rsidRPr="00937CF1" w:rsidRDefault="00C43D91" w:rsidP="00C43D91">
      <w:pPr>
        <w:pStyle w:val="Akapitzlist"/>
        <w:numPr>
          <w:ilvl w:val="0"/>
          <w:numId w:val="30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 xml:space="preserve">wykonanie kopii zapasowej parametrów istniejących urządzeń regulacyjnych </w:t>
      </w:r>
      <w:r w:rsidR="00BE34AA">
        <w:rPr>
          <w:sz w:val="22"/>
        </w:rPr>
        <w:br/>
      </w:r>
      <w:r w:rsidRPr="00937CF1">
        <w:rPr>
          <w:sz w:val="22"/>
        </w:rPr>
        <w:t>i wykonawczych,</w:t>
      </w:r>
    </w:p>
    <w:p w14:paraId="621F534A" w14:textId="77777777" w:rsidR="00C43D91" w:rsidRPr="00937CF1" w:rsidRDefault="00C43D91" w:rsidP="00C43D91">
      <w:pPr>
        <w:pStyle w:val="Akapitzlist"/>
        <w:numPr>
          <w:ilvl w:val="0"/>
          <w:numId w:val="30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opisanie kopii zapasowych nazwą urządzenia i datą wykonania,</w:t>
      </w:r>
    </w:p>
    <w:p w14:paraId="66CB3278" w14:textId="036AA95D" w:rsidR="00C43D91" w:rsidRPr="00937CF1" w:rsidRDefault="00C43D91" w:rsidP="00C43D91">
      <w:pPr>
        <w:pStyle w:val="Akapitzlist"/>
        <w:numPr>
          <w:ilvl w:val="0"/>
          <w:numId w:val="30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 xml:space="preserve">przekazanie kopii zapasowych Zamawiającemu lub osobie odpowiedzialnej </w:t>
      </w:r>
      <w:r w:rsidR="00BE34AA">
        <w:rPr>
          <w:sz w:val="22"/>
        </w:rPr>
        <w:br/>
      </w:r>
      <w:r w:rsidRPr="00937CF1">
        <w:rPr>
          <w:sz w:val="22"/>
        </w:rPr>
        <w:t>za utrzymanie systemu.</w:t>
      </w:r>
    </w:p>
    <w:p w14:paraId="1C5C232D" w14:textId="77777777" w:rsidR="00C43D91" w:rsidRPr="00937CF1" w:rsidRDefault="00C43D91" w:rsidP="00C43D91">
      <w:pPr>
        <w:ind w:firstLine="709"/>
        <w:jc w:val="both"/>
        <w:rPr>
          <w:sz w:val="22"/>
        </w:rPr>
      </w:pPr>
    </w:p>
    <w:p w14:paraId="02C3D746" w14:textId="3A337929" w:rsidR="0087114F" w:rsidRDefault="0087114F" w:rsidP="0087114F">
      <w:pPr>
        <w:pStyle w:val="Nagwek2"/>
        <w:numPr>
          <w:ilvl w:val="1"/>
          <w:numId w:val="41"/>
        </w:numPr>
      </w:pPr>
      <w:r w:rsidRPr="00937CF1">
        <w:rPr>
          <w:rFonts w:ascii="Lato" w:hAnsi="Lato"/>
          <w:sz w:val="22"/>
          <w:szCs w:val="22"/>
        </w:rPr>
        <w:t>Przywrócenie sprawności wentylatorów głównych DF.WG1, DF.WG3, DF.WG5, DF.WG6</w:t>
      </w:r>
    </w:p>
    <w:p w14:paraId="3DA95BDF" w14:textId="77777777" w:rsidR="00C43D91" w:rsidRPr="00937CF1" w:rsidRDefault="00C43D91" w:rsidP="00C43D91">
      <w:pPr>
        <w:ind w:left="567" w:firstLine="567"/>
        <w:jc w:val="both"/>
        <w:rPr>
          <w:sz w:val="22"/>
        </w:rPr>
      </w:pPr>
      <w:r w:rsidRPr="00937CF1">
        <w:rPr>
          <w:sz w:val="22"/>
        </w:rPr>
        <w:t>W ramach postępowanie należy przywrócić pełną sprawność wentylatorów głównych DF.WG1, DF.WG3, DF.WG5 oraz DF.WG6. Istniejące urządzenia typu Harmann DF.WG3 oraz DF.WG6 typu JETTEC REC 80/50/10000S należy zastąpić urządzeniami nowymi spełniającymi wymagane parametry projektowe instalacji.</w:t>
      </w:r>
    </w:p>
    <w:p w14:paraId="2536617D" w14:textId="468707FD" w:rsidR="00C43D91" w:rsidRPr="00937CF1" w:rsidRDefault="00C43D91" w:rsidP="00C43D91">
      <w:pPr>
        <w:ind w:left="567" w:hanging="567"/>
        <w:jc w:val="both"/>
        <w:rPr>
          <w:sz w:val="22"/>
        </w:rPr>
      </w:pPr>
      <w:r w:rsidRPr="00937CF1">
        <w:rPr>
          <w:sz w:val="22"/>
        </w:rPr>
        <w:t xml:space="preserve">            Wentylatory DF.WG1 oraz DF.WG5 należy naprawić lub w przypadku braku uzasadnienia ekonomicznego wymienić na nowe spełniające wymagane parametry projektowe instalacji. Doprowadzić do pełnej kompatybilności w nowym układzie falownik wentylator.  </w:t>
      </w:r>
    </w:p>
    <w:p w14:paraId="3246CC55" w14:textId="491C2C7D" w:rsidR="00C43D91" w:rsidRPr="00937CF1" w:rsidRDefault="00C43D91" w:rsidP="00C43D91">
      <w:pPr>
        <w:ind w:hanging="283"/>
        <w:jc w:val="both"/>
        <w:rPr>
          <w:sz w:val="22"/>
        </w:rPr>
      </w:pPr>
      <w:r w:rsidRPr="00937CF1">
        <w:rPr>
          <w:sz w:val="22"/>
        </w:rPr>
        <w:t>Zakres obejmuje:</w:t>
      </w:r>
    </w:p>
    <w:p w14:paraId="61199D23" w14:textId="0C7BC614" w:rsidR="00C43D91" w:rsidRPr="00937CF1" w:rsidRDefault="00C43D91" w:rsidP="00C43D91">
      <w:pPr>
        <w:pStyle w:val="Akapitzlist"/>
        <w:numPr>
          <w:ilvl w:val="0"/>
          <w:numId w:val="31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 xml:space="preserve">demontaż istniejącego wentylatora DF.WG1, ocena możliwości jego naprawy, </w:t>
      </w:r>
      <w:r w:rsidR="00BE34AA">
        <w:rPr>
          <w:sz w:val="22"/>
        </w:rPr>
        <w:br/>
      </w:r>
      <w:r w:rsidRPr="00937CF1">
        <w:rPr>
          <w:sz w:val="22"/>
        </w:rPr>
        <w:t>a w przypadku braku zasadności technicznej lub ekonomicznej naprawy – montaż nowego urządzenia spełniającego wymagane parametry pracy instalacji,</w:t>
      </w:r>
    </w:p>
    <w:p w14:paraId="2EAE33C3" w14:textId="77777777" w:rsidR="00C43D91" w:rsidRPr="00937CF1" w:rsidRDefault="00C43D91" w:rsidP="00C43D91">
      <w:pPr>
        <w:pStyle w:val="Akapitzlist"/>
        <w:numPr>
          <w:ilvl w:val="0"/>
          <w:numId w:val="31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demontaż istniejącego wentylatora DF.WG3, montaż nowego urządzenia spełniającego wymagane parametry pracy instalacji,</w:t>
      </w:r>
    </w:p>
    <w:p w14:paraId="6C0496D4" w14:textId="2A86B288" w:rsidR="00C43D91" w:rsidRPr="00937CF1" w:rsidRDefault="00C43D91" w:rsidP="00C43D91">
      <w:pPr>
        <w:pStyle w:val="Akapitzlist"/>
        <w:numPr>
          <w:ilvl w:val="0"/>
          <w:numId w:val="31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 xml:space="preserve">demontaż istniejącego wentylatora DF.WG5, ocena możliwości jego naprawy, </w:t>
      </w:r>
      <w:r w:rsidR="00BE34AA">
        <w:rPr>
          <w:sz w:val="22"/>
        </w:rPr>
        <w:br/>
      </w:r>
      <w:r w:rsidRPr="00937CF1">
        <w:rPr>
          <w:sz w:val="22"/>
        </w:rPr>
        <w:t>a w przypadku braku zasadności technicznej lub ekonomicznej naprawy – montaż nowego urządzenia spełniającego wymagane parametry pracy instalacji,</w:t>
      </w:r>
    </w:p>
    <w:p w14:paraId="071B3ECD" w14:textId="77777777" w:rsidR="00C43D91" w:rsidRPr="00937CF1" w:rsidRDefault="00C43D91" w:rsidP="00C43D91">
      <w:pPr>
        <w:pStyle w:val="Akapitzlist"/>
        <w:numPr>
          <w:ilvl w:val="0"/>
          <w:numId w:val="31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demontaż istniejącego wentylatora DF.WG6, montaż nowego urządzenia spełniającego wymagane parametry pracy instalacji,</w:t>
      </w:r>
    </w:p>
    <w:p w14:paraId="3B44F4A5" w14:textId="77777777" w:rsidR="00C43D91" w:rsidRPr="00937CF1" w:rsidRDefault="00C43D91" w:rsidP="00C43D91">
      <w:pPr>
        <w:pStyle w:val="Akapitzlist"/>
        <w:numPr>
          <w:ilvl w:val="0"/>
          <w:numId w:val="31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niezbędnych adaptacji montażowych,</w:t>
      </w:r>
    </w:p>
    <w:p w14:paraId="5F6A444B" w14:textId="77777777" w:rsidR="00C43D91" w:rsidRPr="00937CF1" w:rsidRDefault="00C43D91" w:rsidP="00C43D91">
      <w:pPr>
        <w:pStyle w:val="Akapitzlist"/>
        <w:numPr>
          <w:ilvl w:val="0"/>
          <w:numId w:val="31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zapewnienie szczelnego połączenia nowych urządzeń z istniejącym układem kanałowym,</w:t>
      </w:r>
    </w:p>
    <w:p w14:paraId="0ACACFBC" w14:textId="77777777" w:rsidR="00C43D91" w:rsidRPr="00937CF1" w:rsidRDefault="00C43D91" w:rsidP="00C43D91">
      <w:pPr>
        <w:pStyle w:val="Akapitzlist"/>
        <w:numPr>
          <w:ilvl w:val="0"/>
          <w:numId w:val="31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sprawdzenie poprawności montażu, kierunku obrotów, poziomu drgań oraz poprawności pracy urządzeń.</w:t>
      </w:r>
    </w:p>
    <w:p w14:paraId="219014A6" w14:textId="2AF23FCF" w:rsidR="00C43D91" w:rsidRPr="00937CF1" w:rsidRDefault="00C43D91" w:rsidP="00BE34AA">
      <w:pPr>
        <w:ind w:left="567" w:firstLine="567"/>
        <w:jc w:val="both"/>
        <w:rPr>
          <w:sz w:val="22"/>
        </w:rPr>
      </w:pPr>
      <w:r w:rsidRPr="00937CF1">
        <w:rPr>
          <w:sz w:val="22"/>
        </w:rPr>
        <w:t xml:space="preserve">Dobór urządzeń powinien uwzględniać wymagane parametry instalacji, warunki montażowe, sposób regulacji, dostęp serwisowy oraz możliwość integracji </w:t>
      </w:r>
      <w:r w:rsidR="00BE34AA">
        <w:rPr>
          <w:sz w:val="22"/>
        </w:rPr>
        <w:br/>
      </w:r>
      <w:r w:rsidRPr="00937CF1">
        <w:rPr>
          <w:sz w:val="22"/>
        </w:rPr>
        <w:t>z istniejącym systemem automatyki obiektu.</w:t>
      </w:r>
    </w:p>
    <w:p w14:paraId="16649DE6" w14:textId="136ECCCA" w:rsidR="0087114F" w:rsidRDefault="0087114F" w:rsidP="0087114F">
      <w:pPr>
        <w:pStyle w:val="Nagwek2"/>
        <w:numPr>
          <w:ilvl w:val="1"/>
          <w:numId w:val="41"/>
        </w:numPr>
      </w:pPr>
      <w:r w:rsidRPr="00937CF1">
        <w:rPr>
          <w:rFonts w:ascii="Lato" w:hAnsi="Lato"/>
          <w:sz w:val="22"/>
          <w:szCs w:val="22"/>
        </w:rPr>
        <w:t>Wykonanie nowych linii zasilających</w:t>
      </w:r>
    </w:p>
    <w:p w14:paraId="204E1E8A" w14:textId="507B72DC" w:rsidR="00C43D91" w:rsidRPr="00937CF1" w:rsidRDefault="00C43D91" w:rsidP="00C43D91">
      <w:pPr>
        <w:ind w:left="284" w:firstLine="567"/>
        <w:jc w:val="both"/>
        <w:rPr>
          <w:sz w:val="22"/>
        </w:rPr>
      </w:pPr>
      <w:r w:rsidRPr="00937CF1">
        <w:rPr>
          <w:sz w:val="22"/>
        </w:rPr>
        <w:t xml:space="preserve">W ramach prac należy wykonać linie zasilające do urządzeń objętych zakresem naprawy. Układ zasilania powinien zostać wykonany w sposób umożliwiający prawidłową </w:t>
      </w:r>
      <w:r w:rsidR="00BE34AA">
        <w:rPr>
          <w:sz w:val="22"/>
        </w:rPr>
        <w:br/>
      </w:r>
      <w:r w:rsidRPr="00937CF1">
        <w:rPr>
          <w:sz w:val="22"/>
        </w:rPr>
        <w:t xml:space="preserve">i bezpieczną pracę nowych urządzeń oraz ich współpracę z docelowym układem regulacji </w:t>
      </w:r>
      <w:r w:rsidR="00BE34AA">
        <w:rPr>
          <w:sz w:val="22"/>
        </w:rPr>
        <w:br/>
      </w:r>
      <w:r w:rsidRPr="00937CF1">
        <w:rPr>
          <w:sz w:val="22"/>
        </w:rPr>
        <w:t xml:space="preserve">i sterowania. Stare 3 żyłowe okablowanie zdemontować a nowe 4 żyłowe wykonać kablem ekranowanym </w:t>
      </w:r>
      <w:proofErr w:type="spellStart"/>
      <w:r w:rsidRPr="00937CF1">
        <w:rPr>
          <w:sz w:val="22"/>
        </w:rPr>
        <w:t>BiTservo</w:t>
      </w:r>
      <w:proofErr w:type="spellEnd"/>
      <w:r w:rsidRPr="00937CF1">
        <w:rPr>
          <w:sz w:val="22"/>
        </w:rPr>
        <w:t xml:space="preserve"> 2XSLCY-J 4x2,5mm2 – w sumie około 285 m.</w:t>
      </w:r>
    </w:p>
    <w:p w14:paraId="6FF65492" w14:textId="77777777" w:rsidR="00C43D91" w:rsidRPr="00937CF1" w:rsidRDefault="00C43D91" w:rsidP="00C43D91">
      <w:pPr>
        <w:ind w:hanging="708"/>
        <w:jc w:val="both"/>
        <w:rPr>
          <w:sz w:val="22"/>
        </w:rPr>
      </w:pPr>
      <w:r w:rsidRPr="00937CF1">
        <w:rPr>
          <w:sz w:val="22"/>
        </w:rPr>
        <w:t>Zakres obejmuje:</w:t>
      </w:r>
    </w:p>
    <w:p w14:paraId="581746F8" w14:textId="77777777" w:rsidR="00C43D91" w:rsidRPr="00937CF1" w:rsidRDefault="00C43D91" w:rsidP="00C43D91">
      <w:pPr>
        <w:pStyle w:val="Akapitzlist"/>
        <w:numPr>
          <w:ilvl w:val="0"/>
          <w:numId w:val="32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linii zasilającej od szafy TWM do wentylatora DF.WG1,</w:t>
      </w:r>
    </w:p>
    <w:p w14:paraId="100A8185" w14:textId="77777777" w:rsidR="00C43D91" w:rsidRPr="00937CF1" w:rsidRDefault="00C43D91" w:rsidP="00C43D91">
      <w:pPr>
        <w:pStyle w:val="Akapitzlist"/>
        <w:numPr>
          <w:ilvl w:val="0"/>
          <w:numId w:val="32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linii zasilającej od szafy TWM do wentylatora DF.WG3,</w:t>
      </w:r>
    </w:p>
    <w:p w14:paraId="7E179498" w14:textId="77777777" w:rsidR="00C43D91" w:rsidRPr="00937CF1" w:rsidRDefault="00C43D91" w:rsidP="00C43D91">
      <w:pPr>
        <w:pStyle w:val="Akapitzlist"/>
        <w:numPr>
          <w:ilvl w:val="0"/>
          <w:numId w:val="32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linii zasilającej od szafy TWM do wentylatora DF.WG5,</w:t>
      </w:r>
    </w:p>
    <w:p w14:paraId="69AC7DC8" w14:textId="77777777" w:rsidR="00C43D91" w:rsidRPr="00937CF1" w:rsidRDefault="00C43D91" w:rsidP="00C43D91">
      <w:pPr>
        <w:pStyle w:val="Akapitzlist"/>
        <w:numPr>
          <w:ilvl w:val="0"/>
          <w:numId w:val="32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linii zasilającej od szafy TWM do wentylatora DF.WG6,</w:t>
      </w:r>
    </w:p>
    <w:p w14:paraId="19625785" w14:textId="77777777" w:rsidR="00C43D91" w:rsidRPr="00937CF1" w:rsidRDefault="00C43D91" w:rsidP="00C43D91">
      <w:pPr>
        <w:pStyle w:val="Akapitzlist"/>
        <w:numPr>
          <w:ilvl w:val="0"/>
          <w:numId w:val="32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uzupełnić braki w trasach kablowych</w:t>
      </w:r>
    </w:p>
    <w:p w14:paraId="6CC45870" w14:textId="77777777" w:rsidR="00C43D91" w:rsidRPr="00937CF1" w:rsidRDefault="00C43D91" w:rsidP="00C43D91">
      <w:pPr>
        <w:pStyle w:val="Akapitzlist"/>
        <w:numPr>
          <w:ilvl w:val="0"/>
          <w:numId w:val="32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połączeń w puszkach elektrycznych przy urządzeniach,</w:t>
      </w:r>
    </w:p>
    <w:p w14:paraId="4381B9B2" w14:textId="77777777" w:rsidR="00C43D91" w:rsidRPr="00937CF1" w:rsidRDefault="00C43D91" w:rsidP="00C43D91">
      <w:pPr>
        <w:pStyle w:val="Akapitzlist"/>
        <w:numPr>
          <w:ilvl w:val="0"/>
          <w:numId w:val="32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dobór zabezpieczeń do parametrów zastosowanych urządzeń oraz wymagań producentów,</w:t>
      </w:r>
    </w:p>
    <w:p w14:paraId="62BDC8FD" w14:textId="77777777" w:rsidR="00C43D91" w:rsidRPr="00937CF1" w:rsidRDefault="00C43D91" w:rsidP="00C43D91">
      <w:pPr>
        <w:pStyle w:val="Akapitzlist"/>
        <w:numPr>
          <w:ilvl w:val="0"/>
          <w:numId w:val="32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oznaczenie przewodów, puszek i obwodów,</w:t>
      </w:r>
    </w:p>
    <w:p w14:paraId="25D47E42" w14:textId="77777777" w:rsidR="00C43D91" w:rsidRPr="00937CF1" w:rsidRDefault="00C43D91" w:rsidP="00C43D91">
      <w:pPr>
        <w:pStyle w:val="Akapitzlist"/>
        <w:numPr>
          <w:ilvl w:val="0"/>
          <w:numId w:val="32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wymaganych pomiarów elektrycznych.</w:t>
      </w:r>
    </w:p>
    <w:p w14:paraId="15690D4E" w14:textId="7B5ECA46" w:rsidR="0087114F" w:rsidRDefault="0087114F" w:rsidP="0087114F">
      <w:pPr>
        <w:pStyle w:val="Nagwek2"/>
        <w:numPr>
          <w:ilvl w:val="1"/>
          <w:numId w:val="41"/>
        </w:numPr>
      </w:pPr>
      <w:r w:rsidRPr="00937CF1">
        <w:rPr>
          <w:rFonts w:ascii="Lato" w:hAnsi="Lato"/>
          <w:sz w:val="22"/>
          <w:szCs w:val="22"/>
        </w:rPr>
        <w:t>Rozruch i testy</w:t>
      </w:r>
    </w:p>
    <w:p w14:paraId="673394A9" w14:textId="77777777" w:rsidR="00C43D91" w:rsidRPr="00937CF1" w:rsidRDefault="00C43D91" w:rsidP="00937CF1">
      <w:pPr>
        <w:ind w:hanging="708"/>
        <w:jc w:val="both"/>
        <w:rPr>
          <w:sz w:val="22"/>
        </w:rPr>
      </w:pPr>
      <w:r w:rsidRPr="00937CF1">
        <w:rPr>
          <w:sz w:val="22"/>
        </w:rPr>
        <w:t>Po zakończeniu prac należy wykonać uruchomienie oraz testy funkcjonalne układu.</w:t>
      </w:r>
    </w:p>
    <w:p w14:paraId="40DAF787" w14:textId="77777777" w:rsidR="00C43D91" w:rsidRPr="00937CF1" w:rsidRDefault="00C43D91" w:rsidP="00937CF1">
      <w:pPr>
        <w:ind w:left="-426" w:firstLine="709"/>
        <w:jc w:val="both"/>
        <w:rPr>
          <w:sz w:val="22"/>
        </w:rPr>
      </w:pPr>
      <w:r w:rsidRPr="00937CF1">
        <w:rPr>
          <w:sz w:val="22"/>
        </w:rPr>
        <w:t>Zakres obejmuje:</w:t>
      </w:r>
    </w:p>
    <w:p w14:paraId="2B56D19B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sprawdzenie poprawności wykonanych połączeń zasilających,</w:t>
      </w:r>
    </w:p>
    <w:p w14:paraId="3CB3FFCD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sprawdzenie poprawności wykonanych połączeń sterowniczych,</w:t>
      </w:r>
    </w:p>
    <w:p w14:paraId="606922CE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sprawdzenie poprawności nastaw i konfiguracji urządzeń regulacyjnych,</w:t>
      </w:r>
    </w:p>
    <w:p w14:paraId="3C690FAE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uruchomienie układu,</w:t>
      </w:r>
    </w:p>
    <w:p w14:paraId="258B4DB2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sprawdzenie kierunku obrotów wentylatorów,</w:t>
      </w:r>
    </w:p>
    <w:p w14:paraId="6C306414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sprawdzenie pracy wentylatorów w wymaganym zakresie regulacji,</w:t>
      </w:r>
    </w:p>
    <w:p w14:paraId="177C38DF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sprawdzenie osiąganych przepływów, regulacja i wykonanie pomiaru wydajności,</w:t>
      </w:r>
    </w:p>
    <w:p w14:paraId="139E822E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sprawdzenie sygnałów pracy, awarii i gotowości,</w:t>
      </w:r>
    </w:p>
    <w:p w14:paraId="42F4D6E8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sprawdzenie działania blokad,</w:t>
      </w:r>
    </w:p>
    <w:p w14:paraId="45E564F6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testów funkcjonalnych potwierdzających współpracę wentylacji z systemem detekcji CO.</w:t>
      </w:r>
    </w:p>
    <w:p w14:paraId="0C5F13AD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sprawdzenie reakcji wentylatorów i układu sterowania na sygnał pożarowy,</w:t>
      </w:r>
    </w:p>
    <w:p w14:paraId="36829350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ujęcie wyniku testu styku pożarowego w protokole rozruchu.</w:t>
      </w:r>
    </w:p>
    <w:p w14:paraId="4A5A3822" w14:textId="77777777" w:rsidR="00C43D91" w:rsidRPr="00937CF1" w:rsidRDefault="00C43D91" w:rsidP="00C43D91">
      <w:pPr>
        <w:pStyle w:val="Akapitzlist"/>
        <w:numPr>
          <w:ilvl w:val="0"/>
          <w:numId w:val="36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wykonanie protokołu uruchomienia i testów.</w:t>
      </w:r>
    </w:p>
    <w:p w14:paraId="7B5B3409" w14:textId="591FC453" w:rsidR="0087114F" w:rsidRDefault="0087114F" w:rsidP="0087114F">
      <w:pPr>
        <w:pStyle w:val="Nagwek2"/>
        <w:numPr>
          <w:ilvl w:val="1"/>
          <w:numId w:val="41"/>
        </w:numPr>
      </w:pPr>
      <w:r w:rsidRPr="00937CF1">
        <w:rPr>
          <w:rFonts w:ascii="Lato" w:hAnsi="Lato"/>
          <w:sz w:val="22"/>
          <w:szCs w:val="22"/>
        </w:rPr>
        <w:t>Dokumentacja powykonawcza</w:t>
      </w:r>
    </w:p>
    <w:p w14:paraId="25BDC981" w14:textId="77777777" w:rsidR="00C43D91" w:rsidRPr="00937CF1" w:rsidRDefault="00C43D91" w:rsidP="0087114F">
      <w:pPr>
        <w:ind w:left="285" w:firstLine="1"/>
        <w:jc w:val="both"/>
        <w:rPr>
          <w:sz w:val="22"/>
        </w:rPr>
      </w:pPr>
      <w:r w:rsidRPr="00937CF1">
        <w:rPr>
          <w:sz w:val="22"/>
        </w:rPr>
        <w:t>Po zakończeniu prac należy wykonać dokumentację powykonawczą w zakresie objętym pracami.</w:t>
      </w:r>
    </w:p>
    <w:p w14:paraId="7CE818E0" w14:textId="77777777" w:rsidR="00C43D91" w:rsidRPr="00937CF1" w:rsidRDefault="00C43D91" w:rsidP="00937CF1">
      <w:pPr>
        <w:ind w:hanging="708"/>
        <w:jc w:val="both"/>
        <w:rPr>
          <w:sz w:val="22"/>
        </w:rPr>
      </w:pPr>
      <w:r w:rsidRPr="00937CF1">
        <w:rPr>
          <w:sz w:val="22"/>
        </w:rPr>
        <w:t>Zakres obejmuje:</w:t>
      </w:r>
    </w:p>
    <w:p w14:paraId="6F0F405C" w14:textId="77777777" w:rsidR="00C43D91" w:rsidRPr="00937CF1" w:rsidRDefault="00C43D91" w:rsidP="00C43D91">
      <w:pPr>
        <w:pStyle w:val="Akapitzlist"/>
        <w:numPr>
          <w:ilvl w:val="0"/>
          <w:numId w:val="37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aktualizację dokumentacji elektrycznej szafy TWM,</w:t>
      </w:r>
    </w:p>
    <w:p w14:paraId="3724F458" w14:textId="77777777" w:rsidR="00C43D91" w:rsidRPr="00937CF1" w:rsidRDefault="00C43D91" w:rsidP="00C43D91">
      <w:pPr>
        <w:pStyle w:val="Akapitzlist"/>
        <w:numPr>
          <w:ilvl w:val="0"/>
          <w:numId w:val="37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aktualizację schematów zasilania i sterowania,</w:t>
      </w:r>
    </w:p>
    <w:p w14:paraId="1FBEB59A" w14:textId="77777777" w:rsidR="00C43D91" w:rsidRPr="00937CF1" w:rsidRDefault="00C43D91" w:rsidP="00C43D91">
      <w:pPr>
        <w:pStyle w:val="Akapitzlist"/>
        <w:numPr>
          <w:ilvl w:val="0"/>
          <w:numId w:val="37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opis rzeczywistego przypisania urządzeń do zabezpieczeń i sygnałów automatyki,</w:t>
      </w:r>
    </w:p>
    <w:p w14:paraId="7249A26B" w14:textId="77777777" w:rsidR="00C43D91" w:rsidRPr="00937CF1" w:rsidRDefault="00C43D91" w:rsidP="00C43D91">
      <w:pPr>
        <w:pStyle w:val="Akapitzlist"/>
        <w:numPr>
          <w:ilvl w:val="0"/>
          <w:numId w:val="37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opis zastosowanych rozwiązań regulacji,</w:t>
      </w:r>
    </w:p>
    <w:p w14:paraId="0DE8DC09" w14:textId="77777777" w:rsidR="00C43D91" w:rsidRPr="00937CF1" w:rsidRDefault="00C43D91" w:rsidP="00C43D91">
      <w:pPr>
        <w:pStyle w:val="Akapitzlist"/>
        <w:numPr>
          <w:ilvl w:val="0"/>
          <w:numId w:val="37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opis zastosowanych rozwiązań tymczasowych, jeżeli wystąpią,</w:t>
      </w:r>
    </w:p>
    <w:p w14:paraId="394DEDCE" w14:textId="77777777" w:rsidR="00C43D91" w:rsidRPr="00937CF1" w:rsidRDefault="00C43D91" w:rsidP="00C43D91">
      <w:pPr>
        <w:pStyle w:val="Akapitzlist"/>
        <w:numPr>
          <w:ilvl w:val="0"/>
          <w:numId w:val="37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zestawienie parametrów urządzeń,</w:t>
      </w:r>
    </w:p>
    <w:p w14:paraId="7DA8DBF0" w14:textId="77777777" w:rsidR="00C43D91" w:rsidRPr="00937CF1" w:rsidRDefault="00C43D91" w:rsidP="00C43D91">
      <w:pPr>
        <w:pStyle w:val="Akapitzlist"/>
        <w:numPr>
          <w:ilvl w:val="0"/>
          <w:numId w:val="37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przekazanie kopii zapasowych programu PLC, konfiguracji HMI i parametrów urządzeń,</w:t>
      </w:r>
    </w:p>
    <w:p w14:paraId="5FB947A1" w14:textId="6447F498" w:rsidR="00C43D91" w:rsidRPr="008147E5" w:rsidRDefault="00C43D91" w:rsidP="008147E5">
      <w:pPr>
        <w:pStyle w:val="Akapitzlist"/>
        <w:numPr>
          <w:ilvl w:val="0"/>
          <w:numId w:val="37"/>
        </w:numPr>
        <w:spacing w:before="0" w:after="160" w:line="278" w:lineRule="auto"/>
        <w:jc w:val="both"/>
        <w:rPr>
          <w:sz w:val="22"/>
        </w:rPr>
      </w:pPr>
      <w:r w:rsidRPr="00937CF1">
        <w:rPr>
          <w:sz w:val="22"/>
        </w:rPr>
        <w:t>przekazanie protokołów pomiarów, uruchomienia i testów.</w:t>
      </w:r>
    </w:p>
    <w:p w14:paraId="56E2D408" w14:textId="77777777" w:rsidR="00C43D91" w:rsidRDefault="00C43D91" w:rsidP="00C43D91">
      <w:pPr>
        <w:pStyle w:val="Akapitzlist"/>
        <w:spacing w:before="0" w:after="0" w:line="276" w:lineRule="auto"/>
        <w:ind w:hanging="436"/>
        <w:jc w:val="both"/>
        <w:rPr>
          <w:sz w:val="22"/>
        </w:rPr>
      </w:pPr>
    </w:p>
    <w:p w14:paraId="65089F0D" w14:textId="010329B3" w:rsidR="00980706" w:rsidRPr="00937CF1" w:rsidRDefault="00980706" w:rsidP="00937CF1">
      <w:pPr>
        <w:pStyle w:val="Akapitzlist"/>
        <w:spacing w:before="0" w:after="0" w:line="276" w:lineRule="auto"/>
        <w:ind w:left="709" w:firstLine="0"/>
        <w:jc w:val="center"/>
        <w:rPr>
          <w:color w:val="EE0000"/>
          <w:sz w:val="32"/>
          <w:szCs w:val="32"/>
        </w:rPr>
      </w:pPr>
      <w:r w:rsidRPr="00937CF1">
        <w:rPr>
          <w:color w:val="EE0000"/>
          <w:sz w:val="32"/>
          <w:szCs w:val="32"/>
        </w:rPr>
        <w:t>Parking pod Muzeum Narodowym</w:t>
      </w:r>
    </w:p>
    <w:p w14:paraId="0AE4A46B" w14:textId="315CABC5" w:rsidR="00C609D1" w:rsidRPr="00B22986" w:rsidRDefault="00C609D1" w:rsidP="00990233">
      <w:pPr>
        <w:spacing w:before="0" w:after="0" w:line="276" w:lineRule="auto"/>
        <w:ind w:hanging="566"/>
        <w:jc w:val="both"/>
        <w:rPr>
          <w:sz w:val="22"/>
        </w:rPr>
      </w:pPr>
      <w:r w:rsidRPr="00B22986">
        <w:rPr>
          <w:sz w:val="22"/>
        </w:rPr>
        <w:t xml:space="preserve">- </w:t>
      </w:r>
      <w:r w:rsidR="00990233" w:rsidRPr="00B22986">
        <w:rPr>
          <w:sz w:val="22"/>
        </w:rPr>
        <w:t xml:space="preserve"> </w:t>
      </w:r>
      <w:r w:rsidRPr="00B22986">
        <w:rPr>
          <w:sz w:val="22"/>
        </w:rPr>
        <w:t xml:space="preserve">SSP - </w:t>
      </w:r>
      <w:r w:rsidR="00835421" w:rsidRPr="00B22986">
        <w:rPr>
          <w:sz w:val="22"/>
        </w:rPr>
        <w:t>a</w:t>
      </w:r>
      <w:r w:rsidRPr="00B22986">
        <w:rPr>
          <w:sz w:val="22"/>
        </w:rPr>
        <w:t>kumulatory 8 szt. W pierwszym roku umowy</w:t>
      </w:r>
    </w:p>
    <w:p w14:paraId="16CA9230" w14:textId="4EB5D943" w:rsidR="00980706" w:rsidRPr="00B22986" w:rsidRDefault="00980706" w:rsidP="00BE34AA">
      <w:pPr>
        <w:spacing w:before="0" w:after="0" w:line="276" w:lineRule="auto"/>
        <w:ind w:left="567" w:hanging="141"/>
        <w:jc w:val="both"/>
        <w:rPr>
          <w:sz w:val="22"/>
        </w:rPr>
      </w:pPr>
      <w:r w:rsidRPr="00B22986">
        <w:rPr>
          <w:sz w:val="22"/>
        </w:rPr>
        <w:t>-</w:t>
      </w:r>
      <w:r w:rsidR="002E4FD4" w:rsidRPr="00B22986">
        <w:rPr>
          <w:sz w:val="22"/>
        </w:rPr>
        <w:t>Wykonanie inwentaryzacji powykonawczej instalacji systemów ppoż. na potrzeby przeglądów oraz do bieżącej obsługi przez ochronę parkingu</w:t>
      </w:r>
    </w:p>
    <w:p w14:paraId="2FFF86F5" w14:textId="77777777" w:rsidR="00990233" w:rsidRPr="00B22986" w:rsidRDefault="00990233" w:rsidP="00990233">
      <w:pPr>
        <w:spacing w:before="0" w:after="0" w:line="276" w:lineRule="auto"/>
        <w:ind w:left="851" w:hanging="425"/>
        <w:jc w:val="both"/>
        <w:rPr>
          <w:sz w:val="22"/>
        </w:rPr>
      </w:pPr>
    </w:p>
    <w:p w14:paraId="3590491C" w14:textId="1DF1923C" w:rsidR="00B32DBD" w:rsidRDefault="00B32DBD" w:rsidP="00337778">
      <w:pPr>
        <w:spacing w:before="0" w:after="0" w:line="276" w:lineRule="auto"/>
        <w:ind w:left="851" w:hanging="284"/>
        <w:jc w:val="both"/>
        <w:rPr>
          <w:color w:val="EE0000"/>
          <w:sz w:val="22"/>
        </w:rPr>
      </w:pPr>
    </w:p>
    <w:p w14:paraId="4DF1F48C" w14:textId="77777777" w:rsidR="00BE34AA" w:rsidRPr="00937CF1" w:rsidRDefault="00BE34AA" w:rsidP="00337778">
      <w:pPr>
        <w:spacing w:before="0" w:after="0" w:line="276" w:lineRule="auto"/>
        <w:ind w:left="851" w:hanging="284"/>
        <w:jc w:val="both"/>
        <w:rPr>
          <w:color w:val="EE0000"/>
          <w:sz w:val="22"/>
        </w:rPr>
      </w:pPr>
    </w:p>
    <w:p w14:paraId="7456F474" w14:textId="77777777" w:rsidR="00C85D30" w:rsidRPr="002E4FD4" w:rsidRDefault="00C85D30" w:rsidP="002E4FD4">
      <w:pPr>
        <w:spacing w:before="0" w:after="0" w:line="276" w:lineRule="auto"/>
        <w:ind w:left="0" w:firstLine="0"/>
        <w:jc w:val="both"/>
        <w:rPr>
          <w:sz w:val="22"/>
        </w:rPr>
      </w:pPr>
    </w:p>
    <w:p w14:paraId="46ED0F1C" w14:textId="77777777" w:rsidR="006B26D1" w:rsidRDefault="006B26D1" w:rsidP="006B26D1">
      <w:pPr>
        <w:pStyle w:val="Akapitzlist"/>
        <w:spacing w:before="0" w:after="0" w:line="276" w:lineRule="auto"/>
        <w:ind w:firstLine="0"/>
        <w:jc w:val="both"/>
        <w:rPr>
          <w:sz w:val="22"/>
        </w:rPr>
      </w:pPr>
    </w:p>
    <w:p w14:paraId="0F698083" w14:textId="77777777" w:rsidR="002E4FD4" w:rsidRPr="0061737F" w:rsidRDefault="002E4FD4" w:rsidP="002E4FD4">
      <w:pPr>
        <w:spacing w:before="0" w:after="0" w:line="23" w:lineRule="atLeast"/>
        <w:ind w:left="0" w:firstLine="0"/>
        <w:jc w:val="both"/>
        <w:rPr>
          <w:b/>
          <w:bCs/>
          <w:sz w:val="22"/>
          <w:u w:val="single"/>
        </w:rPr>
      </w:pPr>
      <w:r w:rsidRPr="0061737F">
        <w:rPr>
          <w:b/>
          <w:bCs/>
          <w:sz w:val="22"/>
          <w:u w:val="single"/>
        </w:rPr>
        <w:t>Wszystkie przeglądy powinny być potwierdzone protokołem podpisanym przez osobę posiadającą stosowne uprawnienia.</w:t>
      </w:r>
    </w:p>
    <w:p w14:paraId="5D73E52C" w14:textId="77777777" w:rsidR="002E4FD4" w:rsidRDefault="002E4FD4" w:rsidP="002E4FD4">
      <w:pPr>
        <w:spacing w:before="0" w:after="0" w:line="23" w:lineRule="atLeast"/>
        <w:ind w:left="0" w:firstLine="0"/>
        <w:jc w:val="both"/>
        <w:rPr>
          <w:sz w:val="22"/>
        </w:rPr>
      </w:pPr>
    </w:p>
    <w:p w14:paraId="422BC30B" w14:textId="77777777" w:rsidR="002E4FD4" w:rsidRDefault="002E4FD4" w:rsidP="002E4FD4">
      <w:pPr>
        <w:spacing w:before="0" w:after="0" w:line="23" w:lineRule="atLeast"/>
        <w:ind w:left="0" w:firstLine="0"/>
        <w:jc w:val="both"/>
        <w:rPr>
          <w:sz w:val="22"/>
        </w:rPr>
      </w:pPr>
    </w:p>
    <w:p w14:paraId="23E652B7" w14:textId="77777777" w:rsidR="002E4FD4" w:rsidRDefault="002E4FD4" w:rsidP="002E4FD4">
      <w:pPr>
        <w:pStyle w:val="Akapitzlist"/>
        <w:numPr>
          <w:ilvl w:val="0"/>
          <w:numId w:val="23"/>
        </w:numPr>
        <w:spacing w:before="0"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E2991">
        <w:rPr>
          <w:sz w:val="22"/>
        </w:rPr>
        <w:t xml:space="preserve">Czas reakcji </w:t>
      </w:r>
      <w:r>
        <w:rPr>
          <w:sz w:val="22"/>
        </w:rPr>
        <w:t>Wykonawcy na zgłoszenie awarii.</w:t>
      </w:r>
    </w:p>
    <w:p w14:paraId="56000887" w14:textId="77777777" w:rsidR="002E4FD4" w:rsidRPr="00695ADE" w:rsidRDefault="002E4FD4" w:rsidP="002E4FD4">
      <w:pPr>
        <w:pStyle w:val="Akapitzlist"/>
        <w:spacing w:before="0" w:after="0"/>
        <w:ind w:left="426" w:hanging="426"/>
        <w:rPr>
          <w:sz w:val="16"/>
          <w:szCs w:val="16"/>
        </w:rPr>
      </w:pPr>
    </w:p>
    <w:p w14:paraId="5A53F8E9" w14:textId="77777777" w:rsidR="002E4FD4" w:rsidRPr="009B61B2" w:rsidRDefault="002E4FD4" w:rsidP="002E4FD4">
      <w:pPr>
        <w:pStyle w:val="Akapitzlist"/>
        <w:numPr>
          <w:ilvl w:val="0"/>
          <w:numId w:val="1"/>
        </w:numPr>
        <w:spacing w:before="0" w:after="0"/>
        <w:rPr>
          <w:sz w:val="22"/>
        </w:rPr>
      </w:pPr>
      <w:r w:rsidRPr="009B61B2">
        <w:rPr>
          <w:sz w:val="22"/>
        </w:rPr>
        <w:t>w przypadku awarii systemów:</w:t>
      </w:r>
    </w:p>
    <w:p w14:paraId="6280E2A0" w14:textId="77777777" w:rsidR="002E4FD4" w:rsidRPr="00BD53CA" w:rsidRDefault="002E4FD4" w:rsidP="002E4FD4">
      <w:pPr>
        <w:pStyle w:val="Akapitzlist"/>
        <w:spacing w:before="0" w:after="0"/>
        <w:ind w:firstLine="0"/>
        <w:rPr>
          <w:sz w:val="16"/>
          <w:szCs w:val="16"/>
        </w:rPr>
      </w:pPr>
    </w:p>
    <w:p w14:paraId="0583081E" w14:textId="415DE5B0" w:rsidR="002E4FD4" w:rsidRDefault="002E4FD4" w:rsidP="002E4FD4">
      <w:pPr>
        <w:pStyle w:val="Akapitzlist"/>
        <w:spacing w:before="0" w:after="0"/>
        <w:ind w:firstLine="0"/>
        <w:rPr>
          <w:sz w:val="22"/>
        </w:rPr>
      </w:pPr>
      <w:r w:rsidRPr="00EE2991">
        <w:rPr>
          <w:sz w:val="22"/>
        </w:rPr>
        <w:t>System SAP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  <w:r>
        <w:rPr>
          <w:sz w:val="22"/>
        </w:rPr>
        <w:tab/>
        <w:t xml:space="preserve">          </w:t>
      </w:r>
      <w:r w:rsidR="00337778">
        <w:rPr>
          <w:sz w:val="22"/>
        </w:rPr>
        <w:t>2</w:t>
      </w:r>
      <w:r>
        <w:rPr>
          <w:sz w:val="22"/>
        </w:rPr>
        <w:t xml:space="preserve"> godz. od zgłoszenia</w:t>
      </w:r>
    </w:p>
    <w:p w14:paraId="0EDB2145" w14:textId="07794FF8" w:rsidR="002E4FD4" w:rsidRDefault="002E4FD4" w:rsidP="002E4FD4">
      <w:pPr>
        <w:pStyle w:val="Akapitzlist"/>
        <w:spacing w:before="0" w:after="0"/>
        <w:ind w:firstLine="0"/>
        <w:rPr>
          <w:sz w:val="22"/>
        </w:rPr>
      </w:pPr>
      <w:r w:rsidRPr="00EE2991">
        <w:rPr>
          <w:sz w:val="22"/>
        </w:rPr>
        <w:t xml:space="preserve">System wentylacji i klap p. </w:t>
      </w:r>
      <w:proofErr w:type="spellStart"/>
      <w:r w:rsidRPr="00EE2991">
        <w:rPr>
          <w:sz w:val="22"/>
        </w:rPr>
        <w:t>poż</w:t>
      </w:r>
      <w:proofErr w:type="spellEnd"/>
      <w:r>
        <w:rPr>
          <w:sz w:val="22"/>
        </w:rPr>
        <w:t xml:space="preserve">.                                                  </w:t>
      </w:r>
      <w:r w:rsidR="00337778">
        <w:rPr>
          <w:sz w:val="22"/>
        </w:rPr>
        <w:t>2</w:t>
      </w:r>
      <w:r>
        <w:rPr>
          <w:sz w:val="22"/>
        </w:rPr>
        <w:t xml:space="preserve"> godz. od zgłoszenia</w:t>
      </w:r>
    </w:p>
    <w:p w14:paraId="07981AA7" w14:textId="7C3A69E6" w:rsidR="002E4FD4" w:rsidRDefault="002E4FD4" w:rsidP="002E4FD4">
      <w:pPr>
        <w:spacing w:before="0" w:after="0"/>
        <w:ind w:left="709" w:firstLine="0"/>
        <w:rPr>
          <w:sz w:val="22"/>
        </w:rPr>
      </w:pPr>
      <w:r w:rsidRPr="00BD53CA">
        <w:rPr>
          <w:sz w:val="22"/>
        </w:rPr>
        <w:t xml:space="preserve">System </w:t>
      </w:r>
      <w:r w:rsidRPr="00EE2991">
        <w:rPr>
          <w:sz w:val="22"/>
        </w:rPr>
        <w:t>automatyki</w:t>
      </w:r>
      <w:r w:rsidRPr="00BD53CA">
        <w:rPr>
          <w:sz w:val="22"/>
        </w:rPr>
        <w:t xml:space="preserve">                                      </w:t>
      </w:r>
      <w:r>
        <w:rPr>
          <w:sz w:val="22"/>
        </w:rPr>
        <w:t xml:space="preserve">                                 </w:t>
      </w:r>
      <w:r w:rsidR="00337778">
        <w:rPr>
          <w:sz w:val="22"/>
        </w:rPr>
        <w:t>2</w:t>
      </w:r>
      <w:r>
        <w:rPr>
          <w:sz w:val="22"/>
        </w:rPr>
        <w:t xml:space="preserve"> godz</w:t>
      </w:r>
      <w:r w:rsidRPr="00BD53CA">
        <w:rPr>
          <w:sz w:val="22"/>
        </w:rPr>
        <w:t>. od zgłoszenia</w:t>
      </w:r>
    </w:p>
    <w:p w14:paraId="71433030" w14:textId="77777777" w:rsidR="002E4FD4" w:rsidRDefault="002E4FD4" w:rsidP="002E4FD4">
      <w:pPr>
        <w:pStyle w:val="Akapitzlist"/>
        <w:spacing w:before="0" w:after="0"/>
        <w:ind w:firstLine="0"/>
        <w:rPr>
          <w:sz w:val="22"/>
        </w:rPr>
      </w:pPr>
    </w:p>
    <w:p w14:paraId="399C9221" w14:textId="77777777" w:rsidR="002E4FD4" w:rsidRPr="00EE2991" w:rsidRDefault="002E4FD4" w:rsidP="002E4FD4">
      <w:pPr>
        <w:spacing w:before="0" w:after="0"/>
        <w:ind w:left="0" w:firstLine="0"/>
        <w:jc w:val="center"/>
        <w:rPr>
          <w:sz w:val="16"/>
          <w:szCs w:val="16"/>
        </w:rPr>
      </w:pPr>
    </w:p>
    <w:p w14:paraId="469EDD05" w14:textId="77777777" w:rsidR="002E4FD4" w:rsidRPr="00EE2991" w:rsidRDefault="002E4FD4" w:rsidP="002E4FD4">
      <w:pPr>
        <w:spacing w:before="0" w:after="0"/>
        <w:ind w:left="0" w:right="55" w:firstLine="0"/>
        <w:rPr>
          <w:sz w:val="22"/>
        </w:rPr>
      </w:pPr>
      <w:bookmarkStart w:id="0" w:name="_Hlk66775869"/>
      <w:r w:rsidRPr="00EE2991">
        <w:rPr>
          <w:sz w:val="22"/>
        </w:rPr>
        <w:t xml:space="preserve">Zgłoszenie awarii </w:t>
      </w:r>
      <w:r>
        <w:rPr>
          <w:sz w:val="22"/>
        </w:rPr>
        <w:t>winny być przyjmowane przez Wykonawcę całą dobę 7 dni w tygodniu</w:t>
      </w:r>
    </w:p>
    <w:bookmarkEnd w:id="0"/>
    <w:p w14:paraId="5791EB45" w14:textId="77777777" w:rsidR="002E4FD4" w:rsidRPr="00EE2991" w:rsidRDefault="002E4FD4" w:rsidP="002E4FD4">
      <w:pPr>
        <w:spacing w:before="0" w:after="0"/>
        <w:ind w:left="0" w:firstLine="0"/>
        <w:jc w:val="center"/>
        <w:rPr>
          <w:sz w:val="22"/>
        </w:rPr>
      </w:pPr>
    </w:p>
    <w:p w14:paraId="13FBA9D5" w14:textId="77777777" w:rsidR="002E4FD4" w:rsidRPr="009B61B2" w:rsidRDefault="002E4FD4" w:rsidP="002E4FD4">
      <w:pPr>
        <w:pStyle w:val="Akapitzlist"/>
        <w:numPr>
          <w:ilvl w:val="0"/>
          <w:numId w:val="22"/>
        </w:numPr>
        <w:spacing w:before="0" w:after="0"/>
        <w:jc w:val="both"/>
        <w:rPr>
          <w:sz w:val="22"/>
        </w:rPr>
      </w:pPr>
      <w:r w:rsidRPr="009B61B2">
        <w:rPr>
          <w:sz w:val="22"/>
        </w:rPr>
        <w:t>w przypadku awarii systemów:</w:t>
      </w:r>
    </w:p>
    <w:p w14:paraId="38AF1C35" w14:textId="77777777" w:rsidR="002E4FD4" w:rsidRPr="00BD53CA" w:rsidRDefault="002E4FD4" w:rsidP="002E4FD4">
      <w:pPr>
        <w:spacing w:before="0" w:after="0"/>
        <w:ind w:left="0" w:firstLine="0"/>
        <w:jc w:val="both"/>
        <w:rPr>
          <w:sz w:val="16"/>
          <w:szCs w:val="16"/>
        </w:rPr>
      </w:pPr>
    </w:p>
    <w:p w14:paraId="30D9F033" w14:textId="04F059E5" w:rsidR="002E4FD4" w:rsidRPr="00BD53CA" w:rsidRDefault="002E4FD4" w:rsidP="002E4FD4">
      <w:pPr>
        <w:spacing w:before="0" w:after="0"/>
        <w:ind w:left="709" w:firstLine="0"/>
        <w:rPr>
          <w:sz w:val="22"/>
        </w:rPr>
      </w:pPr>
      <w:r w:rsidRPr="00BD53CA">
        <w:rPr>
          <w:sz w:val="22"/>
        </w:rPr>
        <w:t xml:space="preserve">System </w:t>
      </w:r>
      <w:r w:rsidRPr="00EE2991">
        <w:rPr>
          <w:sz w:val="22"/>
        </w:rPr>
        <w:t>CCT</w:t>
      </w:r>
      <w:r>
        <w:rPr>
          <w:sz w:val="22"/>
        </w:rPr>
        <w:t>V</w:t>
      </w:r>
      <w:r w:rsidRPr="00EE2991">
        <w:rPr>
          <w:sz w:val="22"/>
        </w:rPr>
        <w:t xml:space="preserve"> IP</w:t>
      </w:r>
      <w:r w:rsidRPr="00BD53CA">
        <w:rPr>
          <w:sz w:val="22"/>
        </w:rPr>
        <w:tab/>
      </w:r>
      <w:r w:rsidRPr="00BD53CA">
        <w:rPr>
          <w:sz w:val="22"/>
        </w:rPr>
        <w:tab/>
      </w:r>
      <w:r w:rsidRPr="00BD53CA">
        <w:rPr>
          <w:sz w:val="22"/>
        </w:rPr>
        <w:tab/>
      </w:r>
      <w:r w:rsidRPr="00BD53CA">
        <w:rPr>
          <w:sz w:val="22"/>
        </w:rPr>
        <w:tab/>
      </w:r>
      <w:r w:rsidRPr="00BD53CA">
        <w:rPr>
          <w:sz w:val="22"/>
        </w:rPr>
        <w:tab/>
      </w:r>
      <w:r w:rsidRPr="00BD53CA">
        <w:rPr>
          <w:sz w:val="22"/>
        </w:rPr>
        <w:tab/>
      </w:r>
      <w:r w:rsidRPr="00BD53CA">
        <w:rPr>
          <w:sz w:val="22"/>
        </w:rPr>
        <w:tab/>
      </w:r>
      <w:r w:rsidRPr="00BD53CA">
        <w:rPr>
          <w:sz w:val="22"/>
        </w:rPr>
        <w:tab/>
      </w:r>
      <w:r w:rsidRPr="00BD53CA">
        <w:rPr>
          <w:sz w:val="22"/>
        </w:rPr>
        <w:tab/>
      </w:r>
      <w:r w:rsidRPr="00BD53CA">
        <w:rPr>
          <w:sz w:val="22"/>
        </w:rPr>
        <w:tab/>
        <w:t xml:space="preserve">                                          </w:t>
      </w:r>
      <w:r>
        <w:rPr>
          <w:sz w:val="22"/>
        </w:rPr>
        <w:t xml:space="preserve">                              </w:t>
      </w:r>
      <w:r>
        <w:rPr>
          <w:sz w:val="22"/>
        </w:rPr>
        <w:tab/>
        <w:t xml:space="preserve">     </w:t>
      </w:r>
      <w:r w:rsidR="00337778">
        <w:rPr>
          <w:sz w:val="22"/>
        </w:rPr>
        <w:t>2</w:t>
      </w:r>
      <w:r w:rsidRPr="00BD53CA">
        <w:rPr>
          <w:sz w:val="22"/>
        </w:rPr>
        <w:t xml:space="preserve"> godz. od zgłoszenia</w:t>
      </w:r>
    </w:p>
    <w:p w14:paraId="33E0B14A" w14:textId="2D215F1C" w:rsidR="002E4FD4" w:rsidRPr="00BD53CA" w:rsidRDefault="002E4FD4" w:rsidP="002E4FD4">
      <w:pPr>
        <w:tabs>
          <w:tab w:val="left" w:pos="4395"/>
        </w:tabs>
        <w:spacing w:before="0" w:after="0"/>
        <w:ind w:left="709" w:firstLine="0"/>
        <w:rPr>
          <w:sz w:val="22"/>
        </w:rPr>
      </w:pPr>
      <w:r w:rsidRPr="00BD53CA">
        <w:rPr>
          <w:sz w:val="22"/>
        </w:rPr>
        <w:t xml:space="preserve">System </w:t>
      </w:r>
      <w:proofErr w:type="spellStart"/>
      <w:r w:rsidRPr="00EE2991">
        <w:rPr>
          <w:sz w:val="22"/>
        </w:rPr>
        <w:t>SSWiN</w:t>
      </w:r>
      <w:proofErr w:type="spellEnd"/>
      <w:r>
        <w:rPr>
          <w:sz w:val="22"/>
        </w:rPr>
        <w:t xml:space="preserve">                          </w:t>
      </w:r>
      <w:r w:rsidRPr="00BD53CA">
        <w:rPr>
          <w:sz w:val="22"/>
        </w:rPr>
        <w:t xml:space="preserve">                    </w:t>
      </w:r>
      <w:r>
        <w:rPr>
          <w:sz w:val="22"/>
        </w:rPr>
        <w:t xml:space="preserve">                                 </w:t>
      </w:r>
      <w:r w:rsidR="00337778">
        <w:rPr>
          <w:sz w:val="22"/>
        </w:rPr>
        <w:t>2</w:t>
      </w:r>
      <w:r w:rsidRPr="00BD53CA">
        <w:rPr>
          <w:sz w:val="22"/>
        </w:rPr>
        <w:t xml:space="preserve"> godz. od zgłoszenia</w:t>
      </w:r>
    </w:p>
    <w:p w14:paraId="4DFE38C7" w14:textId="66ABADD1" w:rsidR="002E4FD4" w:rsidRPr="00EC2D68" w:rsidRDefault="002E4FD4" w:rsidP="002E4FD4">
      <w:pPr>
        <w:spacing w:before="0" w:after="0"/>
        <w:ind w:left="709" w:firstLine="0"/>
        <w:rPr>
          <w:sz w:val="22"/>
        </w:rPr>
      </w:pPr>
      <w:r w:rsidRPr="00EC2D68">
        <w:rPr>
          <w:sz w:val="22"/>
        </w:rPr>
        <w:t xml:space="preserve">Inne systemy </w:t>
      </w:r>
      <w:r w:rsidRPr="00EC2D68">
        <w:rPr>
          <w:sz w:val="22"/>
        </w:rPr>
        <w:tab/>
      </w:r>
      <w:r w:rsidRPr="00EC2D68">
        <w:rPr>
          <w:sz w:val="22"/>
        </w:rPr>
        <w:tab/>
      </w:r>
      <w:r>
        <w:rPr>
          <w:sz w:val="22"/>
        </w:rPr>
        <w:t>objęte przedmiotem zamówienia</w:t>
      </w:r>
      <w:r w:rsidRPr="00EC2D68">
        <w:rPr>
          <w:sz w:val="22"/>
        </w:rPr>
        <w:tab/>
        <w:t xml:space="preserve">                      </w:t>
      </w:r>
      <w:r>
        <w:rPr>
          <w:sz w:val="22"/>
        </w:rPr>
        <w:t xml:space="preserve">   </w:t>
      </w:r>
      <w:r w:rsidR="00337778">
        <w:rPr>
          <w:sz w:val="22"/>
        </w:rPr>
        <w:t>2</w:t>
      </w:r>
      <w:r w:rsidRPr="00EC2D68">
        <w:rPr>
          <w:sz w:val="22"/>
        </w:rPr>
        <w:t xml:space="preserve"> godz</w:t>
      </w:r>
      <w:r>
        <w:rPr>
          <w:sz w:val="22"/>
        </w:rPr>
        <w:t>.</w:t>
      </w:r>
      <w:r w:rsidRPr="00EC2D68">
        <w:rPr>
          <w:sz w:val="22"/>
        </w:rPr>
        <w:t xml:space="preserve"> od zgłoszenia</w:t>
      </w:r>
    </w:p>
    <w:p w14:paraId="2CD4FC6A" w14:textId="77777777" w:rsidR="002E4FD4" w:rsidRPr="00695ADE" w:rsidRDefault="002E4FD4" w:rsidP="002E4FD4">
      <w:pPr>
        <w:spacing w:before="0" w:after="0"/>
        <w:ind w:left="709" w:firstLine="0"/>
        <w:rPr>
          <w:sz w:val="16"/>
          <w:szCs w:val="16"/>
        </w:rPr>
      </w:pPr>
    </w:p>
    <w:p w14:paraId="01E44B59" w14:textId="77777777" w:rsidR="002E4FD4" w:rsidRDefault="002E4FD4" w:rsidP="002E4FD4">
      <w:pPr>
        <w:spacing w:before="0" w:after="0"/>
        <w:ind w:left="0" w:right="55" w:firstLine="0"/>
        <w:jc w:val="both"/>
        <w:rPr>
          <w:sz w:val="22"/>
        </w:rPr>
      </w:pPr>
      <w:r w:rsidRPr="00EE2991">
        <w:rPr>
          <w:sz w:val="22"/>
        </w:rPr>
        <w:t xml:space="preserve">Zgłoszenie awarii </w:t>
      </w:r>
      <w:r>
        <w:rPr>
          <w:sz w:val="22"/>
        </w:rPr>
        <w:t xml:space="preserve">winny być przyjmowane przez Wykonawcę całą dobę 7 dni w tygodniu. </w:t>
      </w:r>
    </w:p>
    <w:p w14:paraId="2E2B4AD5" w14:textId="77777777" w:rsidR="002E4FD4" w:rsidRPr="00EE2991" w:rsidRDefault="002E4FD4" w:rsidP="002E4FD4">
      <w:pPr>
        <w:spacing w:before="0" w:after="0"/>
        <w:ind w:left="0" w:right="55" w:firstLine="0"/>
        <w:jc w:val="both"/>
        <w:rPr>
          <w:sz w:val="22"/>
        </w:rPr>
      </w:pPr>
      <w:r>
        <w:rPr>
          <w:sz w:val="22"/>
        </w:rPr>
        <w:t xml:space="preserve">Usuwanie prostych awarii </w:t>
      </w:r>
      <w:proofErr w:type="gramStart"/>
      <w:r>
        <w:rPr>
          <w:sz w:val="22"/>
        </w:rPr>
        <w:t>nie wymagających</w:t>
      </w:r>
      <w:proofErr w:type="gramEnd"/>
      <w:r>
        <w:rPr>
          <w:sz w:val="22"/>
        </w:rPr>
        <w:t xml:space="preserve"> użycia części, jest ujęte w ryczałtowym wynagrodzeniu wykonawcy. Usuwanie awarii skomplikowanych wymagających użycia części, po akceptacji kosztorysu przez Zamawiającego. Awarie zagrażające bezpieczeństwu użytkowników, mogą zostać usunięte po akceptacji telefonicznej przez przedstawiciela upoważnionego przez Zamawiającego i po podaniu orientacyjnych kosztów.</w:t>
      </w:r>
    </w:p>
    <w:p w14:paraId="4DE29B62" w14:textId="77777777" w:rsidR="002E4FD4" w:rsidRDefault="002E4FD4" w:rsidP="002E4FD4">
      <w:pPr>
        <w:pStyle w:val="Akapitzlist"/>
        <w:spacing w:before="0" w:after="0"/>
        <w:ind w:firstLine="0"/>
        <w:rPr>
          <w:sz w:val="22"/>
        </w:rPr>
      </w:pPr>
    </w:p>
    <w:p w14:paraId="096FCC75" w14:textId="77777777" w:rsidR="002E4FD4" w:rsidRDefault="002E4FD4" w:rsidP="002E4FD4">
      <w:pPr>
        <w:pStyle w:val="Akapitzlist"/>
        <w:spacing w:before="0" w:after="0"/>
        <w:ind w:firstLine="0"/>
        <w:rPr>
          <w:sz w:val="22"/>
        </w:rPr>
      </w:pPr>
    </w:p>
    <w:p w14:paraId="4AF740D3" w14:textId="77777777" w:rsidR="00835421" w:rsidRDefault="00835421" w:rsidP="002E4FD4">
      <w:pPr>
        <w:pStyle w:val="Akapitzlist"/>
        <w:spacing w:before="0" w:after="0"/>
        <w:ind w:firstLine="0"/>
        <w:rPr>
          <w:sz w:val="22"/>
        </w:rPr>
      </w:pPr>
    </w:p>
    <w:p w14:paraId="21034D6B" w14:textId="77777777" w:rsidR="002E4FD4" w:rsidRPr="00244669" w:rsidRDefault="002E4FD4" w:rsidP="002E4FD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cs="Arial"/>
          <w:b/>
          <w:sz w:val="22"/>
        </w:rPr>
      </w:pPr>
      <w:r w:rsidRPr="00244669">
        <w:rPr>
          <w:rFonts w:cs="Arial"/>
          <w:b/>
          <w:sz w:val="22"/>
        </w:rPr>
        <w:t>Wykonawca dostarczy zamawiającemu wraz z dokumentacją przetargową następujące dokumenty:</w:t>
      </w:r>
    </w:p>
    <w:p w14:paraId="16BDBC18" w14:textId="77777777" w:rsidR="002E4FD4" w:rsidRPr="00937CF1" w:rsidRDefault="002E4FD4" w:rsidP="00937CF1">
      <w:pPr>
        <w:pStyle w:val="Akapitzlist"/>
        <w:numPr>
          <w:ilvl w:val="0"/>
          <w:numId w:val="40"/>
        </w:numPr>
        <w:spacing w:before="0" w:after="0"/>
        <w:jc w:val="both"/>
        <w:rPr>
          <w:rFonts w:cs="Arial"/>
          <w:sz w:val="22"/>
        </w:rPr>
      </w:pPr>
      <w:r w:rsidRPr="00937CF1">
        <w:rPr>
          <w:rFonts w:cs="Arial"/>
          <w:sz w:val="22"/>
        </w:rPr>
        <w:t>przedstawi listę osób wraz z uprawnieniami dokonujących obsługę konserwacyjną</w:t>
      </w:r>
    </w:p>
    <w:p w14:paraId="07E59D5E" w14:textId="77777777" w:rsidR="002E4FD4" w:rsidRPr="00937CF1" w:rsidRDefault="002E4FD4" w:rsidP="00937CF1">
      <w:pPr>
        <w:pStyle w:val="Akapitzlist"/>
        <w:numPr>
          <w:ilvl w:val="0"/>
          <w:numId w:val="40"/>
        </w:numPr>
        <w:spacing w:after="0"/>
        <w:jc w:val="both"/>
        <w:rPr>
          <w:rFonts w:cs="Arial"/>
          <w:sz w:val="22"/>
        </w:rPr>
      </w:pPr>
      <w:r w:rsidRPr="00937CF1">
        <w:rPr>
          <w:rFonts w:cs="Arial"/>
          <w:sz w:val="22"/>
        </w:rPr>
        <w:t>w szczególności:</w:t>
      </w:r>
    </w:p>
    <w:p w14:paraId="0ED2DEEA" w14:textId="646632A2" w:rsidR="002E4FD4" w:rsidRPr="00937CF1" w:rsidRDefault="002E4FD4" w:rsidP="00937CF1">
      <w:pPr>
        <w:pStyle w:val="Akapitzlist"/>
        <w:numPr>
          <w:ilvl w:val="0"/>
          <w:numId w:val="40"/>
        </w:numPr>
        <w:spacing w:after="0"/>
        <w:jc w:val="both"/>
        <w:rPr>
          <w:rFonts w:cs="Arial"/>
          <w:sz w:val="22"/>
        </w:rPr>
      </w:pPr>
      <w:r w:rsidRPr="00937CF1">
        <w:rPr>
          <w:rFonts w:cs="Arial"/>
          <w:sz w:val="22"/>
        </w:rPr>
        <w:t>- co najmniej jedną osobę nadzorującą, posiadającą uprawnienia budowlane w zakresie instalacji i urządzeń sanitarnych wpisaną na listę członków właściwej izby samorządu zawodowego</w:t>
      </w:r>
    </w:p>
    <w:p w14:paraId="4ABE8096" w14:textId="68DAF0BC" w:rsidR="002E4FD4" w:rsidRPr="00937CF1" w:rsidRDefault="002E4FD4" w:rsidP="00937CF1">
      <w:pPr>
        <w:pStyle w:val="Akapitzlist"/>
        <w:numPr>
          <w:ilvl w:val="0"/>
          <w:numId w:val="40"/>
        </w:numPr>
        <w:spacing w:after="0"/>
        <w:jc w:val="both"/>
        <w:rPr>
          <w:rFonts w:cs="Arial"/>
          <w:sz w:val="22"/>
        </w:rPr>
      </w:pPr>
      <w:r w:rsidRPr="00937CF1">
        <w:rPr>
          <w:rFonts w:cs="Arial"/>
          <w:sz w:val="22"/>
        </w:rPr>
        <w:t xml:space="preserve">  osobę posiadającą świadectwo kwalifikacyjne „E” uprawniające do eksploatacji urządzeń wentylacyjnych, klimatyzacji i chłodnictwa o mocy powyżej 50 kW </w:t>
      </w:r>
    </w:p>
    <w:p w14:paraId="0957E292" w14:textId="3FB16571" w:rsidR="002E4FD4" w:rsidRPr="00937CF1" w:rsidRDefault="002E4FD4" w:rsidP="00937CF1">
      <w:pPr>
        <w:pStyle w:val="Akapitzlist"/>
        <w:numPr>
          <w:ilvl w:val="0"/>
          <w:numId w:val="40"/>
        </w:numPr>
        <w:spacing w:after="0"/>
        <w:jc w:val="both"/>
        <w:rPr>
          <w:rFonts w:cs="Arial"/>
          <w:sz w:val="22"/>
        </w:rPr>
      </w:pPr>
      <w:r w:rsidRPr="00937CF1">
        <w:rPr>
          <w:rFonts w:cs="Arial"/>
          <w:sz w:val="22"/>
        </w:rPr>
        <w:t xml:space="preserve">osobę posiadającą świadectwo kwalifikacyjne „E” uprawniające do eksploatacji urządzeń elektrycznych o napięciu do 1 </w:t>
      </w:r>
      <w:proofErr w:type="spellStart"/>
      <w:r w:rsidRPr="00937CF1">
        <w:rPr>
          <w:rFonts w:cs="Arial"/>
          <w:sz w:val="22"/>
        </w:rPr>
        <w:t>kV</w:t>
      </w:r>
      <w:proofErr w:type="spellEnd"/>
    </w:p>
    <w:p w14:paraId="0B9BB9FB" w14:textId="186F1D52" w:rsidR="002E4FD4" w:rsidRPr="00937CF1" w:rsidRDefault="002E4FD4" w:rsidP="00937CF1">
      <w:pPr>
        <w:pStyle w:val="Akapitzlist"/>
        <w:numPr>
          <w:ilvl w:val="0"/>
          <w:numId w:val="40"/>
        </w:numPr>
        <w:spacing w:after="0"/>
        <w:jc w:val="both"/>
        <w:rPr>
          <w:rFonts w:cs="Arial"/>
          <w:sz w:val="22"/>
        </w:rPr>
      </w:pPr>
      <w:r w:rsidRPr="00937CF1">
        <w:rPr>
          <w:rFonts w:cs="Arial"/>
          <w:sz w:val="22"/>
        </w:rPr>
        <w:t>osobę posiadającą świadectwo kwalifikacyjne „D” uprawniające do dozoru nad eksploatacją urządzeń wentylacyjnych, klimatyzacyjnych i chłodnictwa o mocy powyżej 50kW</w:t>
      </w:r>
    </w:p>
    <w:p w14:paraId="703A9BD6" w14:textId="79C47EEB" w:rsidR="002E4FD4" w:rsidRPr="00937CF1" w:rsidRDefault="002E4FD4" w:rsidP="00937CF1">
      <w:pPr>
        <w:pStyle w:val="Akapitzlist"/>
        <w:numPr>
          <w:ilvl w:val="0"/>
          <w:numId w:val="40"/>
        </w:numPr>
        <w:spacing w:after="0"/>
        <w:jc w:val="both"/>
        <w:rPr>
          <w:rFonts w:cs="Arial"/>
          <w:sz w:val="22"/>
        </w:rPr>
      </w:pPr>
      <w:r w:rsidRPr="00937CF1">
        <w:rPr>
          <w:rFonts w:cs="Arial"/>
          <w:sz w:val="22"/>
        </w:rPr>
        <w:t xml:space="preserve">osobę posiadającą świadectwo kwalifikacyjne „D” uprawniające do dozoru nad eksploatacją urządzeń i instalacji elektrycznych o napięciu do 1 </w:t>
      </w:r>
      <w:proofErr w:type="spellStart"/>
      <w:r w:rsidRPr="00937CF1">
        <w:rPr>
          <w:rFonts w:cs="Arial"/>
          <w:sz w:val="22"/>
        </w:rPr>
        <w:t>kV</w:t>
      </w:r>
      <w:proofErr w:type="spellEnd"/>
    </w:p>
    <w:p w14:paraId="2FF6B35A" w14:textId="2014306F" w:rsidR="002E4FD4" w:rsidRPr="00937CF1" w:rsidRDefault="002E4FD4" w:rsidP="00937CF1">
      <w:pPr>
        <w:pStyle w:val="Akapitzlist"/>
        <w:numPr>
          <w:ilvl w:val="0"/>
          <w:numId w:val="40"/>
        </w:numPr>
        <w:spacing w:after="0"/>
        <w:jc w:val="both"/>
        <w:rPr>
          <w:rFonts w:cs="Arial"/>
          <w:sz w:val="22"/>
        </w:rPr>
      </w:pPr>
      <w:r w:rsidRPr="00937CF1">
        <w:rPr>
          <w:rFonts w:cs="Arial"/>
          <w:sz w:val="22"/>
        </w:rPr>
        <w:t xml:space="preserve"> certyfikat firmy Bosch obejmujący zainstalowane na obiekcie systemy.</w:t>
      </w:r>
    </w:p>
    <w:p w14:paraId="264B5BAA" w14:textId="56BE470F" w:rsidR="002E4FD4" w:rsidRPr="00947B3D" w:rsidRDefault="00937CF1" w:rsidP="00937CF1">
      <w:pPr>
        <w:pStyle w:val="Tekstpodstawowy3"/>
        <w:numPr>
          <w:ilvl w:val="0"/>
          <w:numId w:val="40"/>
        </w:numPr>
        <w:suppressAutoHyphens/>
        <w:spacing w:after="0"/>
        <w:jc w:val="both"/>
        <w:rPr>
          <w:rFonts w:ascii="Lato" w:hAnsi="Lato" w:cs="Arial"/>
          <w:sz w:val="22"/>
          <w:szCs w:val="22"/>
        </w:rPr>
      </w:pPr>
      <w:r>
        <w:rPr>
          <w:rFonts w:ascii="Lato" w:eastAsia="Times New Roman" w:hAnsi="Lato" w:cs="Arial"/>
          <w:sz w:val="22"/>
          <w:szCs w:val="22"/>
          <w:lang w:eastAsia="ar-SA"/>
        </w:rPr>
        <w:t>z</w:t>
      </w:r>
      <w:r w:rsidR="002E4FD4" w:rsidRPr="00947B3D">
        <w:rPr>
          <w:rFonts w:ascii="Lato" w:eastAsia="Times New Roman" w:hAnsi="Lato" w:cs="Arial"/>
          <w:sz w:val="22"/>
          <w:szCs w:val="22"/>
          <w:lang w:eastAsia="ar-SA"/>
        </w:rPr>
        <w:t xml:space="preserve">amawiający dopuszcza łączenie funkcji przez jedną osobę, pod warunkiem spełnienia wymagań dla łączonych stanowisk z wyłączeniem łączenia funkcji przez osobę posiadającą jednocześnie świadectwo kwalifikacyjne „E” i świadectwo kwalifikacyjne „D”. </w:t>
      </w:r>
    </w:p>
    <w:p w14:paraId="4324C6CA" w14:textId="336D89D0" w:rsidR="00937CF1" w:rsidRPr="00937CF1" w:rsidRDefault="00937CF1" w:rsidP="00937CF1">
      <w:pPr>
        <w:pStyle w:val="Akapitzlist"/>
        <w:numPr>
          <w:ilvl w:val="0"/>
          <w:numId w:val="40"/>
        </w:numPr>
        <w:rPr>
          <w:color w:val="EE0000"/>
          <w:sz w:val="22"/>
        </w:rPr>
      </w:pPr>
      <w:r w:rsidRPr="00937CF1">
        <w:rPr>
          <w:color w:val="EE0000"/>
          <w:sz w:val="22"/>
        </w:rPr>
        <w:t>W celu potwierdzenia spełnienia warunków udziału w postepowaniu, Wykonawca zobowiązany jest przedstawić dokumenty (referencje) potwierdzające należyte wykonanie usług polegających na utrzymaniu obiektów parkingowych podziemnych,</w:t>
      </w:r>
      <w:r w:rsidRPr="00937CF1">
        <w:rPr>
          <w:b/>
          <w:bCs/>
          <w:color w:val="EE0000"/>
          <w:sz w:val="26"/>
          <w:szCs w:val="26"/>
        </w:rPr>
        <w:t xml:space="preserve"> </w:t>
      </w:r>
      <w:r w:rsidRPr="00937CF1">
        <w:rPr>
          <w:color w:val="EE0000"/>
          <w:sz w:val="22"/>
        </w:rPr>
        <w:t xml:space="preserve">przeglądach oraz konserwacji i utrzymaniu w sprawności systemów: SAP, wentylacji i klap </w:t>
      </w:r>
      <w:proofErr w:type="gramStart"/>
      <w:r w:rsidRPr="00937CF1">
        <w:rPr>
          <w:color w:val="EE0000"/>
          <w:sz w:val="22"/>
        </w:rPr>
        <w:t>p.poż</w:t>
      </w:r>
      <w:proofErr w:type="gramEnd"/>
      <w:r w:rsidRPr="00937CF1">
        <w:rPr>
          <w:color w:val="EE0000"/>
          <w:sz w:val="22"/>
        </w:rPr>
        <w:t xml:space="preserve">., CCTV IP, </w:t>
      </w:r>
      <w:proofErr w:type="spellStart"/>
      <w:r w:rsidRPr="00937CF1">
        <w:rPr>
          <w:color w:val="EE0000"/>
          <w:sz w:val="22"/>
        </w:rPr>
        <w:t>SSWiN</w:t>
      </w:r>
      <w:proofErr w:type="spellEnd"/>
      <w:r w:rsidRPr="00937CF1">
        <w:rPr>
          <w:color w:val="EE0000"/>
          <w:sz w:val="22"/>
        </w:rPr>
        <w:t xml:space="preserve">, systemów automatyki na Parkingach przez okres min. </w:t>
      </w:r>
      <w:r>
        <w:rPr>
          <w:color w:val="EE0000"/>
          <w:sz w:val="22"/>
        </w:rPr>
        <w:br/>
      </w:r>
      <w:r w:rsidRPr="00937CF1">
        <w:rPr>
          <w:color w:val="EE0000"/>
          <w:sz w:val="22"/>
        </w:rPr>
        <w:t>2 lata.</w:t>
      </w:r>
    </w:p>
    <w:p w14:paraId="340845AD" w14:textId="77777777" w:rsidR="002E4FD4" w:rsidRPr="005564D3" w:rsidRDefault="002E4FD4" w:rsidP="002E4FD4">
      <w:pPr>
        <w:pStyle w:val="Akapitzlist"/>
        <w:spacing w:before="0" w:after="0"/>
        <w:ind w:firstLine="0"/>
        <w:rPr>
          <w:sz w:val="22"/>
        </w:rPr>
      </w:pPr>
    </w:p>
    <w:sectPr w:rsidR="002E4FD4" w:rsidRPr="005564D3" w:rsidSect="00695ADE">
      <w:footerReference w:type="default" r:id="rId8"/>
      <w:headerReference w:type="first" r:id="rId9"/>
      <w:footerReference w:type="first" r:id="rId10"/>
      <w:pgSz w:w="11906" w:h="16838" w:code="9"/>
      <w:pgMar w:top="1134" w:right="1133" w:bottom="851" w:left="1644" w:header="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BFA2" w14:textId="77777777" w:rsidR="007155B6" w:rsidRDefault="007155B6" w:rsidP="00A57D52">
      <w:r>
        <w:separator/>
      </w:r>
    </w:p>
  </w:endnote>
  <w:endnote w:type="continuationSeparator" w:id="0">
    <w:p w14:paraId="4B22313E" w14:textId="77777777" w:rsidR="007155B6" w:rsidRDefault="007155B6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C237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b/>
        <w:sz w:val="14"/>
        <w:szCs w:val="14"/>
        <w:lang w:eastAsia="pl-PL"/>
      </w:rPr>
    </w:pPr>
    <w:r w:rsidRPr="00D21FC8">
      <w:rPr>
        <w:rFonts w:eastAsia="Times New Roman" w:cs="Times New Roman"/>
        <w:b/>
        <w:sz w:val="14"/>
        <w:szCs w:val="14"/>
        <w:lang w:eastAsia="pl-PL"/>
      </w:rPr>
      <w:t>Zarząd Dróg Miasta Krakowa</w:t>
    </w:r>
  </w:p>
  <w:p w14:paraId="1C25C200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sz w:val="14"/>
        <w:szCs w:val="14"/>
        <w:lang w:eastAsia="pl-PL"/>
      </w:rPr>
    </w:pPr>
    <w:r w:rsidRPr="00D21FC8">
      <w:rPr>
        <w:rFonts w:eastAsia="Times New Roman" w:cs="Times New Roman"/>
        <w:sz w:val="14"/>
        <w:szCs w:val="14"/>
        <w:lang w:eastAsia="pl-PL"/>
      </w:rPr>
      <w:t>tel. +48 12 616 70 00 (centrala) +48 12 616 75 55 (Centrum Sterowania Ruchem)</w:t>
    </w:r>
  </w:p>
  <w:p w14:paraId="6F9043F4" w14:textId="77777777" w:rsidR="00D21FC8" w:rsidRPr="0087114F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sz w:val="14"/>
        <w:szCs w:val="14"/>
        <w:lang w:eastAsia="pl-PL"/>
      </w:rPr>
    </w:pPr>
    <w:r w:rsidRPr="0087114F">
      <w:rPr>
        <w:rFonts w:eastAsia="Times New Roman" w:cs="Times New Roman"/>
        <w:sz w:val="14"/>
        <w:szCs w:val="14"/>
        <w:lang w:eastAsia="pl-PL"/>
      </w:rPr>
      <w:t>fax: +48 12 616 7417, sekretariat@zdmk.krakow.pl</w:t>
    </w:r>
  </w:p>
  <w:p w14:paraId="0C8BCC33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sz w:val="14"/>
        <w:szCs w:val="14"/>
        <w:lang w:eastAsia="pl-PL"/>
      </w:rPr>
    </w:pPr>
    <w:r w:rsidRPr="00D21FC8">
      <w:rPr>
        <w:rFonts w:eastAsia="Times New Roman" w:cs="Times New Roman"/>
        <w:sz w:val="14"/>
        <w:szCs w:val="14"/>
        <w:lang w:eastAsia="pl-PL"/>
      </w:rPr>
      <w:t>31-586 Kraków ul. Centralna 53</w:t>
    </w:r>
  </w:p>
  <w:p w14:paraId="6A256B02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sz w:val="14"/>
        <w:szCs w:val="14"/>
        <w:lang w:eastAsia="pl-PL"/>
      </w:rPr>
    </w:pPr>
    <w:proofErr w:type="spellStart"/>
    <w:r w:rsidRPr="00D21FC8">
      <w:rPr>
        <w:rFonts w:eastAsia="Times New Roman" w:cs="Times New Roman"/>
        <w:sz w:val="14"/>
        <w:szCs w:val="14"/>
        <w:lang w:eastAsia="pl-PL"/>
      </w:rPr>
      <w:t>ePUAP</w:t>
    </w:r>
    <w:proofErr w:type="spellEnd"/>
    <w:r w:rsidRPr="00D21FC8">
      <w:rPr>
        <w:rFonts w:eastAsia="Times New Roman" w:cs="Times New Roman"/>
        <w:sz w:val="14"/>
        <w:szCs w:val="14"/>
        <w:lang w:eastAsia="pl-PL"/>
      </w:rPr>
      <w:t>:/</w:t>
    </w:r>
    <w:proofErr w:type="spellStart"/>
    <w:r w:rsidRPr="00D21FC8">
      <w:rPr>
        <w:rFonts w:eastAsia="Times New Roman" w:cs="Times New Roman"/>
        <w:sz w:val="14"/>
        <w:szCs w:val="14"/>
        <w:lang w:eastAsia="pl-PL"/>
      </w:rPr>
      <w:t>ZIKiT</w:t>
    </w:r>
    <w:proofErr w:type="spellEnd"/>
    <w:r w:rsidRPr="00D21FC8">
      <w:rPr>
        <w:rFonts w:eastAsia="Times New Roman" w:cs="Times New Roman"/>
        <w:sz w:val="14"/>
        <w:szCs w:val="14"/>
        <w:lang w:eastAsia="pl-PL"/>
      </w:rPr>
      <w:t>/</w:t>
    </w:r>
    <w:proofErr w:type="spellStart"/>
    <w:r w:rsidRPr="00D21FC8">
      <w:rPr>
        <w:rFonts w:eastAsia="Times New Roman" w:cs="Times New Roman"/>
        <w:sz w:val="14"/>
        <w:szCs w:val="14"/>
        <w:lang w:eastAsia="pl-PL"/>
      </w:rPr>
      <w:t>SkrytkaESP</w:t>
    </w:r>
    <w:proofErr w:type="spellEnd"/>
  </w:p>
  <w:p w14:paraId="38872B8E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b/>
        <w:sz w:val="14"/>
        <w:szCs w:val="14"/>
        <w:lang w:eastAsia="pl-PL"/>
      </w:rPr>
    </w:pPr>
    <w:r w:rsidRPr="00D21FC8">
      <w:rPr>
        <w:rFonts w:eastAsia="Times New Roman" w:cs="Times New Roman"/>
        <w:b/>
        <w:sz w:val="14"/>
        <w:szCs w:val="14"/>
        <w:lang w:eastAsia="pl-PL"/>
      </w:rPr>
      <w:t>www.zdmk.krakow.pl</w:t>
    </w:r>
  </w:p>
  <w:p w14:paraId="349EBBC8" w14:textId="77777777" w:rsidR="00C429C1" w:rsidRPr="0083195B" w:rsidRDefault="00C429C1" w:rsidP="00D21FC8">
    <w:pPr>
      <w:tabs>
        <w:tab w:val="left" w:pos="360"/>
      </w:tabs>
      <w:spacing w:before="20" w:after="20"/>
      <w:ind w:left="0" w:firstLine="0"/>
      <w:rPr>
        <w:b/>
        <w:sz w:val="6"/>
        <w:szCs w:val="14"/>
      </w:rPr>
    </w:pPr>
  </w:p>
  <w:p w14:paraId="4896AF4A" w14:textId="77777777" w:rsidR="007E4339" w:rsidRPr="00723E74" w:rsidRDefault="007E4339" w:rsidP="00837E00">
    <w:pPr>
      <w:spacing w:before="20" w:after="20"/>
      <w:ind w:left="0" w:firstLine="0"/>
      <w:rPr>
        <w:color w:val="00579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685815"/>
      <w:docPartObj>
        <w:docPartGallery w:val="Page Numbers (Bottom of Page)"/>
        <w:docPartUnique/>
      </w:docPartObj>
    </w:sdtPr>
    <w:sdtEndPr/>
    <w:sdtContent>
      <w:p w14:paraId="2AA31983" w14:textId="77777777" w:rsidR="0045455E" w:rsidRDefault="0045455E">
        <w:pPr>
          <w:pStyle w:val="Stopka"/>
          <w:jc w:val="center"/>
        </w:pPr>
      </w:p>
      <w:p w14:paraId="4E167C6C" w14:textId="77777777" w:rsidR="0045455E" w:rsidRDefault="00340B86">
        <w:pPr>
          <w:pStyle w:val="Stopka"/>
          <w:jc w:val="center"/>
        </w:pPr>
        <w:r>
          <w:fldChar w:fldCharType="begin"/>
        </w:r>
        <w:r w:rsidR="0045455E">
          <w:instrText>PAGE   \* MERGEFORMAT</w:instrText>
        </w:r>
        <w:r>
          <w:fldChar w:fldCharType="separate"/>
        </w:r>
        <w:r w:rsidR="002C7812">
          <w:rPr>
            <w:noProof/>
          </w:rPr>
          <w:t>1</w:t>
        </w:r>
        <w:r>
          <w:fldChar w:fldCharType="end"/>
        </w:r>
      </w:p>
    </w:sdtContent>
  </w:sdt>
  <w:p w14:paraId="4FB0202A" w14:textId="7777777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946C" w14:textId="77777777" w:rsidR="007155B6" w:rsidRDefault="007155B6" w:rsidP="00A57D52">
      <w:r>
        <w:separator/>
      </w:r>
    </w:p>
  </w:footnote>
  <w:footnote w:type="continuationSeparator" w:id="0">
    <w:p w14:paraId="6C372B05" w14:textId="77777777" w:rsidR="007155B6" w:rsidRDefault="007155B6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B928" w14:textId="77777777" w:rsidR="00D21FC8" w:rsidRDefault="00A57D52" w:rsidP="00F556E2">
    <w:pPr>
      <w:pStyle w:val="Nagwek"/>
      <w:tabs>
        <w:tab w:val="clear" w:pos="4536"/>
        <w:tab w:val="clear" w:pos="9072"/>
        <w:tab w:val="right" w:pos="7513"/>
      </w:tabs>
      <w:spacing w:before="0" w:after="0"/>
      <w:ind w:left="-1701" w:firstLine="0"/>
    </w:pPr>
    <w:r>
      <w:tab/>
    </w:r>
  </w:p>
  <w:p w14:paraId="568719CF" w14:textId="77777777" w:rsidR="00D21FC8" w:rsidRDefault="00D21FC8" w:rsidP="00F556E2">
    <w:pPr>
      <w:pStyle w:val="Nagwek"/>
      <w:tabs>
        <w:tab w:val="clear" w:pos="4536"/>
        <w:tab w:val="clear" w:pos="9072"/>
        <w:tab w:val="right" w:pos="7513"/>
      </w:tabs>
      <w:spacing w:before="0" w:after="0"/>
      <w:ind w:left="-1701" w:firstLine="0"/>
    </w:pPr>
  </w:p>
  <w:p w14:paraId="17F5F1B8" w14:textId="77777777" w:rsidR="008202D0" w:rsidRDefault="00EB3A01" w:rsidP="008202D0">
    <w:pPr>
      <w:pStyle w:val="Nagwek"/>
      <w:tabs>
        <w:tab w:val="clear" w:pos="4536"/>
        <w:tab w:val="clear" w:pos="9072"/>
        <w:tab w:val="left" w:pos="855"/>
        <w:tab w:val="left" w:pos="1725"/>
      </w:tabs>
      <w:spacing w:before="0" w:after="0"/>
      <w:ind w:left="-1701" w:firstLine="0"/>
    </w:pPr>
    <w:bookmarkStart w:id="1" w:name="_Hlk529515090"/>
    <w:r w:rsidRPr="00A80278"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1FDBDAFC" wp14:editId="506CAAD2">
          <wp:simplePos x="0" y="0"/>
          <wp:positionH relativeFrom="column">
            <wp:posOffset>-556260</wp:posOffset>
          </wp:positionH>
          <wp:positionV relativeFrom="paragraph">
            <wp:posOffset>109855</wp:posOffset>
          </wp:positionV>
          <wp:extent cx="1981200" cy="619125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1"/>
    <w:r w:rsidR="005F2D71">
      <w:tab/>
    </w:r>
    <w:r w:rsidR="005F2D71">
      <w:tab/>
    </w:r>
  </w:p>
  <w:p w14:paraId="5146D950" w14:textId="4B0585AA" w:rsidR="00A57D52" w:rsidRDefault="00A57D52" w:rsidP="005142F9">
    <w:pPr>
      <w:pStyle w:val="Nagwek"/>
      <w:tabs>
        <w:tab w:val="clear" w:pos="4536"/>
        <w:tab w:val="clear" w:pos="9072"/>
        <w:tab w:val="left" w:pos="7655"/>
      </w:tabs>
      <w:spacing w:before="0" w:after="0"/>
      <w:ind w:left="-1701" w:firstLine="0"/>
    </w:pPr>
    <w:r w:rsidRPr="00B225E4">
      <w:rPr>
        <w:szCs w:val="20"/>
      </w:rPr>
      <w:t xml:space="preserve"> </w:t>
    </w:r>
    <w:r w:rsidR="005142F9">
      <w:rPr>
        <w:szCs w:val="20"/>
      </w:rPr>
      <w:tab/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2D2"/>
    <w:multiLevelType w:val="hybridMultilevel"/>
    <w:tmpl w:val="FB06DF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23719"/>
    <w:multiLevelType w:val="hybridMultilevel"/>
    <w:tmpl w:val="D6DC72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206A1"/>
    <w:multiLevelType w:val="hybridMultilevel"/>
    <w:tmpl w:val="203CF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47456A"/>
    <w:multiLevelType w:val="hybridMultilevel"/>
    <w:tmpl w:val="48A20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6F08"/>
    <w:multiLevelType w:val="hybridMultilevel"/>
    <w:tmpl w:val="C09C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73879"/>
    <w:multiLevelType w:val="hybridMultilevel"/>
    <w:tmpl w:val="8152BD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D7EAD"/>
    <w:multiLevelType w:val="hybridMultilevel"/>
    <w:tmpl w:val="EC5AE2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3415F7"/>
    <w:multiLevelType w:val="hybridMultilevel"/>
    <w:tmpl w:val="EA8E0C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653866"/>
    <w:multiLevelType w:val="hybridMultilevel"/>
    <w:tmpl w:val="9DCC3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F01B7"/>
    <w:multiLevelType w:val="hybridMultilevel"/>
    <w:tmpl w:val="0C3C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81151"/>
    <w:multiLevelType w:val="hybridMultilevel"/>
    <w:tmpl w:val="FEF6C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0A716D"/>
    <w:multiLevelType w:val="hybridMultilevel"/>
    <w:tmpl w:val="7C3A38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D824C2"/>
    <w:multiLevelType w:val="hybridMultilevel"/>
    <w:tmpl w:val="9FA40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31F01"/>
    <w:multiLevelType w:val="hybridMultilevel"/>
    <w:tmpl w:val="5C465F02"/>
    <w:lvl w:ilvl="0" w:tplc="F4EEE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016D8"/>
    <w:multiLevelType w:val="hybridMultilevel"/>
    <w:tmpl w:val="43687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4665F"/>
    <w:multiLevelType w:val="hybridMultilevel"/>
    <w:tmpl w:val="7354C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2016E7"/>
    <w:multiLevelType w:val="hybridMultilevel"/>
    <w:tmpl w:val="C09E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46ED5"/>
    <w:multiLevelType w:val="hybridMultilevel"/>
    <w:tmpl w:val="44B8A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F5FBF"/>
    <w:multiLevelType w:val="multilevel"/>
    <w:tmpl w:val="FBE8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358DE"/>
    <w:multiLevelType w:val="hybridMultilevel"/>
    <w:tmpl w:val="103631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416754"/>
    <w:multiLevelType w:val="hybridMultilevel"/>
    <w:tmpl w:val="BEAE8B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9A2444"/>
    <w:multiLevelType w:val="hybridMultilevel"/>
    <w:tmpl w:val="6750F4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492D22"/>
    <w:multiLevelType w:val="hybridMultilevel"/>
    <w:tmpl w:val="5C30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F05B1"/>
    <w:multiLevelType w:val="hybridMultilevel"/>
    <w:tmpl w:val="986AAA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D08F3"/>
    <w:multiLevelType w:val="hybridMultilevel"/>
    <w:tmpl w:val="243802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5434BD"/>
    <w:multiLevelType w:val="hybridMultilevel"/>
    <w:tmpl w:val="6B74A95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B4E2C1B"/>
    <w:multiLevelType w:val="hybridMultilevel"/>
    <w:tmpl w:val="4CE41DC2"/>
    <w:lvl w:ilvl="0" w:tplc="81F06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5413C"/>
    <w:multiLevelType w:val="multilevel"/>
    <w:tmpl w:val="B6A8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940DDF"/>
    <w:multiLevelType w:val="hybridMultilevel"/>
    <w:tmpl w:val="87CC21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F87F84"/>
    <w:multiLevelType w:val="hybridMultilevel"/>
    <w:tmpl w:val="47448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926C44"/>
    <w:multiLevelType w:val="hybridMultilevel"/>
    <w:tmpl w:val="986AAA3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B3A2F"/>
    <w:multiLevelType w:val="hybridMultilevel"/>
    <w:tmpl w:val="9B605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685DF0"/>
    <w:multiLevelType w:val="hybridMultilevel"/>
    <w:tmpl w:val="6686A9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DF2F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C82638"/>
    <w:multiLevelType w:val="multilevel"/>
    <w:tmpl w:val="8E34F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025A26"/>
    <w:multiLevelType w:val="hybridMultilevel"/>
    <w:tmpl w:val="49CEB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B2DC0"/>
    <w:multiLevelType w:val="hybridMultilevel"/>
    <w:tmpl w:val="C85ACE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F33779"/>
    <w:multiLevelType w:val="hybridMultilevel"/>
    <w:tmpl w:val="A1304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D775A"/>
    <w:multiLevelType w:val="hybridMultilevel"/>
    <w:tmpl w:val="0CC43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81D62"/>
    <w:multiLevelType w:val="hybridMultilevel"/>
    <w:tmpl w:val="C98A4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948D8"/>
    <w:multiLevelType w:val="hybridMultilevel"/>
    <w:tmpl w:val="9294D5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4A5B2F"/>
    <w:multiLevelType w:val="hybridMultilevel"/>
    <w:tmpl w:val="CC58C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03026">
    <w:abstractNumId w:val="23"/>
  </w:num>
  <w:num w:numId="2" w16cid:durableId="2825545">
    <w:abstractNumId w:val="13"/>
  </w:num>
  <w:num w:numId="3" w16cid:durableId="1535459332">
    <w:abstractNumId w:val="10"/>
  </w:num>
  <w:num w:numId="4" w16cid:durableId="1095395750">
    <w:abstractNumId w:val="40"/>
  </w:num>
  <w:num w:numId="5" w16cid:durableId="2127846464">
    <w:abstractNumId w:val="31"/>
  </w:num>
  <w:num w:numId="6" w16cid:durableId="961036866">
    <w:abstractNumId w:val="20"/>
  </w:num>
  <w:num w:numId="7" w16cid:durableId="181744889">
    <w:abstractNumId w:val="28"/>
  </w:num>
  <w:num w:numId="8" w16cid:durableId="1319841687">
    <w:abstractNumId w:val="19"/>
  </w:num>
  <w:num w:numId="9" w16cid:durableId="2053575135">
    <w:abstractNumId w:val="24"/>
  </w:num>
  <w:num w:numId="10" w16cid:durableId="1470436699">
    <w:abstractNumId w:val="32"/>
  </w:num>
  <w:num w:numId="11" w16cid:durableId="1128158263">
    <w:abstractNumId w:val="36"/>
  </w:num>
  <w:num w:numId="12" w16cid:durableId="2140759319">
    <w:abstractNumId w:val="29"/>
  </w:num>
  <w:num w:numId="13" w16cid:durableId="1382710766">
    <w:abstractNumId w:val="11"/>
  </w:num>
  <w:num w:numId="14" w16cid:durableId="1048189845">
    <w:abstractNumId w:val="1"/>
  </w:num>
  <w:num w:numId="15" w16cid:durableId="631062864">
    <w:abstractNumId w:val="6"/>
  </w:num>
  <w:num w:numId="16" w16cid:durableId="1176072277">
    <w:abstractNumId w:val="5"/>
  </w:num>
  <w:num w:numId="17" w16cid:durableId="447742332">
    <w:abstractNumId w:val="0"/>
  </w:num>
  <w:num w:numId="18" w16cid:durableId="255939377">
    <w:abstractNumId w:val="8"/>
  </w:num>
  <w:num w:numId="19" w16cid:durableId="1232348027">
    <w:abstractNumId w:val="2"/>
  </w:num>
  <w:num w:numId="20" w16cid:durableId="722480950">
    <w:abstractNumId w:val="21"/>
  </w:num>
  <w:num w:numId="21" w16cid:durableId="1835299662">
    <w:abstractNumId w:val="15"/>
  </w:num>
  <w:num w:numId="22" w16cid:durableId="1096903705">
    <w:abstractNumId w:val="30"/>
  </w:num>
  <w:num w:numId="23" w16cid:durableId="1797720308">
    <w:abstractNumId w:val="26"/>
  </w:num>
  <w:num w:numId="24" w16cid:durableId="536352891">
    <w:abstractNumId w:val="18"/>
  </w:num>
  <w:num w:numId="25" w16cid:durableId="561864722">
    <w:abstractNumId w:val="27"/>
  </w:num>
  <w:num w:numId="26" w16cid:durableId="510994171">
    <w:abstractNumId w:val="7"/>
  </w:num>
  <w:num w:numId="27" w16cid:durableId="1235818468">
    <w:abstractNumId w:val="25"/>
  </w:num>
  <w:num w:numId="28" w16cid:durableId="434325916">
    <w:abstractNumId w:val="12"/>
  </w:num>
  <w:num w:numId="29" w16cid:durableId="893348112">
    <w:abstractNumId w:val="33"/>
  </w:num>
  <w:num w:numId="30" w16cid:durableId="1817720575">
    <w:abstractNumId w:val="3"/>
  </w:num>
  <w:num w:numId="31" w16cid:durableId="673873771">
    <w:abstractNumId w:val="41"/>
  </w:num>
  <w:num w:numId="32" w16cid:durableId="1451166037">
    <w:abstractNumId w:val="22"/>
  </w:num>
  <w:num w:numId="33" w16cid:durableId="1145051121">
    <w:abstractNumId w:val="14"/>
  </w:num>
  <w:num w:numId="34" w16cid:durableId="2007633647">
    <w:abstractNumId w:val="17"/>
  </w:num>
  <w:num w:numId="35" w16cid:durableId="765927841">
    <w:abstractNumId w:val="38"/>
  </w:num>
  <w:num w:numId="36" w16cid:durableId="1763256191">
    <w:abstractNumId w:val="37"/>
  </w:num>
  <w:num w:numId="37" w16cid:durableId="789013769">
    <w:abstractNumId w:val="35"/>
  </w:num>
  <w:num w:numId="38" w16cid:durableId="438183728">
    <w:abstractNumId w:val="4"/>
  </w:num>
  <w:num w:numId="39" w16cid:durableId="1263026147">
    <w:abstractNumId w:val="9"/>
  </w:num>
  <w:num w:numId="40" w16cid:durableId="420564914">
    <w:abstractNumId w:val="16"/>
  </w:num>
  <w:num w:numId="41" w16cid:durableId="272131871">
    <w:abstractNumId w:val="39"/>
  </w:num>
  <w:num w:numId="42" w16cid:durableId="936403599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2C08"/>
    <w:rsid w:val="00004610"/>
    <w:rsid w:val="000142EF"/>
    <w:rsid w:val="000153DF"/>
    <w:rsid w:val="00021070"/>
    <w:rsid w:val="000213A4"/>
    <w:rsid w:val="000244F3"/>
    <w:rsid w:val="00027CC7"/>
    <w:rsid w:val="00030E5E"/>
    <w:rsid w:val="00041D40"/>
    <w:rsid w:val="00043195"/>
    <w:rsid w:val="00046766"/>
    <w:rsid w:val="00046CDB"/>
    <w:rsid w:val="000519AA"/>
    <w:rsid w:val="00054575"/>
    <w:rsid w:val="00055404"/>
    <w:rsid w:val="000560BE"/>
    <w:rsid w:val="00057A1F"/>
    <w:rsid w:val="00063447"/>
    <w:rsid w:val="000670FC"/>
    <w:rsid w:val="00067669"/>
    <w:rsid w:val="000715E5"/>
    <w:rsid w:val="00074AEF"/>
    <w:rsid w:val="00077052"/>
    <w:rsid w:val="000805B8"/>
    <w:rsid w:val="000827C7"/>
    <w:rsid w:val="0008374D"/>
    <w:rsid w:val="00085E52"/>
    <w:rsid w:val="00087EC2"/>
    <w:rsid w:val="00090780"/>
    <w:rsid w:val="00090F6E"/>
    <w:rsid w:val="0009538C"/>
    <w:rsid w:val="0009610C"/>
    <w:rsid w:val="00096EA3"/>
    <w:rsid w:val="000A2F7E"/>
    <w:rsid w:val="000A54F7"/>
    <w:rsid w:val="000A72AE"/>
    <w:rsid w:val="000B23B2"/>
    <w:rsid w:val="000B7B3A"/>
    <w:rsid w:val="000C7725"/>
    <w:rsid w:val="000D1FCE"/>
    <w:rsid w:val="000D3ECD"/>
    <w:rsid w:val="000D5B31"/>
    <w:rsid w:val="000E2488"/>
    <w:rsid w:val="000E622D"/>
    <w:rsid w:val="000F42F1"/>
    <w:rsid w:val="000F46D8"/>
    <w:rsid w:val="000F5050"/>
    <w:rsid w:val="00100EFF"/>
    <w:rsid w:val="00101C3F"/>
    <w:rsid w:val="0010356C"/>
    <w:rsid w:val="001110C1"/>
    <w:rsid w:val="00112728"/>
    <w:rsid w:val="00113954"/>
    <w:rsid w:val="00114C09"/>
    <w:rsid w:val="001153B8"/>
    <w:rsid w:val="00122274"/>
    <w:rsid w:val="001226D3"/>
    <w:rsid w:val="00127478"/>
    <w:rsid w:val="00131C19"/>
    <w:rsid w:val="001345AF"/>
    <w:rsid w:val="001348E3"/>
    <w:rsid w:val="00136847"/>
    <w:rsid w:val="00136D32"/>
    <w:rsid w:val="001374B3"/>
    <w:rsid w:val="001407B4"/>
    <w:rsid w:val="00141713"/>
    <w:rsid w:val="001421FE"/>
    <w:rsid w:val="001472A3"/>
    <w:rsid w:val="00155930"/>
    <w:rsid w:val="00155F25"/>
    <w:rsid w:val="00162E28"/>
    <w:rsid w:val="00165559"/>
    <w:rsid w:val="00170550"/>
    <w:rsid w:val="00170E58"/>
    <w:rsid w:val="001723D0"/>
    <w:rsid w:val="0017407B"/>
    <w:rsid w:val="0017551A"/>
    <w:rsid w:val="00181283"/>
    <w:rsid w:val="00183490"/>
    <w:rsid w:val="0018489A"/>
    <w:rsid w:val="00185ECA"/>
    <w:rsid w:val="001907C7"/>
    <w:rsid w:val="001A278A"/>
    <w:rsid w:val="001A70BD"/>
    <w:rsid w:val="001A72E9"/>
    <w:rsid w:val="001B0766"/>
    <w:rsid w:val="001B24C8"/>
    <w:rsid w:val="001B46E5"/>
    <w:rsid w:val="001C468B"/>
    <w:rsid w:val="001C57FB"/>
    <w:rsid w:val="001C66CE"/>
    <w:rsid w:val="001D470D"/>
    <w:rsid w:val="001D4EFC"/>
    <w:rsid w:val="001D6E24"/>
    <w:rsid w:val="001E187D"/>
    <w:rsid w:val="001E26F8"/>
    <w:rsid w:val="001E540F"/>
    <w:rsid w:val="001E7B8F"/>
    <w:rsid w:val="001F16DD"/>
    <w:rsid w:val="001F2931"/>
    <w:rsid w:val="001F518B"/>
    <w:rsid w:val="001F56FE"/>
    <w:rsid w:val="001F7A87"/>
    <w:rsid w:val="00203219"/>
    <w:rsid w:val="002037EF"/>
    <w:rsid w:val="0020563D"/>
    <w:rsid w:val="00212D3F"/>
    <w:rsid w:val="00212F1B"/>
    <w:rsid w:val="00212FE7"/>
    <w:rsid w:val="002157B6"/>
    <w:rsid w:val="002167C6"/>
    <w:rsid w:val="00223959"/>
    <w:rsid w:val="002259E5"/>
    <w:rsid w:val="00230908"/>
    <w:rsid w:val="00231B18"/>
    <w:rsid w:val="00234A36"/>
    <w:rsid w:val="00237BAD"/>
    <w:rsid w:val="00237F62"/>
    <w:rsid w:val="00244026"/>
    <w:rsid w:val="00247F71"/>
    <w:rsid w:val="00251247"/>
    <w:rsid w:val="002521F3"/>
    <w:rsid w:val="0025583D"/>
    <w:rsid w:val="00263C32"/>
    <w:rsid w:val="002660D9"/>
    <w:rsid w:val="00266237"/>
    <w:rsid w:val="002664C0"/>
    <w:rsid w:val="0027490E"/>
    <w:rsid w:val="00280C5F"/>
    <w:rsid w:val="0028177C"/>
    <w:rsid w:val="00282FDD"/>
    <w:rsid w:val="002858C2"/>
    <w:rsid w:val="00286D31"/>
    <w:rsid w:val="002879D2"/>
    <w:rsid w:val="002904D2"/>
    <w:rsid w:val="002931AC"/>
    <w:rsid w:val="002943F5"/>
    <w:rsid w:val="00294AE7"/>
    <w:rsid w:val="00294E22"/>
    <w:rsid w:val="00295A56"/>
    <w:rsid w:val="00295FD3"/>
    <w:rsid w:val="00296DAD"/>
    <w:rsid w:val="002B08B9"/>
    <w:rsid w:val="002B0CA7"/>
    <w:rsid w:val="002B1833"/>
    <w:rsid w:val="002B1B5D"/>
    <w:rsid w:val="002B28F1"/>
    <w:rsid w:val="002B4B40"/>
    <w:rsid w:val="002B5F56"/>
    <w:rsid w:val="002C1E2F"/>
    <w:rsid w:val="002C23F8"/>
    <w:rsid w:val="002C381A"/>
    <w:rsid w:val="002C4BBE"/>
    <w:rsid w:val="002C4CF0"/>
    <w:rsid w:val="002C7812"/>
    <w:rsid w:val="002D1D73"/>
    <w:rsid w:val="002E312C"/>
    <w:rsid w:val="002E4FD4"/>
    <w:rsid w:val="002F0CD9"/>
    <w:rsid w:val="002F1DC0"/>
    <w:rsid w:val="002F2994"/>
    <w:rsid w:val="002F3B19"/>
    <w:rsid w:val="002F55DC"/>
    <w:rsid w:val="0030023C"/>
    <w:rsid w:val="003002C3"/>
    <w:rsid w:val="00302141"/>
    <w:rsid w:val="00302204"/>
    <w:rsid w:val="003049DF"/>
    <w:rsid w:val="003178DF"/>
    <w:rsid w:val="00317CCA"/>
    <w:rsid w:val="00322544"/>
    <w:rsid w:val="00323607"/>
    <w:rsid w:val="00326492"/>
    <w:rsid w:val="00327CB0"/>
    <w:rsid w:val="00331AC0"/>
    <w:rsid w:val="00332AE4"/>
    <w:rsid w:val="00337778"/>
    <w:rsid w:val="00340B86"/>
    <w:rsid w:val="003422D0"/>
    <w:rsid w:val="003424EB"/>
    <w:rsid w:val="00343A41"/>
    <w:rsid w:val="003440F0"/>
    <w:rsid w:val="003456AD"/>
    <w:rsid w:val="003508E0"/>
    <w:rsid w:val="00350B0F"/>
    <w:rsid w:val="00351F2B"/>
    <w:rsid w:val="00354DDC"/>
    <w:rsid w:val="00356902"/>
    <w:rsid w:val="00365693"/>
    <w:rsid w:val="003709C0"/>
    <w:rsid w:val="003722BF"/>
    <w:rsid w:val="0037654D"/>
    <w:rsid w:val="00376A81"/>
    <w:rsid w:val="00380541"/>
    <w:rsid w:val="0039292E"/>
    <w:rsid w:val="00392EBA"/>
    <w:rsid w:val="003937A0"/>
    <w:rsid w:val="003946B9"/>
    <w:rsid w:val="00394714"/>
    <w:rsid w:val="003A255A"/>
    <w:rsid w:val="003A3C30"/>
    <w:rsid w:val="003A3DB4"/>
    <w:rsid w:val="003A43C3"/>
    <w:rsid w:val="003A522E"/>
    <w:rsid w:val="003A7F63"/>
    <w:rsid w:val="003B2DEE"/>
    <w:rsid w:val="003B51A9"/>
    <w:rsid w:val="003B6222"/>
    <w:rsid w:val="003C073D"/>
    <w:rsid w:val="003C1C80"/>
    <w:rsid w:val="003D0403"/>
    <w:rsid w:val="003D3F0A"/>
    <w:rsid w:val="003D6477"/>
    <w:rsid w:val="003D7C66"/>
    <w:rsid w:val="003E01B8"/>
    <w:rsid w:val="003E5830"/>
    <w:rsid w:val="003E75EB"/>
    <w:rsid w:val="003F2549"/>
    <w:rsid w:val="003F4457"/>
    <w:rsid w:val="0040464A"/>
    <w:rsid w:val="00411D42"/>
    <w:rsid w:val="00414FFA"/>
    <w:rsid w:val="004203E5"/>
    <w:rsid w:val="004223E9"/>
    <w:rsid w:val="00424FFC"/>
    <w:rsid w:val="004257F9"/>
    <w:rsid w:val="00427921"/>
    <w:rsid w:val="00427E39"/>
    <w:rsid w:val="004318C8"/>
    <w:rsid w:val="00432CD1"/>
    <w:rsid w:val="00435188"/>
    <w:rsid w:val="00437745"/>
    <w:rsid w:val="004412A9"/>
    <w:rsid w:val="00441BA2"/>
    <w:rsid w:val="00443DB6"/>
    <w:rsid w:val="00447411"/>
    <w:rsid w:val="0045110B"/>
    <w:rsid w:val="004526F0"/>
    <w:rsid w:val="0045397A"/>
    <w:rsid w:val="0045455E"/>
    <w:rsid w:val="00455B75"/>
    <w:rsid w:val="00460655"/>
    <w:rsid w:val="004630AE"/>
    <w:rsid w:val="00474CBD"/>
    <w:rsid w:val="00483034"/>
    <w:rsid w:val="00497026"/>
    <w:rsid w:val="00497376"/>
    <w:rsid w:val="004976E4"/>
    <w:rsid w:val="004B2C3E"/>
    <w:rsid w:val="004B59B9"/>
    <w:rsid w:val="004B6C3B"/>
    <w:rsid w:val="004C11ED"/>
    <w:rsid w:val="004C149D"/>
    <w:rsid w:val="004D29C1"/>
    <w:rsid w:val="004D4FB1"/>
    <w:rsid w:val="004D52D5"/>
    <w:rsid w:val="004D56B5"/>
    <w:rsid w:val="00502F53"/>
    <w:rsid w:val="00503DE5"/>
    <w:rsid w:val="0050432E"/>
    <w:rsid w:val="005046F8"/>
    <w:rsid w:val="005111D5"/>
    <w:rsid w:val="005142F9"/>
    <w:rsid w:val="005148A3"/>
    <w:rsid w:val="005150F4"/>
    <w:rsid w:val="00516515"/>
    <w:rsid w:val="005177F3"/>
    <w:rsid w:val="005234F6"/>
    <w:rsid w:val="005257A7"/>
    <w:rsid w:val="00527C29"/>
    <w:rsid w:val="005303C4"/>
    <w:rsid w:val="005355BF"/>
    <w:rsid w:val="00535DA4"/>
    <w:rsid w:val="00536D8E"/>
    <w:rsid w:val="005374ED"/>
    <w:rsid w:val="00537D35"/>
    <w:rsid w:val="0054033D"/>
    <w:rsid w:val="005408B1"/>
    <w:rsid w:val="005424B5"/>
    <w:rsid w:val="00543529"/>
    <w:rsid w:val="00544BF4"/>
    <w:rsid w:val="00547BC1"/>
    <w:rsid w:val="00551622"/>
    <w:rsid w:val="00553BCD"/>
    <w:rsid w:val="00553F5A"/>
    <w:rsid w:val="005564D3"/>
    <w:rsid w:val="00563878"/>
    <w:rsid w:val="00564A45"/>
    <w:rsid w:val="00573F26"/>
    <w:rsid w:val="005811A9"/>
    <w:rsid w:val="005841DE"/>
    <w:rsid w:val="0058445A"/>
    <w:rsid w:val="00585DCF"/>
    <w:rsid w:val="00585E67"/>
    <w:rsid w:val="00586494"/>
    <w:rsid w:val="0059168D"/>
    <w:rsid w:val="0059435A"/>
    <w:rsid w:val="00596027"/>
    <w:rsid w:val="0059697A"/>
    <w:rsid w:val="005A0FDB"/>
    <w:rsid w:val="005A3A66"/>
    <w:rsid w:val="005A4C81"/>
    <w:rsid w:val="005A7003"/>
    <w:rsid w:val="005A7414"/>
    <w:rsid w:val="005B354F"/>
    <w:rsid w:val="005B3993"/>
    <w:rsid w:val="005B45D8"/>
    <w:rsid w:val="005B7A48"/>
    <w:rsid w:val="005C2D7E"/>
    <w:rsid w:val="005C78CE"/>
    <w:rsid w:val="005D0F70"/>
    <w:rsid w:val="005D23A4"/>
    <w:rsid w:val="005D23A8"/>
    <w:rsid w:val="005D356E"/>
    <w:rsid w:val="005D3FA9"/>
    <w:rsid w:val="005D4704"/>
    <w:rsid w:val="005D4D99"/>
    <w:rsid w:val="005D555C"/>
    <w:rsid w:val="005D5FBF"/>
    <w:rsid w:val="005D601F"/>
    <w:rsid w:val="005D7D6D"/>
    <w:rsid w:val="005E2C82"/>
    <w:rsid w:val="005E3AA7"/>
    <w:rsid w:val="005E5791"/>
    <w:rsid w:val="005E58FE"/>
    <w:rsid w:val="005E5BAE"/>
    <w:rsid w:val="005F1F13"/>
    <w:rsid w:val="005F2718"/>
    <w:rsid w:val="005F2D71"/>
    <w:rsid w:val="005F3FFC"/>
    <w:rsid w:val="006011EB"/>
    <w:rsid w:val="00605D55"/>
    <w:rsid w:val="0060781E"/>
    <w:rsid w:val="006108A7"/>
    <w:rsid w:val="006145A8"/>
    <w:rsid w:val="00616D51"/>
    <w:rsid w:val="00616F17"/>
    <w:rsid w:val="0061737F"/>
    <w:rsid w:val="006216E6"/>
    <w:rsid w:val="00623653"/>
    <w:rsid w:val="00627B9E"/>
    <w:rsid w:val="00635A6B"/>
    <w:rsid w:val="00636039"/>
    <w:rsid w:val="00637415"/>
    <w:rsid w:val="00640EE2"/>
    <w:rsid w:val="00644CD7"/>
    <w:rsid w:val="00647A72"/>
    <w:rsid w:val="006567A7"/>
    <w:rsid w:val="00656B5D"/>
    <w:rsid w:val="00660DD8"/>
    <w:rsid w:val="00665740"/>
    <w:rsid w:val="00666EE1"/>
    <w:rsid w:val="00673B60"/>
    <w:rsid w:val="00673FA6"/>
    <w:rsid w:val="006755BB"/>
    <w:rsid w:val="00675B84"/>
    <w:rsid w:val="00675DFF"/>
    <w:rsid w:val="00676CEC"/>
    <w:rsid w:val="00681C55"/>
    <w:rsid w:val="00683C82"/>
    <w:rsid w:val="00684A66"/>
    <w:rsid w:val="00684F31"/>
    <w:rsid w:val="00690694"/>
    <w:rsid w:val="00693E95"/>
    <w:rsid w:val="00695ADE"/>
    <w:rsid w:val="006A1825"/>
    <w:rsid w:val="006A2474"/>
    <w:rsid w:val="006A27CE"/>
    <w:rsid w:val="006A32F4"/>
    <w:rsid w:val="006A4143"/>
    <w:rsid w:val="006A5D97"/>
    <w:rsid w:val="006A6C42"/>
    <w:rsid w:val="006A70B1"/>
    <w:rsid w:val="006A7438"/>
    <w:rsid w:val="006B26D1"/>
    <w:rsid w:val="006B2D80"/>
    <w:rsid w:val="006B5B9E"/>
    <w:rsid w:val="006B7CAD"/>
    <w:rsid w:val="006C1808"/>
    <w:rsid w:val="006C4FF3"/>
    <w:rsid w:val="006C6477"/>
    <w:rsid w:val="006C69FF"/>
    <w:rsid w:val="006C6BF2"/>
    <w:rsid w:val="006D20B2"/>
    <w:rsid w:val="006D3E21"/>
    <w:rsid w:val="006D7CBF"/>
    <w:rsid w:val="006E22E5"/>
    <w:rsid w:val="006E3E10"/>
    <w:rsid w:val="006E69FE"/>
    <w:rsid w:val="006F3AE5"/>
    <w:rsid w:val="007015E8"/>
    <w:rsid w:val="00701DF1"/>
    <w:rsid w:val="00707272"/>
    <w:rsid w:val="00710B12"/>
    <w:rsid w:val="00713946"/>
    <w:rsid w:val="00713E55"/>
    <w:rsid w:val="00714693"/>
    <w:rsid w:val="007155B6"/>
    <w:rsid w:val="007160A2"/>
    <w:rsid w:val="007212D7"/>
    <w:rsid w:val="0072205D"/>
    <w:rsid w:val="00723E74"/>
    <w:rsid w:val="0072446B"/>
    <w:rsid w:val="00724FEB"/>
    <w:rsid w:val="007266FB"/>
    <w:rsid w:val="007272A5"/>
    <w:rsid w:val="00731B78"/>
    <w:rsid w:val="0073212F"/>
    <w:rsid w:val="007368F4"/>
    <w:rsid w:val="00741489"/>
    <w:rsid w:val="007467E8"/>
    <w:rsid w:val="00750306"/>
    <w:rsid w:val="007529A5"/>
    <w:rsid w:val="00752B2B"/>
    <w:rsid w:val="007636DE"/>
    <w:rsid w:val="0076402F"/>
    <w:rsid w:val="00772864"/>
    <w:rsid w:val="007731B4"/>
    <w:rsid w:val="007746B0"/>
    <w:rsid w:val="00775F37"/>
    <w:rsid w:val="007771C2"/>
    <w:rsid w:val="00777A44"/>
    <w:rsid w:val="00781E4C"/>
    <w:rsid w:val="00785E01"/>
    <w:rsid w:val="007907FB"/>
    <w:rsid w:val="00793DC2"/>
    <w:rsid w:val="00796238"/>
    <w:rsid w:val="00797B15"/>
    <w:rsid w:val="007A0C42"/>
    <w:rsid w:val="007A6957"/>
    <w:rsid w:val="007A6E5E"/>
    <w:rsid w:val="007B0392"/>
    <w:rsid w:val="007B1580"/>
    <w:rsid w:val="007B2A5C"/>
    <w:rsid w:val="007C0E6F"/>
    <w:rsid w:val="007C151A"/>
    <w:rsid w:val="007C5C59"/>
    <w:rsid w:val="007C6A8F"/>
    <w:rsid w:val="007D369D"/>
    <w:rsid w:val="007D4B46"/>
    <w:rsid w:val="007D6417"/>
    <w:rsid w:val="007D66CD"/>
    <w:rsid w:val="007E4339"/>
    <w:rsid w:val="007E4C8A"/>
    <w:rsid w:val="007E5219"/>
    <w:rsid w:val="007E6D6C"/>
    <w:rsid w:val="007F36BF"/>
    <w:rsid w:val="007F5F69"/>
    <w:rsid w:val="007F622F"/>
    <w:rsid w:val="007F64D3"/>
    <w:rsid w:val="00800F72"/>
    <w:rsid w:val="00801551"/>
    <w:rsid w:val="0080177E"/>
    <w:rsid w:val="00812CB3"/>
    <w:rsid w:val="00813B39"/>
    <w:rsid w:val="008147E5"/>
    <w:rsid w:val="008152CD"/>
    <w:rsid w:val="00815729"/>
    <w:rsid w:val="00816282"/>
    <w:rsid w:val="008202D0"/>
    <w:rsid w:val="0082696A"/>
    <w:rsid w:val="0083195B"/>
    <w:rsid w:val="00832176"/>
    <w:rsid w:val="008323E4"/>
    <w:rsid w:val="00834159"/>
    <w:rsid w:val="00835421"/>
    <w:rsid w:val="00837B90"/>
    <w:rsid w:val="00837E00"/>
    <w:rsid w:val="00843343"/>
    <w:rsid w:val="0084498C"/>
    <w:rsid w:val="00845008"/>
    <w:rsid w:val="00847277"/>
    <w:rsid w:val="00855BEA"/>
    <w:rsid w:val="00864E8C"/>
    <w:rsid w:val="008664B8"/>
    <w:rsid w:val="00867A5B"/>
    <w:rsid w:val="0087114F"/>
    <w:rsid w:val="00875905"/>
    <w:rsid w:val="00881AC5"/>
    <w:rsid w:val="008831BA"/>
    <w:rsid w:val="00884E93"/>
    <w:rsid w:val="0088615B"/>
    <w:rsid w:val="00890164"/>
    <w:rsid w:val="0089055C"/>
    <w:rsid w:val="00890E5C"/>
    <w:rsid w:val="0089330D"/>
    <w:rsid w:val="008970A3"/>
    <w:rsid w:val="008A3BCD"/>
    <w:rsid w:val="008A69AF"/>
    <w:rsid w:val="008B7BC7"/>
    <w:rsid w:val="008C111C"/>
    <w:rsid w:val="008C12BB"/>
    <w:rsid w:val="008C2AA4"/>
    <w:rsid w:val="008C484C"/>
    <w:rsid w:val="008C6A09"/>
    <w:rsid w:val="008D5A2D"/>
    <w:rsid w:val="008D6895"/>
    <w:rsid w:val="008E14B4"/>
    <w:rsid w:val="008E2A50"/>
    <w:rsid w:val="008E4616"/>
    <w:rsid w:val="008E7169"/>
    <w:rsid w:val="008E7D61"/>
    <w:rsid w:val="008F3B60"/>
    <w:rsid w:val="00904DB9"/>
    <w:rsid w:val="009077C2"/>
    <w:rsid w:val="00910D1E"/>
    <w:rsid w:val="00911C68"/>
    <w:rsid w:val="0091358B"/>
    <w:rsid w:val="00915665"/>
    <w:rsid w:val="00920B70"/>
    <w:rsid w:val="0092114C"/>
    <w:rsid w:val="00922E83"/>
    <w:rsid w:val="00924872"/>
    <w:rsid w:val="00925F17"/>
    <w:rsid w:val="00931D2B"/>
    <w:rsid w:val="00937CF1"/>
    <w:rsid w:val="00942870"/>
    <w:rsid w:val="00942BB1"/>
    <w:rsid w:val="00947B3D"/>
    <w:rsid w:val="00955757"/>
    <w:rsid w:val="00964418"/>
    <w:rsid w:val="00965C0E"/>
    <w:rsid w:val="00980706"/>
    <w:rsid w:val="00982A74"/>
    <w:rsid w:val="00983DF2"/>
    <w:rsid w:val="009849C7"/>
    <w:rsid w:val="00990233"/>
    <w:rsid w:val="00992122"/>
    <w:rsid w:val="00994FEC"/>
    <w:rsid w:val="0099513E"/>
    <w:rsid w:val="00997EA5"/>
    <w:rsid w:val="009A07C4"/>
    <w:rsid w:val="009A1FB6"/>
    <w:rsid w:val="009A48E3"/>
    <w:rsid w:val="009A5C72"/>
    <w:rsid w:val="009A5CEA"/>
    <w:rsid w:val="009A6B67"/>
    <w:rsid w:val="009B0A89"/>
    <w:rsid w:val="009B421A"/>
    <w:rsid w:val="009B4713"/>
    <w:rsid w:val="009B61B2"/>
    <w:rsid w:val="009B6B60"/>
    <w:rsid w:val="009C23CE"/>
    <w:rsid w:val="009C2A3D"/>
    <w:rsid w:val="009C42BD"/>
    <w:rsid w:val="009C53EB"/>
    <w:rsid w:val="009C7B3D"/>
    <w:rsid w:val="009D0491"/>
    <w:rsid w:val="009D318F"/>
    <w:rsid w:val="009D32CC"/>
    <w:rsid w:val="009D5CA5"/>
    <w:rsid w:val="009E480A"/>
    <w:rsid w:val="009F14F9"/>
    <w:rsid w:val="009F4997"/>
    <w:rsid w:val="009F5B51"/>
    <w:rsid w:val="00A07016"/>
    <w:rsid w:val="00A07F5D"/>
    <w:rsid w:val="00A16DF7"/>
    <w:rsid w:val="00A245E6"/>
    <w:rsid w:val="00A27794"/>
    <w:rsid w:val="00A27D70"/>
    <w:rsid w:val="00A30BA2"/>
    <w:rsid w:val="00A30F88"/>
    <w:rsid w:val="00A356DE"/>
    <w:rsid w:val="00A37935"/>
    <w:rsid w:val="00A42D55"/>
    <w:rsid w:val="00A468DB"/>
    <w:rsid w:val="00A53844"/>
    <w:rsid w:val="00A54DB1"/>
    <w:rsid w:val="00A55BA0"/>
    <w:rsid w:val="00A56353"/>
    <w:rsid w:val="00A57D52"/>
    <w:rsid w:val="00A60F2D"/>
    <w:rsid w:val="00A60FFC"/>
    <w:rsid w:val="00A705BF"/>
    <w:rsid w:val="00A72604"/>
    <w:rsid w:val="00A769C1"/>
    <w:rsid w:val="00A906CB"/>
    <w:rsid w:val="00A91046"/>
    <w:rsid w:val="00A9300F"/>
    <w:rsid w:val="00A95131"/>
    <w:rsid w:val="00A96BE4"/>
    <w:rsid w:val="00A96EC2"/>
    <w:rsid w:val="00A97133"/>
    <w:rsid w:val="00AA224B"/>
    <w:rsid w:val="00AA5621"/>
    <w:rsid w:val="00AB3299"/>
    <w:rsid w:val="00AB739B"/>
    <w:rsid w:val="00AC14B4"/>
    <w:rsid w:val="00AC5471"/>
    <w:rsid w:val="00AD0C00"/>
    <w:rsid w:val="00AD1E61"/>
    <w:rsid w:val="00AD2AE4"/>
    <w:rsid w:val="00AD6993"/>
    <w:rsid w:val="00AD75FE"/>
    <w:rsid w:val="00AE28E5"/>
    <w:rsid w:val="00AE598A"/>
    <w:rsid w:val="00AF38A9"/>
    <w:rsid w:val="00AF4ADF"/>
    <w:rsid w:val="00B00CA5"/>
    <w:rsid w:val="00B01007"/>
    <w:rsid w:val="00B0268A"/>
    <w:rsid w:val="00B0384E"/>
    <w:rsid w:val="00B12E5F"/>
    <w:rsid w:val="00B13726"/>
    <w:rsid w:val="00B14592"/>
    <w:rsid w:val="00B16F98"/>
    <w:rsid w:val="00B22986"/>
    <w:rsid w:val="00B24EFE"/>
    <w:rsid w:val="00B2616B"/>
    <w:rsid w:val="00B30D0A"/>
    <w:rsid w:val="00B32DBD"/>
    <w:rsid w:val="00B36000"/>
    <w:rsid w:val="00B41FC8"/>
    <w:rsid w:val="00B42C3E"/>
    <w:rsid w:val="00B471B0"/>
    <w:rsid w:val="00B47CD9"/>
    <w:rsid w:val="00B519BA"/>
    <w:rsid w:val="00B52471"/>
    <w:rsid w:val="00B52D5F"/>
    <w:rsid w:val="00B54AEA"/>
    <w:rsid w:val="00B65243"/>
    <w:rsid w:val="00B657E1"/>
    <w:rsid w:val="00B658FD"/>
    <w:rsid w:val="00B66047"/>
    <w:rsid w:val="00B662F8"/>
    <w:rsid w:val="00B667EA"/>
    <w:rsid w:val="00B706BE"/>
    <w:rsid w:val="00B70C61"/>
    <w:rsid w:val="00B742EC"/>
    <w:rsid w:val="00B81936"/>
    <w:rsid w:val="00B82D7B"/>
    <w:rsid w:val="00B84B3D"/>
    <w:rsid w:val="00B877C6"/>
    <w:rsid w:val="00B928D7"/>
    <w:rsid w:val="00B94867"/>
    <w:rsid w:val="00B9526F"/>
    <w:rsid w:val="00B95356"/>
    <w:rsid w:val="00BA0058"/>
    <w:rsid w:val="00BA015B"/>
    <w:rsid w:val="00BA11B3"/>
    <w:rsid w:val="00BA51B6"/>
    <w:rsid w:val="00BA67F2"/>
    <w:rsid w:val="00BB1923"/>
    <w:rsid w:val="00BB6520"/>
    <w:rsid w:val="00BC1696"/>
    <w:rsid w:val="00BC359C"/>
    <w:rsid w:val="00BC366E"/>
    <w:rsid w:val="00BD2121"/>
    <w:rsid w:val="00BD53CA"/>
    <w:rsid w:val="00BD56CA"/>
    <w:rsid w:val="00BE2114"/>
    <w:rsid w:val="00BE34AA"/>
    <w:rsid w:val="00BE3CC9"/>
    <w:rsid w:val="00BE6C9E"/>
    <w:rsid w:val="00C012C6"/>
    <w:rsid w:val="00C025A5"/>
    <w:rsid w:val="00C03C0A"/>
    <w:rsid w:val="00C044EA"/>
    <w:rsid w:val="00C05C7C"/>
    <w:rsid w:val="00C06EAA"/>
    <w:rsid w:val="00C11C9E"/>
    <w:rsid w:val="00C1279D"/>
    <w:rsid w:val="00C15BD7"/>
    <w:rsid w:val="00C275C5"/>
    <w:rsid w:val="00C31121"/>
    <w:rsid w:val="00C32228"/>
    <w:rsid w:val="00C32A03"/>
    <w:rsid w:val="00C35F58"/>
    <w:rsid w:val="00C429C1"/>
    <w:rsid w:val="00C43D91"/>
    <w:rsid w:val="00C53492"/>
    <w:rsid w:val="00C55F67"/>
    <w:rsid w:val="00C57D58"/>
    <w:rsid w:val="00C609D1"/>
    <w:rsid w:val="00C626A7"/>
    <w:rsid w:val="00C65D4A"/>
    <w:rsid w:val="00C66755"/>
    <w:rsid w:val="00C725E7"/>
    <w:rsid w:val="00C801BF"/>
    <w:rsid w:val="00C8037F"/>
    <w:rsid w:val="00C80BD1"/>
    <w:rsid w:val="00C82C01"/>
    <w:rsid w:val="00C84801"/>
    <w:rsid w:val="00C85D30"/>
    <w:rsid w:val="00C872A5"/>
    <w:rsid w:val="00C876C6"/>
    <w:rsid w:val="00C905F5"/>
    <w:rsid w:val="00C922CC"/>
    <w:rsid w:val="00C9577F"/>
    <w:rsid w:val="00C95EF0"/>
    <w:rsid w:val="00C96707"/>
    <w:rsid w:val="00CA2E30"/>
    <w:rsid w:val="00CB1223"/>
    <w:rsid w:val="00CB723B"/>
    <w:rsid w:val="00CB7F93"/>
    <w:rsid w:val="00CC15A2"/>
    <w:rsid w:val="00CC1AE0"/>
    <w:rsid w:val="00CD264A"/>
    <w:rsid w:val="00CD60FC"/>
    <w:rsid w:val="00CD7E79"/>
    <w:rsid w:val="00CE1627"/>
    <w:rsid w:val="00CE1F00"/>
    <w:rsid w:val="00CE2629"/>
    <w:rsid w:val="00CE3479"/>
    <w:rsid w:val="00CE37D8"/>
    <w:rsid w:val="00CE6051"/>
    <w:rsid w:val="00CF15B7"/>
    <w:rsid w:val="00CF4AF6"/>
    <w:rsid w:val="00D01B36"/>
    <w:rsid w:val="00D02E79"/>
    <w:rsid w:val="00D03B00"/>
    <w:rsid w:val="00D0506A"/>
    <w:rsid w:val="00D05D05"/>
    <w:rsid w:val="00D06BA8"/>
    <w:rsid w:val="00D122DC"/>
    <w:rsid w:val="00D13E01"/>
    <w:rsid w:val="00D1547E"/>
    <w:rsid w:val="00D17D78"/>
    <w:rsid w:val="00D21FC8"/>
    <w:rsid w:val="00D23938"/>
    <w:rsid w:val="00D23C46"/>
    <w:rsid w:val="00D26E80"/>
    <w:rsid w:val="00D304D8"/>
    <w:rsid w:val="00D32AB0"/>
    <w:rsid w:val="00D36A31"/>
    <w:rsid w:val="00D373E6"/>
    <w:rsid w:val="00D40048"/>
    <w:rsid w:val="00D40BEA"/>
    <w:rsid w:val="00D447CA"/>
    <w:rsid w:val="00D45D00"/>
    <w:rsid w:val="00D50306"/>
    <w:rsid w:val="00D52D5D"/>
    <w:rsid w:val="00D559C9"/>
    <w:rsid w:val="00D57F18"/>
    <w:rsid w:val="00D60481"/>
    <w:rsid w:val="00D61637"/>
    <w:rsid w:val="00D63A0B"/>
    <w:rsid w:val="00D6503C"/>
    <w:rsid w:val="00D666DC"/>
    <w:rsid w:val="00D6781C"/>
    <w:rsid w:val="00D7030E"/>
    <w:rsid w:val="00D7110A"/>
    <w:rsid w:val="00D7181E"/>
    <w:rsid w:val="00D75423"/>
    <w:rsid w:val="00D76A1C"/>
    <w:rsid w:val="00D941C7"/>
    <w:rsid w:val="00D943D6"/>
    <w:rsid w:val="00D94EB5"/>
    <w:rsid w:val="00D9643F"/>
    <w:rsid w:val="00DA2E1E"/>
    <w:rsid w:val="00DA4CC0"/>
    <w:rsid w:val="00DA5759"/>
    <w:rsid w:val="00DA5860"/>
    <w:rsid w:val="00DB1EDA"/>
    <w:rsid w:val="00DB3738"/>
    <w:rsid w:val="00DB387F"/>
    <w:rsid w:val="00DB38DD"/>
    <w:rsid w:val="00DC1FEE"/>
    <w:rsid w:val="00DC41BD"/>
    <w:rsid w:val="00DD56EB"/>
    <w:rsid w:val="00DE1E5C"/>
    <w:rsid w:val="00DE381B"/>
    <w:rsid w:val="00DE3B27"/>
    <w:rsid w:val="00DE7571"/>
    <w:rsid w:val="00DE7E82"/>
    <w:rsid w:val="00DF2475"/>
    <w:rsid w:val="00DF673B"/>
    <w:rsid w:val="00E0409B"/>
    <w:rsid w:val="00E1166D"/>
    <w:rsid w:val="00E12D13"/>
    <w:rsid w:val="00E13054"/>
    <w:rsid w:val="00E13B27"/>
    <w:rsid w:val="00E16B28"/>
    <w:rsid w:val="00E341E4"/>
    <w:rsid w:val="00E34A2C"/>
    <w:rsid w:val="00E34DF0"/>
    <w:rsid w:val="00E414CB"/>
    <w:rsid w:val="00E43450"/>
    <w:rsid w:val="00E45624"/>
    <w:rsid w:val="00E458AB"/>
    <w:rsid w:val="00E4758F"/>
    <w:rsid w:val="00E516B5"/>
    <w:rsid w:val="00E51BAC"/>
    <w:rsid w:val="00E52B61"/>
    <w:rsid w:val="00E5485C"/>
    <w:rsid w:val="00E57B79"/>
    <w:rsid w:val="00E624C3"/>
    <w:rsid w:val="00E6259A"/>
    <w:rsid w:val="00E63A9D"/>
    <w:rsid w:val="00E665D5"/>
    <w:rsid w:val="00E70164"/>
    <w:rsid w:val="00E71B06"/>
    <w:rsid w:val="00E730CB"/>
    <w:rsid w:val="00E74388"/>
    <w:rsid w:val="00E74773"/>
    <w:rsid w:val="00E901E6"/>
    <w:rsid w:val="00E92131"/>
    <w:rsid w:val="00E96CCC"/>
    <w:rsid w:val="00EA023B"/>
    <w:rsid w:val="00EA69AA"/>
    <w:rsid w:val="00EA6D24"/>
    <w:rsid w:val="00EB1714"/>
    <w:rsid w:val="00EB1AB8"/>
    <w:rsid w:val="00EB3A01"/>
    <w:rsid w:val="00EB7C08"/>
    <w:rsid w:val="00EC2D68"/>
    <w:rsid w:val="00EC4206"/>
    <w:rsid w:val="00EC5C3E"/>
    <w:rsid w:val="00EC629A"/>
    <w:rsid w:val="00EC7773"/>
    <w:rsid w:val="00EC78EA"/>
    <w:rsid w:val="00ED0CCC"/>
    <w:rsid w:val="00ED348E"/>
    <w:rsid w:val="00ED6117"/>
    <w:rsid w:val="00ED694E"/>
    <w:rsid w:val="00ED760C"/>
    <w:rsid w:val="00EE036C"/>
    <w:rsid w:val="00EE0F25"/>
    <w:rsid w:val="00EE2991"/>
    <w:rsid w:val="00EF2C82"/>
    <w:rsid w:val="00EF417A"/>
    <w:rsid w:val="00EF5FE4"/>
    <w:rsid w:val="00EF74AA"/>
    <w:rsid w:val="00EF7FEE"/>
    <w:rsid w:val="00F03113"/>
    <w:rsid w:val="00F03232"/>
    <w:rsid w:val="00F06A1F"/>
    <w:rsid w:val="00F134F2"/>
    <w:rsid w:val="00F13A95"/>
    <w:rsid w:val="00F141D5"/>
    <w:rsid w:val="00F161F8"/>
    <w:rsid w:val="00F2006D"/>
    <w:rsid w:val="00F20E85"/>
    <w:rsid w:val="00F22F61"/>
    <w:rsid w:val="00F23FB0"/>
    <w:rsid w:val="00F25C58"/>
    <w:rsid w:val="00F31461"/>
    <w:rsid w:val="00F329E6"/>
    <w:rsid w:val="00F33408"/>
    <w:rsid w:val="00F3664A"/>
    <w:rsid w:val="00F4362A"/>
    <w:rsid w:val="00F50F19"/>
    <w:rsid w:val="00F556E2"/>
    <w:rsid w:val="00F56D11"/>
    <w:rsid w:val="00F66074"/>
    <w:rsid w:val="00F8219D"/>
    <w:rsid w:val="00F83E36"/>
    <w:rsid w:val="00F94267"/>
    <w:rsid w:val="00FA3779"/>
    <w:rsid w:val="00FA5990"/>
    <w:rsid w:val="00FA692A"/>
    <w:rsid w:val="00FA7A15"/>
    <w:rsid w:val="00FB0D0E"/>
    <w:rsid w:val="00FB26B4"/>
    <w:rsid w:val="00FB7CE5"/>
    <w:rsid w:val="00FC46BC"/>
    <w:rsid w:val="00FC67BA"/>
    <w:rsid w:val="00FC78E0"/>
    <w:rsid w:val="00FD59E8"/>
    <w:rsid w:val="00FD7497"/>
    <w:rsid w:val="00FE0E91"/>
    <w:rsid w:val="00FE2202"/>
    <w:rsid w:val="00FE28CF"/>
    <w:rsid w:val="00FE46BA"/>
    <w:rsid w:val="00FE524A"/>
    <w:rsid w:val="00FF3D42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9DF6"/>
  <w15:docId w15:val="{3681002E-B325-4C3B-A2B0-02412213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ny1">
    <w:name w:val="Normalny1"/>
    <w:basedOn w:val="Normalny"/>
    <w:rsid w:val="00DE381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char">
    <w:name w:val="normal__char"/>
    <w:basedOn w:val="Domylnaczcionkaakapitu"/>
    <w:rsid w:val="00DE381B"/>
  </w:style>
  <w:style w:type="character" w:styleId="Tekstzastpczy">
    <w:name w:val="Placeholder Text"/>
    <w:uiPriority w:val="99"/>
    <w:semiHidden/>
    <w:rsid w:val="00D21FC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160A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60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7C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CE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CE5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C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CE5"/>
    <w:rPr>
      <w:rFonts w:ascii="Lato" w:hAnsi="Lato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2F6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947B3D"/>
    <w:pPr>
      <w:spacing w:before="0" w:after="120" w:line="276" w:lineRule="auto"/>
      <w:ind w:left="0" w:firstLine="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47B3D"/>
    <w:rPr>
      <w:rFonts w:ascii="Calibri" w:eastAsia="Calibri" w:hAnsi="Calibri" w:cs="Times New Roman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D006-8C61-477F-9998-D80D6727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2394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kajam</dc:creator>
  <cp:lastModifiedBy>Tomasz Kubis</cp:lastModifiedBy>
  <cp:revision>2</cp:revision>
  <cp:lastPrinted>2026-05-11T06:18:00Z</cp:lastPrinted>
  <dcterms:created xsi:type="dcterms:W3CDTF">2026-05-12T06:30:00Z</dcterms:created>
  <dcterms:modified xsi:type="dcterms:W3CDTF">2026-05-12T06:30:00Z</dcterms:modified>
</cp:coreProperties>
</file>