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953C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                                           ZARZĄD DRÓG MIASTA KRAKOWA</w:t>
      </w:r>
    </w:p>
    <w:p w14:paraId="24FA17E2" w14:textId="77777777" w:rsidR="005816A4" w:rsidRPr="005816A4" w:rsidRDefault="005816A4" w:rsidP="005816A4">
      <w:pPr>
        <w:rPr>
          <w:b/>
          <w:bCs/>
          <w:lang w:val="fr-FR"/>
        </w:rPr>
      </w:pPr>
      <w:r w:rsidRPr="005816A4">
        <w:rPr>
          <w:b/>
          <w:bCs/>
        </w:rPr>
        <w:t xml:space="preserve">ul. Centralna 53, 31-586 Kraków, centrala tel. </w:t>
      </w:r>
      <w:r w:rsidRPr="005816A4">
        <w:rPr>
          <w:b/>
          <w:bCs/>
          <w:lang w:val="fr-FR"/>
        </w:rPr>
        <w:t xml:space="preserve">+48 12 61 67 000, </w:t>
      </w:r>
    </w:p>
    <w:p w14:paraId="297300F6" w14:textId="77777777" w:rsidR="005816A4" w:rsidRPr="005816A4" w:rsidRDefault="005816A4" w:rsidP="005816A4">
      <w:pPr>
        <w:rPr>
          <w:b/>
          <w:bCs/>
          <w:lang w:val="fr-FR"/>
        </w:rPr>
      </w:pPr>
      <w:r w:rsidRPr="005816A4">
        <w:rPr>
          <w:b/>
          <w:bCs/>
          <w:lang w:val="fr-FR"/>
        </w:rPr>
        <w:t xml:space="preserve">email:  </w:t>
      </w:r>
      <w:hyperlink r:id="rId4" w:history="1">
        <w:r w:rsidRPr="005816A4">
          <w:rPr>
            <w:rStyle w:val="Hipercze"/>
            <w:b/>
            <w:bCs/>
            <w:lang w:val="fr-FR"/>
          </w:rPr>
          <w:t>sekretariat@zdmk.krakow.pl</w:t>
        </w:r>
      </w:hyperlink>
    </w:p>
    <w:p w14:paraId="3BF89843" w14:textId="77777777" w:rsidR="005816A4" w:rsidRPr="005816A4" w:rsidRDefault="005816A4" w:rsidP="005816A4">
      <w:pPr>
        <w:rPr>
          <w:b/>
          <w:bCs/>
        </w:rPr>
      </w:pPr>
    </w:p>
    <w:p w14:paraId="4AF61356" w14:textId="77777777" w:rsidR="005816A4" w:rsidRPr="005816A4" w:rsidRDefault="005816A4" w:rsidP="005816A4">
      <w:pPr>
        <w:rPr>
          <w:b/>
          <w:bCs/>
        </w:rPr>
      </w:pPr>
    </w:p>
    <w:p w14:paraId="5D50B1A4" w14:textId="77777777" w:rsidR="005816A4" w:rsidRPr="005816A4" w:rsidRDefault="005816A4" w:rsidP="005816A4">
      <w:pPr>
        <w:rPr>
          <w:b/>
          <w:bCs/>
          <w:i/>
          <w:iCs/>
        </w:rPr>
      </w:pPr>
      <w:r w:rsidRPr="005816A4">
        <w:rPr>
          <w:b/>
          <w:bCs/>
        </w:rPr>
        <w:t xml:space="preserve">Zaprasza do składania ofert w ramach procedury „rozeznania rynku”: </w:t>
      </w:r>
    </w:p>
    <w:p w14:paraId="7BBBD3E4" w14:textId="77777777" w:rsidR="005816A4" w:rsidRPr="005816A4" w:rsidRDefault="005816A4" w:rsidP="005816A4">
      <w:pPr>
        <w:rPr>
          <w:b/>
          <w:bCs/>
        </w:rPr>
      </w:pPr>
    </w:p>
    <w:p w14:paraId="6FBCC092" w14:textId="77777777" w:rsidR="005816A4" w:rsidRPr="005816A4" w:rsidRDefault="005816A4" w:rsidP="005816A4">
      <w:pPr>
        <w:rPr>
          <w:b/>
          <w:bCs/>
        </w:rPr>
      </w:pPr>
    </w:p>
    <w:p w14:paraId="37348CDD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I. PRZEDMIOT ZAMÓWIENIA ORAZ ISTOTNE WARUNKI REALIZACJI ZAMÓWIENIA</w:t>
      </w:r>
    </w:p>
    <w:p w14:paraId="760CBC72" w14:textId="77777777" w:rsidR="005816A4" w:rsidRPr="005816A4" w:rsidRDefault="005816A4" w:rsidP="005816A4">
      <w:pPr>
        <w:rPr>
          <w:b/>
          <w:bCs/>
        </w:rPr>
      </w:pPr>
    </w:p>
    <w:p w14:paraId="61A64A29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Opracowanie dokumentacji projektowej dla zadania pn.: „Poszerzenie chodnika przy ul. Rogozińskiego” (usługi inżynieryjne w zakresie projektowania CPV 71320000-7)</w:t>
      </w:r>
    </w:p>
    <w:p w14:paraId="437804B3" w14:textId="77777777" w:rsidR="005816A4" w:rsidRPr="005816A4" w:rsidRDefault="005816A4" w:rsidP="005816A4">
      <w:pPr>
        <w:rPr>
          <w:b/>
          <w:bCs/>
        </w:rPr>
      </w:pPr>
    </w:p>
    <w:p w14:paraId="6E591FE4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Zgodnie z wymaganiami określonymi w załączonym:</w:t>
      </w:r>
    </w:p>
    <w:p w14:paraId="6C295800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- zakresie rzeczowym</w:t>
      </w:r>
    </w:p>
    <w:p w14:paraId="0921E0AE" w14:textId="77777777" w:rsidR="005816A4" w:rsidRPr="005816A4" w:rsidRDefault="005816A4" w:rsidP="005816A4">
      <w:pPr>
        <w:rPr>
          <w:b/>
          <w:bCs/>
        </w:rPr>
      </w:pPr>
    </w:p>
    <w:p w14:paraId="73B51D3E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Wymagany okres gwarancji: 36 miesięcy</w:t>
      </w:r>
    </w:p>
    <w:p w14:paraId="062FCFE9" w14:textId="77777777" w:rsidR="005816A4" w:rsidRPr="005816A4" w:rsidRDefault="005816A4" w:rsidP="005816A4">
      <w:pPr>
        <w:rPr>
          <w:b/>
          <w:bCs/>
        </w:rPr>
      </w:pPr>
    </w:p>
    <w:p w14:paraId="7347BED6" w14:textId="77777777" w:rsidR="005816A4" w:rsidRPr="005816A4" w:rsidRDefault="005816A4" w:rsidP="005816A4">
      <w:pPr>
        <w:rPr>
          <w:b/>
          <w:bCs/>
        </w:rPr>
      </w:pPr>
    </w:p>
    <w:p w14:paraId="2271037E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II. TERMIN WYKONANIA ZAMÓWIENIA</w:t>
      </w:r>
    </w:p>
    <w:p w14:paraId="649FB40A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360 dni od daty zawarcia umowy</w:t>
      </w:r>
    </w:p>
    <w:p w14:paraId="5DCAD778" w14:textId="77777777" w:rsidR="005816A4" w:rsidRPr="005816A4" w:rsidRDefault="005816A4" w:rsidP="005816A4">
      <w:pPr>
        <w:rPr>
          <w:b/>
          <w:bCs/>
        </w:rPr>
      </w:pPr>
    </w:p>
    <w:p w14:paraId="49B90FC1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III. WARUNKI UDZIAŁU W POSTĘPOWANIU </w:t>
      </w:r>
    </w:p>
    <w:p w14:paraId="5B9E2DF0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1. O udzielenie zamówienia mogą ubiegać się Wykonawcy, którzy spełniają warunki dotyczące:</w:t>
      </w:r>
    </w:p>
    <w:p w14:paraId="5E552D52" w14:textId="77777777" w:rsidR="005816A4" w:rsidRPr="005816A4" w:rsidRDefault="005816A4" w:rsidP="005816A4">
      <w:pPr>
        <w:rPr>
          <w:b/>
          <w:bCs/>
        </w:rPr>
      </w:pPr>
    </w:p>
    <w:p w14:paraId="04B89A87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a) </w:t>
      </w:r>
      <w:r w:rsidRPr="005816A4">
        <w:rPr>
          <w:b/>
          <w:bCs/>
          <w:u w:val="single"/>
        </w:rPr>
        <w:t>zdolności do występowania w obrocie gospodarczym</w:t>
      </w:r>
      <w:r w:rsidRPr="005816A4">
        <w:rPr>
          <w:b/>
          <w:bCs/>
        </w:rPr>
        <w:t xml:space="preserve">: </w:t>
      </w:r>
    </w:p>
    <w:p w14:paraId="390CEA8F" w14:textId="77777777" w:rsidR="005816A4" w:rsidRPr="005816A4" w:rsidRDefault="005816A4" w:rsidP="005816A4">
      <w:pPr>
        <w:rPr>
          <w:b/>
          <w:bCs/>
        </w:rPr>
      </w:pPr>
      <w:bookmarkStart w:id="0" w:name="_Hlk101952149"/>
      <w:r w:rsidRPr="005816A4">
        <w:rPr>
          <w:b/>
          <w:bCs/>
        </w:rPr>
        <w:t>Zamawiający nie stawia warunku w powyższym zakresie</w:t>
      </w:r>
    </w:p>
    <w:bookmarkEnd w:id="0"/>
    <w:p w14:paraId="3F8F4EA9" w14:textId="77777777" w:rsidR="005816A4" w:rsidRPr="005816A4" w:rsidRDefault="005816A4" w:rsidP="005816A4">
      <w:pPr>
        <w:rPr>
          <w:b/>
          <w:bCs/>
        </w:rPr>
      </w:pPr>
    </w:p>
    <w:p w14:paraId="77C973A5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b) </w:t>
      </w:r>
      <w:r w:rsidRPr="005816A4">
        <w:rPr>
          <w:b/>
          <w:bCs/>
          <w:u w:val="single"/>
        </w:rPr>
        <w:t xml:space="preserve">uprawnień do prowadzenia określonej działalności gospodarczej lub zawodowej, o ile wynika to </w:t>
      </w:r>
      <w:r w:rsidRPr="005816A4">
        <w:rPr>
          <w:b/>
          <w:bCs/>
          <w:u w:val="single"/>
        </w:rPr>
        <w:br/>
        <w:t>z odrębnych przepisów</w:t>
      </w:r>
      <w:r w:rsidRPr="005816A4">
        <w:rPr>
          <w:b/>
          <w:bCs/>
        </w:rPr>
        <w:t xml:space="preserve">: </w:t>
      </w:r>
    </w:p>
    <w:p w14:paraId="0666815F" w14:textId="77777777" w:rsidR="005816A4" w:rsidRPr="005816A4" w:rsidRDefault="005816A4" w:rsidP="005816A4">
      <w:pPr>
        <w:rPr>
          <w:b/>
          <w:bCs/>
        </w:rPr>
      </w:pPr>
      <w:bookmarkStart w:id="1" w:name="_Hlk101952185"/>
      <w:r w:rsidRPr="005816A4">
        <w:rPr>
          <w:b/>
          <w:bCs/>
        </w:rPr>
        <w:t xml:space="preserve">Uprawnienia budowlane do projektowania w specjalności inżynieryjnej drogowej </w:t>
      </w:r>
    </w:p>
    <w:p w14:paraId="257DD9E1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lastRenderedPageBreak/>
        <w:t xml:space="preserve">oraz w specjalnościach instalacyjnych branżowych, w zakresie wymaganym do realizacji przedmiotu zamówienia. </w:t>
      </w:r>
    </w:p>
    <w:p w14:paraId="681C4156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Dopuszcza się możliwość posiadania uprawnień przez więcej niż jedną osobę. </w:t>
      </w:r>
    </w:p>
    <w:p w14:paraId="1F036DB7" w14:textId="77777777" w:rsidR="005816A4" w:rsidRPr="005816A4" w:rsidRDefault="005816A4" w:rsidP="005816A4">
      <w:pPr>
        <w:rPr>
          <w:b/>
          <w:bCs/>
        </w:rPr>
      </w:pPr>
    </w:p>
    <w:bookmarkEnd w:id="1"/>
    <w:p w14:paraId="6194C76A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c) </w:t>
      </w:r>
      <w:r w:rsidRPr="005816A4">
        <w:rPr>
          <w:b/>
          <w:bCs/>
          <w:u w:val="single"/>
        </w:rPr>
        <w:t>sytuacji ekonomicznej lub finansowej</w:t>
      </w:r>
      <w:r w:rsidRPr="005816A4">
        <w:rPr>
          <w:b/>
          <w:bCs/>
        </w:rPr>
        <w:t xml:space="preserve">: </w:t>
      </w:r>
    </w:p>
    <w:p w14:paraId="23B327B8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Zamawiający nie stawia warunku w powyższym zakresie</w:t>
      </w:r>
    </w:p>
    <w:p w14:paraId="2B077B23" w14:textId="77777777" w:rsidR="005816A4" w:rsidRPr="005816A4" w:rsidRDefault="005816A4" w:rsidP="005816A4">
      <w:pPr>
        <w:rPr>
          <w:b/>
          <w:bCs/>
        </w:rPr>
      </w:pPr>
    </w:p>
    <w:p w14:paraId="590BB785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d) </w:t>
      </w:r>
      <w:r w:rsidRPr="005816A4">
        <w:rPr>
          <w:b/>
          <w:bCs/>
          <w:u w:val="single"/>
        </w:rPr>
        <w:t>zdolności technicznej lub zawodowej</w:t>
      </w:r>
      <w:r w:rsidRPr="005816A4">
        <w:rPr>
          <w:b/>
          <w:bCs/>
        </w:rPr>
        <w:t>:</w:t>
      </w:r>
    </w:p>
    <w:p w14:paraId="318C3FEF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Zamawiający nie stawia warunku w powyższym zakresie</w:t>
      </w:r>
    </w:p>
    <w:p w14:paraId="6C7D8CC3" w14:textId="77777777" w:rsidR="005816A4" w:rsidRPr="005816A4" w:rsidRDefault="005816A4" w:rsidP="005816A4">
      <w:pPr>
        <w:rPr>
          <w:b/>
          <w:bCs/>
        </w:rPr>
      </w:pPr>
    </w:p>
    <w:p w14:paraId="278E05FC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2. Zamawiający przewiduje wykluczenie wykonawcy z niniejszego postępowania w zakresie podstaw określonych w art. 7 ust. 1 pkt. 1-3 ustawy </w:t>
      </w:r>
      <w:r w:rsidRPr="005816A4">
        <w:rPr>
          <w:b/>
          <w:bCs/>
          <w:i/>
          <w:iCs/>
        </w:rPr>
        <w:t>o szczególnych rozwiązaniach w zakresie przeciwdziałania wspieraniu agresji na Ukrainę oraz służących ochronie bezpieczeństwa narodowego</w:t>
      </w:r>
      <w:r w:rsidRPr="005816A4">
        <w:rPr>
          <w:b/>
          <w:bCs/>
        </w:rPr>
        <w:t xml:space="preserve"> (Dz. U. 2022 poz. 835 z późniejszymi zmianami).</w:t>
      </w:r>
    </w:p>
    <w:p w14:paraId="0E8852D1" w14:textId="77777777" w:rsidR="005816A4" w:rsidRPr="005816A4" w:rsidRDefault="005816A4" w:rsidP="005816A4">
      <w:pPr>
        <w:rPr>
          <w:b/>
          <w:bCs/>
        </w:rPr>
      </w:pPr>
    </w:p>
    <w:p w14:paraId="1EDDCD3B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IV. WYMAGANE DOKUMENTY</w:t>
      </w:r>
    </w:p>
    <w:p w14:paraId="3E1717D7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Formularz oferty – wg. załączonego wzoru</w:t>
      </w:r>
    </w:p>
    <w:p w14:paraId="16FA70EB" w14:textId="77777777" w:rsidR="005816A4" w:rsidRPr="005816A4" w:rsidRDefault="005816A4" w:rsidP="005816A4">
      <w:pPr>
        <w:rPr>
          <w:b/>
          <w:bCs/>
        </w:rPr>
      </w:pPr>
    </w:p>
    <w:p w14:paraId="20CAAABC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V. SPOSÓB POROZUMIEWANIA SIĘ Z WYKONAWCAMI</w:t>
      </w:r>
    </w:p>
    <w:p w14:paraId="1A04AD17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1. Osobą uprawnioną do porozumiewania się z wykonawcami jest: </w:t>
      </w:r>
    </w:p>
    <w:p w14:paraId="40710713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Sebastian Prochowski – Dział Przygotowania Inwestycji Dzielnicowych (DP) </w:t>
      </w:r>
    </w:p>
    <w:p w14:paraId="4B2934D3" w14:textId="77777777" w:rsidR="005816A4" w:rsidRPr="005816A4" w:rsidRDefault="005816A4" w:rsidP="005816A4">
      <w:pPr>
        <w:rPr>
          <w:b/>
          <w:bCs/>
          <w:lang w:val="en-US"/>
        </w:rPr>
      </w:pPr>
      <w:r w:rsidRPr="005816A4">
        <w:rPr>
          <w:b/>
          <w:bCs/>
        </w:rPr>
        <w:t xml:space="preserve">tel. (12) 616-74-80                    mail: </w:t>
      </w:r>
      <w:hyperlink r:id="rId5" w:history="1">
        <w:r w:rsidRPr="005816A4">
          <w:rPr>
            <w:rStyle w:val="Hipercze"/>
            <w:b/>
            <w:bCs/>
            <w:lang w:val="en-US"/>
          </w:rPr>
          <w:t>sebastian.prochowski@zdmk.krakow.pl</w:t>
        </w:r>
      </w:hyperlink>
    </w:p>
    <w:p w14:paraId="06DC6317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2. Przekazywanie zapytań do treści niniejszego zaproszenia, dokumentów i oświadczeń może nastąpić za pośrednictwem e-mail: </w:t>
      </w:r>
      <w:hyperlink r:id="rId6" w:history="1">
        <w:r w:rsidRPr="005816A4">
          <w:rPr>
            <w:rStyle w:val="Hipercze"/>
            <w:b/>
            <w:bCs/>
            <w:lang w:val="en-US"/>
          </w:rPr>
          <w:t>sebastian.prochowski@zdmk.krakow.pl</w:t>
        </w:r>
      </w:hyperlink>
    </w:p>
    <w:p w14:paraId="4FD21410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3. Komunikacja ustna (np. telefoniczna) dopuszczalna jest w odniesieniu do informacji, które nie są istotne, w szczególności nie dotyczą wyjaśnienia treści opisu przedmiotu zamówienia oraz istotnych warunków realizacji zamówienia oraz warunków udziału w postepowaniu. </w:t>
      </w:r>
    </w:p>
    <w:p w14:paraId="4958982E" w14:textId="77777777" w:rsidR="005816A4" w:rsidRPr="005816A4" w:rsidRDefault="005816A4" w:rsidP="005816A4">
      <w:pPr>
        <w:rPr>
          <w:b/>
          <w:bCs/>
        </w:rPr>
      </w:pPr>
    </w:p>
    <w:p w14:paraId="66D30BE7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VI. ZŁOŻENIE OFERTY </w:t>
      </w:r>
    </w:p>
    <w:p w14:paraId="497C8C09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1. Ofertę należy złożyć do końca dnia 19.03.2026r.</w:t>
      </w:r>
    </w:p>
    <w:p w14:paraId="4A151D6B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2. Ofertę w postaci elektronicznej jako skan wypełnionego formularza</w:t>
      </w:r>
    </w:p>
    <w:p w14:paraId="27167E25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należy przesłać mailem na adres:  </w:t>
      </w:r>
      <w:hyperlink r:id="rId7" w:history="1">
        <w:r w:rsidRPr="005816A4">
          <w:rPr>
            <w:rStyle w:val="Hipercze"/>
            <w:b/>
            <w:bCs/>
          </w:rPr>
          <w:t>sekretariatdd@zdmk.krakow.pl</w:t>
        </w:r>
      </w:hyperlink>
      <w:r w:rsidRPr="005816A4">
        <w:rPr>
          <w:b/>
          <w:bCs/>
        </w:rPr>
        <w:t xml:space="preserve">, </w:t>
      </w:r>
      <w:r w:rsidRPr="005816A4">
        <w:rPr>
          <w:b/>
          <w:bCs/>
          <w:u w:val="single"/>
        </w:rPr>
        <w:t xml:space="preserve">można do wiadomości wysłać na adres e-mail: </w:t>
      </w:r>
      <w:hyperlink r:id="rId8" w:history="1">
        <w:r w:rsidRPr="005816A4">
          <w:rPr>
            <w:rStyle w:val="Hipercze"/>
            <w:b/>
            <w:bCs/>
          </w:rPr>
          <w:t>kplazinski@zdmk.krakow.pl</w:t>
        </w:r>
      </w:hyperlink>
    </w:p>
    <w:p w14:paraId="24F216FA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lastRenderedPageBreak/>
        <w:t xml:space="preserve">w temacie wiadomości wpisując: </w:t>
      </w:r>
      <w:r w:rsidRPr="005816A4">
        <w:rPr>
          <w:b/>
          <w:bCs/>
          <w:i/>
          <w:iCs/>
        </w:rPr>
        <w:t xml:space="preserve">Oferta dla Działu DP na </w:t>
      </w:r>
      <w:r w:rsidRPr="005816A4">
        <w:rPr>
          <w:b/>
          <w:bCs/>
        </w:rPr>
        <w:t>Opracowanie dokumentacji projektowej dla zadania pn.: „Poszerzenie chodnika przy ul. Rogozińskiego”</w:t>
      </w:r>
    </w:p>
    <w:p w14:paraId="76683DDF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3. Oferty przesłane po wyznaczonym terminie nie będą rozpatrywane.</w:t>
      </w:r>
    </w:p>
    <w:p w14:paraId="181A980A" w14:textId="77777777" w:rsidR="005816A4" w:rsidRPr="005816A4" w:rsidRDefault="005816A4" w:rsidP="005816A4">
      <w:pPr>
        <w:rPr>
          <w:b/>
          <w:bCs/>
        </w:rPr>
      </w:pPr>
    </w:p>
    <w:p w14:paraId="4F476D35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VII. KRYTERIA OCENY OFERT</w:t>
      </w:r>
    </w:p>
    <w:p w14:paraId="02355F3A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Przy wyborze oferty zamawiający będzie się kierował następującymi kryteriami:</w:t>
      </w:r>
    </w:p>
    <w:p w14:paraId="5492E6CC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C - cena brutto - 100 %</w:t>
      </w:r>
    </w:p>
    <w:p w14:paraId="22ACF8D4" w14:textId="77777777" w:rsidR="005816A4" w:rsidRPr="005816A4" w:rsidRDefault="005816A4" w:rsidP="005816A4">
      <w:pPr>
        <w:rPr>
          <w:b/>
          <w:bCs/>
        </w:rPr>
      </w:pPr>
    </w:p>
    <w:p w14:paraId="60D2A9E4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VIII. UMOWA </w:t>
      </w:r>
    </w:p>
    <w:p w14:paraId="0CCC779B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1. Zamawiający zawrze z wybranym Wykonawcą umowę zgodnie ze wzorem stanowiącym </w:t>
      </w:r>
      <w:r w:rsidRPr="005816A4">
        <w:rPr>
          <w:b/>
          <w:bCs/>
        </w:rPr>
        <w:br/>
        <w:t xml:space="preserve">załącznik do niniejszego zaproszenia. </w:t>
      </w:r>
    </w:p>
    <w:p w14:paraId="1B153EBE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2. W przypadku wykonawców występujących jako konsorcjum Zamawiający przed zawarciem umowy będzie wymagał przedłożenia przez wykonawcę umowy konsorcjum regulującej zasady współpracy oraz wzajemnej odpowiedzialności w zakresie realizacji przedmiotowego zamówienia na rzecz ZDMK. </w:t>
      </w:r>
    </w:p>
    <w:p w14:paraId="1914B2CD" w14:textId="77777777" w:rsidR="005816A4" w:rsidRPr="005816A4" w:rsidRDefault="005816A4" w:rsidP="005816A4">
      <w:pPr>
        <w:rPr>
          <w:b/>
          <w:bCs/>
        </w:rPr>
      </w:pPr>
    </w:p>
    <w:p w14:paraId="4A1C29A7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IX. INFORMACJE DODATKOWE </w:t>
      </w:r>
    </w:p>
    <w:p w14:paraId="3576DAF0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1. Okres związania ofertą przez Wykonawcę wynosi 60 dni.</w:t>
      </w:r>
    </w:p>
    <w:p w14:paraId="2BB9F8EA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2. Wykonawcy nie przysługują żadne środki odwoławcze.</w:t>
      </w:r>
      <w:r w:rsidRPr="005816A4">
        <w:rPr>
          <w:b/>
          <w:bCs/>
        </w:rPr>
        <w:br/>
        <w:t xml:space="preserve">3. Zamawiający zastrzega sobie prawo unieważnienia postępowania na każdym jego etapie </w:t>
      </w:r>
    </w:p>
    <w:p w14:paraId="188EE6AD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bez podania przyczyny.</w:t>
      </w:r>
    </w:p>
    <w:p w14:paraId="3D344122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4. </w:t>
      </w:r>
      <w:r w:rsidRPr="005816A4">
        <w:rPr>
          <w:b/>
          <w:bCs/>
          <w:u w:val="single"/>
        </w:rPr>
        <w:t>Załączniki do niniejszego zaproszenia</w:t>
      </w:r>
      <w:r w:rsidRPr="005816A4">
        <w:rPr>
          <w:b/>
          <w:bCs/>
        </w:rPr>
        <w:t>:</w:t>
      </w:r>
    </w:p>
    <w:p w14:paraId="18B3775E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- projektowane postanowienia umowy</w:t>
      </w:r>
    </w:p>
    <w:p w14:paraId="37F70599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- zakres rzeczowy</w:t>
      </w:r>
    </w:p>
    <w:p w14:paraId="1A9E9E1E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- warunki techniczne</w:t>
      </w:r>
    </w:p>
    <w:p w14:paraId="5224AF14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- załącznik graficzny</w:t>
      </w:r>
    </w:p>
    <w:p w14:paraId="645D655C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- formularz oferty</w:t>
      </w:r>
    </w:p>
    <w:p w14:paraId="6E06651E" w14:textId="77777777" w:rsidR="005816A4" w:rsidRPr="005816A4" w:rsidRDefault="005816A4" w:rsidP="005816A4">
      <w:pPr>
        <w:rPr>
          <w:b/>
          <w:bCs/>
        </w:rPr>
      </w:pPr>
    </w:p>
    <w:p w14:paraId="066222EB" w14:textId="77777777" w:rsidR="005816A4" w:rsidRPr="005816A4" w:rsidRDefault="005816A4" w:rsidP="005816A4">
      <w:pPr>
        <w:rPr>
          <w:b/>
          <w:bCs/>
        </w:rPr>
      </w:pPr>
    </w:p>
    <w:p w14:paraId="7DE23DF3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Sebastian Prochowski</w:t>
      </w:r>
    </w:p>
    <w:p w14:paraId="6B6F9666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Dział Przygotowania Inwestycji Dzielnicowych</w:t>
      </w:r>
    </w:p>
    <w:p w14:paraId="32E9C276" w14:textId="77777777" w:rsidR="005816A4" w:rsidRPr="005816A4" w:rsidRDefault="005816A4" w:rsidP="005816A4">
      <w:pPr>
        <w:rPr>
          <w:b/>
          <w:bCs/>
        </w:rPr>
      </w:pPr>
    </w:p>
    <w:p w14:paraId="4CD60900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Tel. 12 616 74 80</w:t>
      </w:r>
    </w:p>
    <w:p w14:paraId="4A242090" w14:textId="77777777" w:rsidR="005816A4" w:rsidRPr="005816A4" w:rsidRDefault="005816A4" w:rsidP="005816A4">
      <w:pPr>
        <w:rPr>
          <w:b/>
          <w:bCs/>
        </w:rPr>
      </w:pPr>
    </w:p>
    <w:p w14:paraId="67020CCD" w14:textId="77777777" w:rsidR="005816A4" w:rsidRPr="005816A4" w:rsidRDefault="005816A4" w:rsidP="005816A4">
      <w:pPr>
        <w:rPr>
          <w:b/>
          <w:bCs/>
          <w:lang w:val="en-US"/>
        </w:rPr>
      </w:pPr>
      <w:r w:rsidRPr="005816A4">
        <w:rPr>
          <w:b/>
          <w:bCs/>
          <w:lang w:val="en-US"/>
        </w:rPr>
        <w:t xml:space="preserve">Email: </w:t>
      </w:r>
      <w:hyperlink r:id="rId9" w:history="1">
        <w:r w:rsidRPr="005816A4">
          <w:rPr>
            <w:rStyle w:val="Hipercze"/>
            <w:b/>
            <w:bCs/>
            <w:lang w:val="en-US"/>
          </w:rPr>
          <w:t>sebastian.prochowski@zdmk.krakow.pl</w:t>
        </w:r>
      </w:hyperlink>
    </w:p>
    <w:p w14:paraId="54B2022B" w14:textId="77777777" w:rsidR="005816A4" w:rsidRPr="005816A4" w:rsidRDefault="005816A4" w:rsidP="005816A4">
      <w:pPr>
        <w:rPr>
          <w:b/>
          <w:bCs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5353"/>
      </w:tblGrid>
      <w:tr w:rsidR="005816A4" w:rsidRPr="005816A4" w14:paraId="2AF8FECC" w14:textId="77777777">
        <w:tc>
          <w:tcPr>
            <w:tcW w:w="3261" w:type="dxa"/>
            <w:tcBorders>
              <w:top w:val="nil"/>
              <w:left w:val="nil"/>
              <w:bottom w:val="nil"/>
              <w:right w:val="single" w:sz="18" w:space="0" w:color="1A67BC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A0276" w14:textId="55C1E73C" w:rsidR="005816A4" w:rsidRPr="005816A4" w:rsidRDefault="005816A4" w:rsidP="005816A4">
            <w:pPr>
              <w:rPr>
                <w:b/>
                <w:bCs/>
              </w:rPr>
            </w:pPr>
            <w:r w:rsidRPr="005816A4">
              <w:rPr>
                <w:b/>
                <w:bCs/>
              </w:rPr>
              <w:drawing>
                <wp:inline distT="0" distB="0" distL="0" distR="0" wp14:anchorId="180A93B0" wp14:editId="3F846921">
                  <wp:extent cx="1981200" cy="556260"/>
                  <wp:effectExtent l="0" t="0" r="0" b="0"/>
                  <wp:docPr id="67948941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16465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D56B7" w14:textId="77777777" w:rsidR="005816A4" w:rsidRPr="005816A4" w:rsidRDefault="005816A4" w:rsidP="005816A4">
            <w:pPr>
              <w:rPr>
                <w:b/>
                <w:bCs/>
              </w:rPr>
            </w:pPr>
            <w:r w:rsidRPr="005816A4">
              <w:rPr>
                <w:b/>
                <w:bCs/>
              </w:rPr>
              <w:t>Centralna 53, 31-586 Kraków</w:t>
            </w:r>
            <w:r w:rsidRPr="005816A4">
              <w:rPr>
                <w:b/>
                <w:bCs/>
              </w:rPr>
              <w:br/>
              <w:t>tel. 12 616 70 00 centrala</w:t>
            </w:r>
            <w:r w:rsidRPr="005816A4">
              <w:rPr>
                <w:b/>
                <w:bCs/>
              </w:rPr>
              <w:br/>
              <w:t>tel. 12 616 75 55 dyspozytornia 24h</w:t>
            </w:r>
            <w:r w:rsidRPr="005816A4">
              <w:rPr>
                <w:b/>
                <w:bCs/>
              </w:rPr>
              <w:br/>
              <w:t>tel. 12 616 74 16 sekretariat</w:t>
            </w:r>
            <w:r w:rsidRPr="005816A4">
              <w:rPr>
                <w:b/>
                <w:bCs/>
              </w:rPr>
              <w:br/>
              <w:t>faks 12 616 74 17</w:t>
            </w:r>
            <w:r w:rsidRPr="005816A4">
              <w:rPr>
                <w:b/>
                <w:bCs/>
              </w:rPr>
              <w:br/>
            </w:r>
            <w:hyperlink r:id="rId11" w:tgtFrame="_blank" w:history="1">
              <w:r w:rsidRPr="005816A4">
                <w:rPr>
                  <w:rStyle w:val="Hipercze"/>
                  <w:b/>
                  <w:bCs/>
                </w:rPr>
                <w:t>www.zdmk.krakow.pl</w:t>
              </w:r>
            </w:hyperlink>
          </w:p>
          <w:p w14:paraId="15C468E6" w14:textId="77777777" w:rsidR="005816A4" w:rsidRPr="005816A4" w:rsidRDefault="005816A4" w:rsidP="005816A4">
            <w:pPr>
              <w:rPr>
                <w:b/>
                <w:bCs/>
              </w:rPr>
            </w:pPr>
            <w:proofErr w:type="spellStart"/>
            <w:r w:rsidRPr="005816A4">
              <w:rPr>
                <w:b/>
                <w:bCs/>
              </w:rPr>
              <w:t>ePUAP</w:t>
            </w:r>
            <w:proofErr w:type="spellEnd"/>
            <w:r w:rsidRPr="005816A4">
              <w:rPr>
                <w:b/>
                <w:bCs/>
              </w:rPr>
              <w:t>:/</w:t>
            </w:r>
            <w:proofErr w:type="spellStart"/>
            <w:r w:rsidRPr="005816A4">
              <w:rPr>
                <w:b/>
                <w:bCs/>
              </w:rPr>
              <w:t>ZIKiT</w:t>
            </w:r>
            <w:proofErr w:type="spellEnd"/>
            <w:r w:rsidRPr="005816A4">
              <w:rPr>
                <w:b/>
                <w:bCs/>
              </w:rPr>
              <w:t>/</w:t>
            </w:r>
            <w:proofErr w:type="spellStart"/>
            <w:r w:rsidRPr="005816A4">
              <w:rPr>
                <w:b/>
                <w:bCs/>
              </w:rPr>
              <w:t>SkrytkaESP</w:t>
            </w:r>
            <w:proofErr w:type="spellEnd"/>
          </w:p>
        </w:tc>
      </w:tr>
    </w:tbl>
    <w:p w14:paraId="2D539747" w14:textId="77777777" w:rsidR="005816A4" w:rsidRPr="005816A4" w:rsidRDefault="005816A4" w:rsidP="005816A4">
      <w:pPr>
        <w:rPr>
          <w:b/>
          <w:bCs/>
        </w:rPr>
      </w:pPr>
    </w:p>
    <w:p w14:paraId="7ADF36FC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 xml:space="preserve">Administratorem Państwa danych osobowych jest Zarząd Dróg Miasta Krakowa. Więcej informacji: </w:t>
      </w:r>
      <w:hyperlink r:id="rId12" w:history="1">
        <w:r w:rsidRPr="005816A4">
          <w:rPr>
            <w:rStyle w:val="Hipercze"/>
            <w:b/>
            <w:bCs/>
          </w:rPr>
          <w:t>http://zdmk.krakow.pl/dane-osobowe/</w:t>
        </w:r>
      </w:hyperlink>
      <w:r w:rsidRPr="005816A4">
        <w:rPr>
          <w:b/>
          <w:bCs/>
        </w:rPr>
        <w:t xml:space="preserve"> </w:t>
      </w:r>
    </w:p>
    <w:p w14:paraId="604D6A97" w14:textId="77777777" w:rsidR="005816A4" w:rsidRPr="005816A4" w:rsidRDefault="005816A4" w:rsidP="005816A4">
      <w:pPr>
        <w:rPr>
          <w:b/>
          <w:bCs/>
        </w:rPr>
      </w:pPr>
      <w:r w:rsidRPr="005816A4">
        <w:rPr>
          <w:b/>
          <w:bCs/>
        </w:rPr>
        <w:t>Niniejsza wiadomość jest przeznaczona wyłącznie dla wskazanego w niej odbiorcy. Jeśli nie są Państwo adresatem tej informacji proszę o niezwłoczne poinformowanie nadawcy oraz usunięcie tej wiadomości z Państwa komputera.</w:t>
      </w:r>
    </w:p>
    <w:p w14:paraId="2CF3B569" w14:textId="2C9CD7AB" w:rsidR="00BB7FF0" w:rsidRPr="005816A4" w:rsidRDefault="00BB7FF0" w:rsidP="005816A4"/>
    <w:sectPr w:rsidR="00BB7FF0" w:rsidRPr="00581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70"/>
    <w:rsid w:val="0039528F"/>
    <w:rsid w:val="005115D2"/>
    <w:rsid w:val="005816A4"/>
    <w:rsid w:val="00837270"/>
    <w:rsid w:val="00A30CB7"/>
    <w:rsid w:val="00BB7FF0"/>
    <w:rsid w:val="00C2000B"/>
    <w:rsid w:val="00EE2EBC"/>
    <w:rsid w:val="00F05BD1"/>
    <w:rsid w:val="00F7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86E0"/>
  <w15:chartTrackingRefBased/>
  <w15:docId w15:val="{3E619CB9-4919-4775-B6E2-4B0C789B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2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2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72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2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27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74C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4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lazinski@zdmk.krakow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dd@zdmk.krakow.pl" TargetMode="External"/><Relationship Id="rId12" Type="http://schemas.openxmlformats.org/officeDocument/2006/relationships/hyperlink" Target="http://zdmk.krakow.pl/dane-osobow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bastian.prochowski@zdmk.krakow.pl" TargetMode="External"/><Relationship Id="rId11" Type="http://schemas.openxmlformats.org/officeDocument/2006/relationships/hyperlink" Target="http://www.zdmk.krakow.pl/" TargetMode="External"/><Relationship Id="rId5" Type="http://schemas.openxmlformats.org/officeDocument/2006/relationships/hyperlink" Target="mailto:sebastian.prochowski@zdmk.krakow.pl" TargetMode="External"/><Relationship Id="rId10" Type="http://schemas.openxmlformats.org/officeDocument/2006/relationships/image" Target="media/image1.png"/><Relationship Id="rId4" Type="http://schemas.openxmlformats.org/officeDocument/2006/relationships/hyperlink" Target="mailto:sekretariat@zdmk.krakow.pl" TargetMode="External"/><Relationship Id="rId9" Type="http://schemas.openxmlformats.org/officeDocument/2006/relationships/hyperlink" Target="mailto:sebastian.prochowski@zdmk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725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Prochowski</dc:creator>
  <cp:keywords/>
  <dc:description/>
  <cp:lastModifiedBy>Sebastian Prochowski</cp:lastModifiedBy>
  <cp:revision>5</cp:revision>
  <dcterms:created xsi:type="dcterms:W3CDTF">2025-11-12T10:10:00Z</dcterms:created>
  <dcterms:modified xsi:type="dcterms:W3CDTF">2026-03-12T11:04:00Z</dcterms:modified>
</cp:coreProperties>
</file>