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AD148" w14:textId="7032B93A" w:rsidR="008C305E" w:rsidRPr="008C305E" w:rsidRDefault="008C305E" w:rsidP="008C30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05E">
        <w:rPr>
          <w:rFonts w:asciiTheme="minorHAnsi" w:hAnsiTheme="minorHAnsi" w:cstheme="minorHAnsi"/>
          <w:b/>
          <w:sz w:val="24"/>
          <w:szCs w:val="24"/>
        </w:rPr>
        <w:t>ZAKRES RZECZOWY</w:t>
      </w:r>
    </w:p>
    <w:p w14:paraId="79D80831" w14:textId="21D9AE78" w:rsidR="001360E2" w:rsidRPr="00A343C0" w:rsidRDefault="00A343C0" w:rsidP="00587A6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343C0">
        <w:rPr>
          <w:rFonts w:asciiTheme="minorHAnsi" w:hAnsiTheme="minorHAnsi" w:cstheme="minorHAnsi"/>
          <w:b/>
          <w:sz w:val="24"/>
          <w:szCs w:val="24"/>
        </w:rPr>
        <w:t>dla</w:t>
      </w:r>
      <w:r w:rsidR="008C305E" w:rsidRPr="00A343C0">
        <w:rPr>
          <w:rFonts w:asciiTheme="minorHAnsi" w:hAnsiTheme="minorHAnsi" w:cstheme="minorHAnsi"/>
          <w:b/>
          <w:sz w:val="24"/>
          <w:szCs w:val="24"/>
        </w:rPr>
        <w:t xml:space="preserve"> zadania pn. „</w:t>
      </w:r>
      <w:r w:rsidR="008C305E" w:rsidRPr="00A343C0">
        <w:rPr>
          <w:rFonts w:asciiTheme="minorHAnsi" w:hAnsiTheme="minorHAnsi" w:cstheme="minorHAnsi"/>
          <w:b/>
          <w:bCs/>
          <w:sz w:val="24"/>
          <w:szCs w:val="24"/>
        </w:rPr>
        <w:t>Opracowanie opinii technicznej w zakresie dalszej eksploatacji konstrukcji wiaduktu w ciągu ul. Turowicza w Krakowie wraz z uprzednim wykonaniem inwentaryzacji zarysowań”</w:t>
      </w:r>
      <w:r w:rsidR="00E63BBD" w:rsidRPr="00A343C0">
        <w:rPr>
          <w:rFonts w:asciiTheme="minorHAnsi" w:hAnsiTheme="minorHAnsi" w:cstheme="minorHAnsi"/>
          <w:b/>
          <w:sz w:val="24"/>
          <w:szCs w:val="24"/>
        </w:rPr>
        <w:t>.</w:t>
      </w:r>
    </w:p>
    <w:p w14:paraId="7A59D10C" w14:textId="77777777" w:rsidR="00C61ABE" w:rsidRDefault="00655CD9" w:rsidP="00A343C0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Inwentaryzacja rys i spękań dźwigarów po stronie zewnętrznej i wewnętrznej, spodu płyty oraz filarów przedmiotowego wiaduktu</w:t>
      </w:r>
      <w:r w:rsidR="00C61ABE">
        <w:rPr>
          <w:rFonts w:asciiTheme="minorHAnsi" w:hAnsiTheme="minorHAnsi" w:cstheme="minorHAnsi"/>
          <w:sz w:val="24"/>
          <w:szCs w:val="24"/>
        </w:rPr>
        <w:t>:</w:t>
      </w:r>
    </w:p>
    <w:p w14:paraId="34D9799F" w14:textId="77777777" w:rsidR="00C61ABE" w:rsidRDefault="00C61ABE" w:rsidP="00A343C0">
      <w:pPr>
        <w:pStyle w:val="Akapitzlist"/>
        <w:numPr>
          <w:ilvl w:val="1"/>
          <w:numId w:val="2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Pomiar długości i szerokości rozwarcia,</w:t>
      </w:r>
    </w:p>
    <w:p w14:paraId="61B9028E" w14:textId="77777777" w:rsidR="00C61ABE" w:rsidRDefault="00C61ABE" w:rsidP="00A343C0">
      <w:pPr>
        <w:pStyle w:val="Akapitzlist"/>
        <w:numPr>
          <w:ilvl w:val="1"/>
          <w:numId w:val="2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Pomiar głębokości rys wykonany metodą bezpośrednią lub nieniszczącą (ultradźwiękową),</w:t>
      </w:r>
    </w:p>
    <w:p w14:paraId="7A02FC5B" w14:textId="44E28ADB" w:rsidR="00C61ABE" w:rsidRDefault="00C61ABE" w:rsidP="00A343C0">
      <w:pPr>
        <w:pStyle w:val="Akapitzlist"/>
        <w:numPr>
          <w:ilvl w:val="1"/>
          <w:numId w:val="2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Przedstawienie graficzne zinwentaryzowanych rys i spękań</w:t>
      </w:r>
      <w:r w:rsidR="00576B2E">
        <w:rPr>
          <w:rFonts w:asciiTheme="minorHAnsi" w:hAnsiTheme="minorHAnsi" w:cstheme="minorHAnsi"/>
          <w:sz w:val="24"/>
          <w:szCs w:val="24"/>
        </w:rPr>
        <w:t xml:space="preserve"> (m.in. narzucenie numeracji, zaznaczenie na szkicu przebiegu rys wraz z opisem szerokości rozwarcia)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6D0B474" w14:textId="77777777" w:rsidR="00C61ABE" w:rsidRDefault="00C61ABE" w:rsidP="00A343C0">
      <w:pPr>
        <w:pStyle w:val="Akapitzlist"/>
        <w:numPr>
          <w:ilvl w:val="1"/>
          <w:numId w:val="2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Wykonanie dokumentacji fotograficznej zinwentaryzowanych rys i spękań.</w:t>
      </w:r>
    </w:p>
    <w:p w14:paraId="1048245A" w14:textId="7B54AD97" w:rsidR="00C61ABE" w:rsidRDefault="00C61ABE" w:rsidP="00A343C0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Opracowanie i dostarczenie raportu wraz z opinią techniczną w zakresie dalszej eksploatacji wiaduktu w świetle zinwentaryzowanych zarysowań i spękań. Opracowanie powinno być wykonane w dwóch egzemplarzach w formie papierowej oraz w jednym egzemplarzu w formie elektronicznej i dostarczone do Zamawiającego </w:t>
      </w:r>
      <w:r w:rsidR="00A343C0">
        <w:rPr>
          <w:rFonts w:asciiTheme="minorHAnsi" w:hAnsiTheme="minorHAnsi" w:cstheme="minorHAnsi"/>
          <w:sz w:val="24"/>
          <w:szCs w:val="24"/>
        </w:rPr>
        <w:t>w terminie 7 dni przed terminem określonym w Umowie.</w:t>
      </w:r>
    </w:p>
    <w:p w14:paraId="7A9477F5" w14:textId="5A990D71" w:rsidR="00576B2E" w:rsidRDefault="00576B2E" w:rsidP="00576B2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CA58B42" w14:textId="35DC2956" w:rsidR="00576B2E" w:rsidRDefault="00576B2E" w:rsidP="00576B2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A2A9139" w14:textId="77777777" w:rsidR="00576B2E" w:rsidRPr="00576B2E" w:rsidRDefault="00576B2E" w:rsidP="00576B2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76B2E" w:rsidRPr="00576B2E" w:rsidSect="00AD4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974"/>
    <w:multiLevelType w:val="hybridMultilevel"/>
    <w:tmpl w:val="53986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01C6"/>
    <w:multiLevelType w:val="hybridMultilevel"/>
    <w:tmpl w:val="8F846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6F5D"/>
    <w:multiLevelType w:val="hybridMultilevel"/>
    <w:tmpl w:val="EC64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22F5"/>
    <w:multiLevelType w:val="hybridMultilevel"/>
    <w:tmpl w:val="5B64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C0571"/>
    <w:multiLevelType w:val="hybridMultilevel"/>
    <w:tmpl w:val="BEC08360"/>
    <w:lvl w:ilvl="0" w:tplc="E4DA1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D51B8"/>
    <w:multiLevelType w:val="hybridMultilevel"/>
    <w:tmpl w:val="82DE2298"/>
    <w:lvl w:ilvl="0" w:tplc="E4DA1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59"/>
    <w:rsid w:val="00030E0A"/>
    <w:rsid w:val="000911F1"/>
    <w:rsid w:val="000C467A"/>
    <w:rsid w:val="00114D7D"/>
    <w:rsid w:val="001360E2"/>
    <w:rsid w:val="001743C2"/>
    <w:rsid w:val="00174D09"/>
    <w:rsid w:val="001C6C63"/>
    <w:rsid w:val="0022445D"/>
    <w:rsid w:val="002A34FE"/>
    <w:rsid w:val="002A6D5E"/>
    <w:rsid w:val="002F7F22"/>
    <w:rsid w:val="00300DFA"/>
    <w:rsid w:val="003041F4"/>
    <w:rsid w:val="00353E6E"/>
    <w:rsid w:val="00367EE6"/>
    <w:rsid w:val="003816A9"/>
    <w:rsid w:val="0038583A"/>
    <w:rsid w:val="003A4ADA"/>
    <w:rsid w:val="003B300D"/>
    <w:rsid w:val="003E580B"/>
    <w:rsid w:val="003F5707"/>
    <w:rsid w:val="00420A74"/>
    <w:rsid w:val="00422070"/>
    <w:rsid w:val="0044122D"/>
    <w:rsid w:val="00485BFE"/>
    <w:rsid w:val="004A36B7"/>
    <w:rsid w:val="004C55E7"/>
    <w:rsid w:val="004E5FC9"/>
    <w:rsid w:val="00501DD0"/>
    <w:rsid w:val="00576B2E"/>
    <w:rsid w:val="00583A5A"/>
    <w:rsid w:val="00587A61"/>
    <w:rsid w:val="005A1CD8"/>
    <w:rsid w:val="005B0B43"/>
    <w:rsid w:val="005E4CCB"/>
    <w:rsid w:val="0060034E"/>
    <w:rsid w:val="00611BA6"/>
    <w:rsid w:val="00632125"/>
    <w:rsid w:val="00655CD9"/>
    <w:rsid w:val="00697A77"/>
    <w:rsid w:val="006C373B"/>
    <w:rsid w:val="006D3216"/>
    <w:rsid w:val="006F1CFA"/>
    <w:rsid w:val="0070681C"/>
    <w:rsid w:val="00733D82"/>
    <w:rsid w:val="0073422E"/>
    <w:rsid w:val="00746084"/>
    <w:rsid w:val="00746A59"/>
    <w:rsid w:val="0075099F"/>
    <w:rsid w:val="00763D25"/>
    <w:rsid w:val="00766B5A"/>
    <w:rsid w:val="007A07BF"/>
    <w:rsid w:val="007A6878"/>
    <w:rsid w:val="007B3D8A"/>
    <w:rsid w:val="0084136B"/>
    <w:rsid w:val="0085419C"/>
    <w:rsid w:val="00855A82"/>
    <w:rsid w:val="00865D3B"/>
    <w:rsid w:val="00880CFD"/>
    <w:rsid w:val="008C305E"/>
    <w:rsid w:val="008E4061"/>
    <w:rsid w:val="009545C8"/>
    <w:rsid w:val="009607FA"/>
    <w:rsid w:val="009A6BA7"/>
    <w:rsid w:val="00A00C96"/>
    <w:rsid w:val="00A20641"/>
    <w:rsid w:val="00A315F6"/>
    <w:rsid w:val="00A343C0"/>
    <w:rsid w:val="00A70783"/>
    <w:rsid w:val="00AD409D"/>
    <w:rsid w:val="00AE3C5C"/>
    <w:rsid w:val="00BF5AC7"/>
    <w:rsid w:val="00C317FB"/>
    <w:rsid w:val="00C41F0C"/>
    <w:rsid w:val="00C4639D"/>
    <w:rsid w:val="00C61ABE"/>
    <w:rsid w:val="00C973AE"/>
    <w:rsid w:val="00CE4DCF"/>
    <w:rsid w:val="00D0247E"/>
    <w:rsid w:val="00D557BF"/>
    <w:rsid w:val="00D6420C"/>
    <w:rsid w:val="00D656D4"/>
    <w:rsid w:val="00D85100"/>
    <w:rsid w:val="00DF438D"/>
    <w:rsid w:val="00E40D8F"/>
    <w:rsid w:val="00E63BBD"/>
    <w:rsid w:val="00E71ACC"/>
    <w:rsid w:val="00F019E7"/>
    <w:rsid w:val="00F11FF6"/>
    <w:rsid w:val="00F773AC"/>
    <w:rsid w:val="00F87238"/>
    <w:rsid w:val="00FC1A4D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75C9A"/>
  <w15:docId w15:val="{7F6BB775-A955-4058-BF47-9CDD04E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0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6BA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D0B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1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1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obserwacji geodezyjnych na mostach przez rzekę Wisłę w Krakowie w roku 2014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obserwacji geodezyjnych na mostach przez rzekę Wisłę w Krakowie w roku 2014</dc:title>
  <dc:subject/>
  <dc:creator>a</dc:creator>
  <cp:keywords/>
  <dc:description/>
  <cp:lastModifiedBy>Katarzyna Biadała</cp:lastModifiedBy>
  <cp:revision>4</cp:revision>
  <cp:lastPrinted>2025-10-13T13:19:00Z</cp:lastPrinted>
  <dcterms:created xsi:type="dcterms:W3CDTF">2025-02-28T12:03:00Z</dcterms:created>
  <dcterms:modified xsi:type="dcterms:W3CDTF">2025-10-13T13:53:00Z</dcterms:modified>
</cp:coreProperties>
</file>