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CCC7" w14:textId="77CF74AC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621055">
        <w:t>2</w:t>
      </w:r>
      <w:bookmarkStart w:id="0" w:name="_GoBack"/>
      <w:bookmarkEnd w:id="0"/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24A5" w14:textId="337A1412" w:rsidR="00826FF9" w:rsidRPr="00EA2E46" w:rsidRDefault="00862FCE" w:rsidP="004A2C16">
            <w:pPr>
              <w:pStyle w:val="NormalnyWeb"/>
              <w:rPr>
                <w:rFonts w:ascii="Lato" w:hAnsi="Lato"/>
                <w:b/>
              </w:rPr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EA2E46" w:rsidRPr="002C36E2">
              <w:rPr>
                <w:rFonts w:ascii="Lato" w:hAnsi="Lato"/>
                <w:b/>
              </w:rPr>
              <w:t>„</w:t>
            </w:r>
            <w:r w:rsidR="00525F2A">
              <w:rPr>
                <w:rFonts w:ascii="Lato" w:hAnsi="Lato"/>
                <w:b/>
              </w:rPr>
              <w:t xml:space="preserve">Wymiana wypełnienia balustrad z siatki na elementy szczeblinkowe z profili zamkniętych </w:t>
            </w:r>
            <w:r w:rsidR="00A000DF">
              <w:rPr>
                <w:rFonts w:ascii="Lato" w:hAnsi="Lato"/>
                <w:b/>
              </w:rPr>
              <w:t xml:space="preserve">prostokątnych </w:t>
            </w:r>
            <w:r w:rsidR="00FE7B72">
              <w:rPr>
                <w:rFonts w:ascii="Lato" w:hAnsi="Lato"/>
                <w:b/>
              </w:rPr>
              <w:t>i rur ze stali nierdzewn</w:t>
            </w:r>
            <w:r w:rsidR="00525F2A">
              <w:rPr>
                <w:rFonts w:ascii="Lato" w:hAnsi="Lato"/>
                <w:b/>
              </w:rPr>
              <w:t xml:space="preserve">ej </w:t>
            </w:r>
            <w:r w:rsidR="00A000DF">
              <w:rPr>
                <w:rFonts w:ascii="Lato" w:hAnsi="Lato"/>
                <w:b/>
              </w:rPr>
              <w:t>gat. 1.4404</w:t>
            </w:r>
            <w:r w:rsidR="00525F2A">
              <w:rPr>
                <w:rFonts w:ascii="Lato" w:hAnsi="Lato"/>
                <w:b/>
              </w:rPr>
              <w:t xml:space="preserve"> </w:t>
            </w:r>
            <w:r w:rsidR="00027A0B">
              <w:rPr>
                <w:rFonts w:ascii="Lato" w:hAnsi="Lato"/>
                <w:b/>
              </w:rPr>
              <w:t xml:space="preserve"> przy ciągu pieszym </w:t>
            </w:r>
            <w:r w:rsidR="00525F2A">
              <w:rPr>
                <w:rFonts w:ascii="Lato" w:hAnsi="Lato"/>
                <w:b/>
              </w:rPr>
              <w:t xml:space="preserve">na kładce </w:t>
            </w:r>
            <w:r w:rsidR="004A2C16">
              <w:rPr>
                <w:rFonts w:ascii="Lato" w:hAnsi="Lato"/>
                <w:b/>
              </w:rPr>
              <w:t>przez rzekę Wisłę w ciągu ulicy Brodzińskiego</w:t>
            </w:r>
            <w:r w:rsidR="00EA2E46" w:rsidRPr="002C36E2">
              <w:rPr>
                <w:rFonts w:ascii="Lato" w:hAnsi="Lato"/>
                <w:b/>
              </w:rPr>
              <w:t xml:space="preserve"> 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</w:t>
            </w:r>
            <w:r w:rsidR="00116C44">
              <w:br/>
            </w:r>
            <w:r w:rsidR="002D29EF">
              <w:t xml:space="preserve">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 xml:space="preserve">łem(am)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3A85D" w14:textId="77777777" w:rsidR="0051620E" w:rsidRDefault="0051620E">
      <w:r>
        <w:separator/>
      </w:r>
    </w:p>
  </w:endnote>
  <w:endnote w:type="continuationSeparator" w:id="0">
    <w:p w14:paraId="67D9DD2D" w14:textId="77777777" w:rsidR="0051620E" w:rsidRDefault="0051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320B" w14:textId="77777777" w:rsidR="0051620E" w:rsidRDefault="0051620E">
      <w:r>
        <w:separator/>
      </w:r>
    </w:p>
  </w:footnote>
  <w:footnote w:type="continuationSeparator" w:id="0">
    <w:p w14:paraId="4CE99E96" w14:textId="77777777" w:rsidR="0051620E" w:rsidRDefault="0051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A8"/>
    <w:rsid w:val="00006438"/>
    <w:rsid w:val="00006A6E"/>
    <w:rsid w:val="00027A0B"/>
    <w:rsid w:val="0005108D"/>
    <w:rsid w:val="00052E34"/>
    <w:rsid w:val="00060B2C"/>
    <w:rsid w:val="00082FCD"/>
    <w:rsid w:val="00083BBD"/>
    <w:rsid w:val="00084104"/>
    <w:rsid w:val="00116C44"/>
    <w:rsid w:val="00133221"/>
    <w:rsid w:val="00136648"/>
    <w:rsid w:val="001847CA"/>
    <w:rsid w:val="001A7AF1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A6C2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A4B75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A2C16"/>
    <w:rsid w:val="004D1321"/>
    <w:rsid w:val="004D1E73"/>
    <w:rsid w:val="004D399B"/>
    <w:rsid w:val="0051620E"/>
    <w:rsid w:val="0052395E"/>
    <w:rsid w:val="00525F2A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21055"/>
    <w:rsid w:val="00640F1A"/>
    <w:rsid w:val="00641293"/>
    <w:rsid w:val="00660FDC"/>
    <w:rsid w:val="0067628B"/>
    <w:rsid w:val="006A2DEB"/>
    <w:rsid w:val="006B6843"/>
    <w:rsid w:val="006E387E"/>
    <w:rsid w:val="00720AE9"/>
    <w:rsid w:val="00743E00"/>
    <w:rsid w:val="00775C70"/>
    <w:rsid w:val="00780104"/>
    <w:rsid w:val="007E5A8D"/>
    <w:rsid w:val="007F3303"/>
    <w:rsid w:val="00826DFE"/>
    <w:rsid w:val="00826FF9"/>
    <w:rsid w:val="00837FC3"/>
    <w:rsid w:val="00850893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87724"/>
    <w:rsid w:val="00997688"/>
    <w:rsid w:val="009E7071"/>
    <w:rsid w:val="009F2BAD"/>
    <w:rsid w:val="00A000DF"/>
    <w:rsid w:val="00A34AA7"/>
    <w:rsid w:val="00A501D8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64DED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2E46"/>
    <w:rsid w:val="00EA3A35"/>
    <w:rsid w:val="00ED2B5F"/>
    <w:rsid w:val="00F038DD"/>
    <w:rsid w:val="00F05625"/>
    <w:rsid w:val="00F12410"/>
    <w:rsid w:val="00F17DE1"/>
    <w:rsid w:val="00F17F30"/>
    <w:rsid w:val="00F26BB1"/>
    <w:rsid w:val="00F51468"/>
    <w:rsid w:val="00F97EEE"/>
    <w:rsid w:val="00FB0CF1"/>
    <w:rsid w:val="00FC0D22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2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Ewa Gawlak</cp:lastModifiedBy>
  <cp:revision>10</cp:revision>
  <cp:lastPrinted>2022-12-09T12:29:00Z</cp:lastPrinted>
  <dcterms:created xsi:type="dcterms:W3CDTF">2023-09-11T11:55:00Z</dcterms:created>
  <dcterms:modified xsi:type="dcterms:W3CDTF">2023-09-12T07:32:00Z</dcterms:modified>
</cp:coreProperties>
</file>