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D3B" w:rsidRDefault="00BA2EDF">
      <w:r>
        <w:t>Zakres rzeczowy dla zadania:</w:t>
      </w:r>
    </w:p>
    <w:p w:rsidR="00BA2EDF" w:rsidRDefault="00BA2EDF">
      <w:pPr>
        <w:rPr>
          <w:b/>
        </w:rPr>
      </w:pPr>
      <w:r w:rsidRPr="00BA2EDF">
        <w:rPr>
          <w:b/>
        </w:rPr>
        <w:t>Podłączenie do instalacji elektrycznej ZDMK agregatu prądotwórczego wraz z jego uruchomieniem.</w:t>
      </w:r>
    </w:p>
    <w:p w:rsidR="009D31B4" w:rsidRPr="00BA2EDF" w:rsidRDefault="00B50008">
      <w:pPr>
        <w:rPr>
          <w:b/>
        </w:rPr>
      </w:pPr>
      <w:r>
        <w:rPr>
          <w:b/>
        </w:rPr>
        <w:t>Agregat</w:t>
      </w:r>
      <w:r w:rsidR="00EF0958">
        <w:rPr>
          <w:b/>
        </w:rPr>
        <w:t xml:space="preserve"> FOGO </w:t>
      </w:r>
      <w:r>
        <w:rPr>
          <w:b/>
        </w:rPr>
        <w:t>FD-150 W-ST o mocy 132kW</w:t>
      </w:r>
    </w:p>
    <w:p w:rsidR="00BA2EDF" w:rsidRPr="00BA2EDF" w:rsidRDefault="00BA2EDF" w:rsidP="000E51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BA2EDF">
        <w:rPr>
          <w:rFonts w:eastAsia="Times New Roman" w:cstheme="minorHAnsi"/>
        </w:rPr>
        <w:t>wykonanie projektu technicznego</w:t>
      </w:r>
      <w:r>
        <w:rPr>
          <w:rFonts w:eastAsia="Times New Roman" w:cstheme="minorHAnsi"/>
        </w:rPr>
        <w:t>.</w:t>
      </w:r>
      <w:r w:rsidRPr="00BA2EDF">
        <w:rPr>
          <w:rFonts w:eastAsia="Times New Roman" w:cstheme="minorHAnsi"/>
        </w:rPr>
        <w:t xml:space="preserve"> </w:t>
      </w:r>
    </w:p>
    <w:p w:rsidR="00BA2EDF" w:rsidRPr="00BA2EDF" w:rsidRDefault="00BA2EDF" w:rsidP="000E51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BA2EDF">
        <w:rPr>
          <w:rFonts w:eastAsia="Times New Roman" w:cstheme="minorHAnsi"/>
        </w:rPr>
        <w:t>wykonanie instalacji przyłączeniowej - YAKY 4x50 mm</w:t>
      </w:r>
      <w:r>
        <w:rPr>
          <w:rFonts w:eastAsia="Times New Roman" w:cstheme="minorHAnsi"/>
        </w:rPr>
        <w:t>.</w:t>
      </w:r>
    </w:p>
    <w:p w:rsidR="00BA2EDF" w:rsidRPr="00BA2EDF" w:rsidRDefault="00BA2EDF" w:rsidP="000E51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BA2EDF">
        <w:rPr>
          <w:rFonts w:eastAsia="Times New Roman" w:cstheme="minorHAnsi"/>
        </w:rPr>
        <w:t>wykonanie instalacji sterującej - YKY 15x1,5 mm</w:t>
      </w:r>
      <w:r>
        <w:rPr>
          <w:rFonts w:eastAsia="Times New Roman" w:cstheme="minorHAnsi"/>
        </w:rPr>
        <w:t>.</w:t>
      </w:r>
    </w:p>
    <w:p w:rsidR="00BA2EDF" w:rsidRPr="00BA2EDF" w:rsidRDefault="00BA2EDF" w:rsidP="000E51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BA2EDF">
        <w:rPr>
          <w:rFonts w:eastAsia="Times New Roman" w:cstheme="minorHAnsi"/>
        </w:rPr>
        <w:t>wykonanie instalacji zasilającej dla potrzeb własnych - YKY 5x2,5 mm</w:t>
      </w:r>
      <w:r>
        <w:rPr>
          <w:rFonts w:eastAsia="Times New Roman" w:cstheme="minorHAnsi"/>
        </w:rPr>
        <w:t>.</w:t>
      </w:r>
    </w:p>
    <w:p w:rsidR="00BA2EDF" w:rsidRPr="00BA2EDF" w:rsidRDefault="00BA2EDF" w:rsidP="000E51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BA2EDF">
        <w:rPr>
          <w:rFonts w:eastAsia="Times New Roman" w:cstheme="minorHAnsi"/>
        </w:rPr>
        <w:t>zabudowa i podłączenie SZR 250 A na przełączniku</w:t>
      </w:r>
      <w:r w:rsidR="000E51A2">
        <w:rPr>
          <w:rFonts w:eastAsia="Times New Roman" w:cstheme="minorHAnsi"/>
        </w:rPr>
        <w:t xml:space="preserve">- </w:t>
      </w:r>
      <w:r w:rsidRPr="00BA2EDF">
        <w:rPr>
          <w:rFonts w:eastAsia="Times New Roman" w:cstheme="minorHAnsi"/>
        </w:rPr>
        <w:t xml:space="preserve"> </w:t>
      </w:r>
      <w:r w:rsidR="000E51A2" w:rsidRPr="000E51A2">
        <w:rPr>
          <w:rFonts w:eastAsia="Times New Roman" w:cstheme="minorHAnsi"/>
        </w:rPr>
        <w:t>moc znamionowa: 157kVA</w:t>
      </w:r>
      <w:r w:rsidR="000E51A2">
        <w:rPr>
          <w:rFonts w:eastAsia="Times New Roman" w:cstheme="minorHAnsi"/>
        </w:rPr>
        <w:t>,</w:t>
      </w:r>
      <w:r w:rsidR="000E51A2" w:rsidRPr="000E51A2">
        <w:t xml:space="preserve"> </w:t>
      </w:r>
      <w:r w:rsidR="000E51A2">
        <w:rPr>
          <w:rFonts w:eastAsia="Times New Roman" w:cstheme="minorHAnsi"/>
        </w:rPr>
        <w:t>n</w:t>
      </w:r>
      <w:r w:rsidR="000E51A2" w:rsidRPr="000E51A2">
        <w:rPr>
          <w:rFonts w:eastAsia="Times New Roman" w:cstheme="minorHAnsi"/>
        </w:rPr>
        <w:t>apięcie znam.: 400/230V</w:t>
      </w:r>
      <w:r w:rsidR="000E51A2">
        <w:rPr>
          <w:rFonts w:eastAsia="Times New Roman" w:cstheme="minorHAnsi"/>
        </w:rPr>
        <w:t>,  p</w:t>
      </w:r>
      <w:r w:rsidR="000E51A2" w:rsidRPr="000E51A2">
        <w:rPr>
          <w:rFonts w:eastAsia="Times New Roman" w:cstheme="minorHAnsi"/>
        </w:rPr>
        <w:t>rąd znamionowy: 250A</w:t>
      </w:r>
      <w:r w:rsidR="000E51A2">
        <w:rPr>
          <w:rFonts w:eastAsia="Times New Roman" w:cstheme="minorHAnsi"/>
        </w:rPr>
        <w:t>,</w:t>
      </w:r>
      <w:r w:rsidR="000E51A2" w:rsidRPr="000E51A2">
        <w:t xml:space="preserve"> </w:t>
      </w:r>
      <w:r w:rsidR="000E51A2">
        <w:rPr>
          <w:rFonts w:eastAsia="Times New Roman" w:cstheme="minorHAnsi"/>
        </w:rPr>
        <w:t>o</w:t>
      </w:r>
      <w:r w:rsidR="000E51A2" w:rsidRPr="000E51A2">
        <w:rPr>
          <w:rFonts w:eastAsia="Times New Roman" w:cstheme="minorHAnsi"/>
        </w:rPr>
        <w:t>chrona: IP43</w:t>
      </w:r>
      <w:r w:rsidR="000E51A2">
        <w:rPr>
          <w:rFonts w:eastAsia="Times New Roman" w:cstheme="minorHAnsi"/>
        </w:rPr>
        <w:t>,  t</w:t>
      </w:r>
      <w:r w:rsidR="000E51A2" w:rsidRPr="000E51A2">
        <w:rPr>
          <w:rFonts w:eastAsia="Times New Roman" w:cstheme="minorHAnsi"/>
        </w:rPr>
        <w:t xml:space="preserve">yp przełącznika: </w:t>
      </w:r>
      <w:proofErr w:type="spellStart"/>
      <w:r w:rsidR="000E51A2" w:rsidRPr="000E51A2">
        <w:rPr>
          <w:rFonts w:eastAsia="Times New Roman" w:cstheme="minorHAnsi"/>
        </w:rPr>
        <w:t>ATyS</w:t>
      </w:r>
      <w:proofErr w:type="spellEnd"/>
      <w:r w:rsidR="000E51A2" w:rsidRPr="000E51A2">
        <w:rPr>
          <w:rFonts w:eastAsia="Times New Roman" w:cstheme="minorHAnsi"/>
        </w:rPr>
        <w:t xml:space="preserve"> r 3P ,</w:t>
      </w:r>
      <w:r w:rsidRPr="00BA2EDF">
        <w:rPr>
          <w:rFonts w:eastAsia="Times New Roman" w:cstheme="minorHAnsi"/>
        </w:rPr>
        <w:t xml:space="preserve">ze sterownikiem </w:t>
      </w:r>
      <w:proofErr w:type="spellStart"/>
      <w:r w:rsidR="000E51A2" w:rsidRPr="000E51A2">
        <w:rPr>
          <w:rFonts w:eastAsia="Times New Roman" w:cstheme="minorHAnsi"/>
        </w:rPr>
        <w:t>ComAp</w:t>
      </w:r>
      <w:proofErr w:type="spellEnd"/>
      <w:r w:rsidR="000E51A2" w:rsidRPr="000E51A2">
        <w:rPr>
          <w:rFonts w:eastAsia="Times New Roman" w:cstheme="minorHAnsi"/>
        </w:rPr>
        <w:t xml:space="preserve"> </w:t>
      </w:r>
      <w:proofErr w:type="spellStart"/>
      <w:r w:rsidR="000E51A2" w:rsidRPr="000E51A2">
        <w:rPr>
          <w:rFonts w:eastAsia="Times New Roman" w:cstheme="minorHAnsi"/>
        </w:rPr>
        <w:t>InteliATS</w:t>
      </w:r>
      <w:proofErr w:type="spellEnd"/>
      <w:r w:rsidR="000E51A2" w:rsidRPr="000E51A2">
        <w:rPr>
          <w:rFonts w:eastAsia="Times New Roman" w:cstheme="minorHAnsi"/>
        </w:rPr>
        <w:t xml:space="preserve"> NT PWR</w:t>
      </w:r>
      <w:r w:rsidR="000E51A2">
        <w:rPr>
          <w:rFonts w:eastAsia="Times New Roman" w:cstheme="minorHAnsi"/>
        </w:rPr>
        <w:t>,</w:t>
      </w:r>
      <w:r w:rsidR="000E51A2" w:rsidRPr="000E51A2">
        <w:t xml:space="preserve"> </w:t>
      </w:r>
      <w:r w:rsidR="000E51A2">
        <w:t>r</w:t>
      </w:r>
      <w:r w:rsidR="000E51A2" w:rsidRPr="000E51A2">
        <w:rPr>
          <w:rFonts w:eastAsia="Times New Roman" w:cstheme="minorHAnsi"/>
        </w:rPr>
        <w:t>odzaj blokady : mechaniczna/elektr</w:t>
      </w:r>
      <w:r w:rsidR="000E51A2">
        <w:rPr>
          <w:rFonts w:eastAsia="Times New Roman" w:cstheme="minorHAnsi"/>
        </w:rPr>
        <w:t xml:space="preserve">yczna,   elementy </w:t>
      </w:r>
      <w:r w:rsidR="001179D7">
        <w:rPr>
          <w:rFonts w:eastAsia="Times New Roman" w:cstheme="minorHAnsi"/>
        </w:rPr>
        <w:t>dedykowan</w:t>
      </w:r>
      <w:r w:rsidR="000E51A2">
        <w:rPr>
          <w:rFonts w:eastAsia="Times New Roman" w:cstheme="minorHAnsi"/>
        </w:rPr>
        <w:t>e</w:t>
      </w:r>
      <w:r w:rsidR="001179D7">
        <w:rPr>
          <w:rFonts w:eastAsia="Times New Roman" w:cstheme="minorHAnsi"/>
        </w:rPr>
        <w:t xml:space="preserve"> </w:t>
      </w:r>
      <w:r w:rsidR="00C647A5">
        <w:rPr>
          <w:rFonts w:eastAsia="Times New Roman" w:cstheme="minorHAnsi"/>
        </w:rPr>
        <w:t xml:space="preserve">do </w:t>
      </w:r>
      <w:r w:rsidR="000E51A2">
        <w:rPr>
          <w:rFonts w:eastAsia="Times New Roman" w:cstheme="minorHAnsi"/>
        </w:rPr>
        <w:t>agregatu FD-150 W-ST</w:t>
      </w:r>
      <w:r>
        <w:rPr>
          <w:rFonts w:eastAsia="Times New Roman" w:cstheme="minorHAnsi"/>
        </w:rPr>
        <w:t>.</w:t>
      </w:r>
      <w:r w:rsidRPr="00BA2EDF">
        <w:rPr>
          <w:rFonts w:eastAsia="Times New Roman" w:cstheme="minorHAnsi"/>
        </w:rPr>
        <w:t xml:space="preserve"> </w:t>
      </w:r>
    </w:p>
    <w:p w:rsidR="00950C62" w:rsidRPr="00950C62" w:rsidRDefault="00BA2EDF" w:rsidP="00950C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BA2EDF">
        <w:rPr>
          <w:rFonts w:eastAsia="Times New Roman" w:cstheme="minorHAnsi"/>
        </w:rPr>
        <w:t xml:space="preserve">podłączenie wskazanych obwodów elektrycznych do systemu zasilania rezerwowego </w:t>
      </w:r>
      <w:r w:rsidR="009D31B4">
        <w:rPr>
          <w:rFonts w:eastAsia="Times New Roman" w:cstheme="minorHAnsi"/>
        </w:rPr>
        <w:t xml:space="preserve">ZDMK </w:t>
      </w:r>
      <w:r w:rsidRPr="00BA2EDF">
        <w:rPr>
          <w:rFonts w:eastAsia="Times New Roman" w:cstheme="minorHAnsi"/>
        </w:rPr>
        <w:t>obejmujące również zasilanie gniazda DATA</w:t>
      </w:r>
      <w:r>
        <w:rPr>
          <w:rFonts w:eastAsia="Times New Roman" w:cstheme="minorHAnsi"/>
        </w:rPr>
        <w:t xml:space="preserve"> w budynkach A i B ul. Centralna 53.</w:t>
      </w:r>
      <w:bookmarkStart w:id="0" w:name="_GoBack"/>
      <w:bookmarkEnd w:id="0"/>
    </w:p>
    <w:p w:rsidR="00BA2EDF" w:rsidRPr="00BA2EDF" w:rsidRDefault="00BA2EDF" w:rsidP="000E51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BA2EDF">
        <w:rPr>
          <w:rFonts w:eastAsia="Times New Roman" w:cstheme="minorHAnsi"/>
        </w:rPr>
        <w:t xml:space="preserve">wykonanie </w:t>
      </w:r>
      <w:r w:rsidR="009D31B4">
        <w:rPr>
          <w:rFonts w:eastAsia="Times New Roman" w:cstheme="minorHAnsi"/>
        </w:rPr>
        <w:t xml:space="preserve">trwałego </w:t>
      </w:r>
      <w:r w:rsidRPr="00BA2EDF">
        <w:rPr>
          <w:rFonts w:eastAsia="Times New Roman" w:cstheme="minorHAnsi"/>
        </w:rPr>
        <w:t xml:space="preserve">podłoża pod agregat - postument z betonu zbrojonego na zieleńcu ZDMK </w:t>
      </w:r>
      <w:r w:rsidR="00AD56C9">
        <w:rPr>
          <w:rFonts w:eastAsia="Times New Roman" w:cstheme="minorHAnsi"/>
        </w:rPr>
        <w:t>za budynkiem A</w:t>
      </w:r>
      <w:r>
        <w:rPr>
          <w:rFonts w:eastAsia="Times New Roman" w:cstheme="minorHAnsi"/>
        </w:rPr>
        <w:t xml:space="preserve"> wraz z </w:t>
      </w:r>
      <w:r w:rsidR="00AD56C9">
        <w:rPr>
          <w:rFonts w:eastAsia="Times New Roman" w:cstheme="minorHAnsi"/>
        </w:rPr>
        <w:t>wykonaniem o</w:t>
      </w:r>
      <w:r>
        <w:rPr>
          <w:rFonts w:eastAsia="Times New Roman" w:cstheme="minorHAnsi"/>
        </w:rPr>
        <w:t>grodzeni</w:t>
      </w:r>
      <w:r w:rsidR="00AD56C9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 z paneli  ogrodzeniowych o wysokości min. 150 cm w celu zabezpieczającym urządzenia. Dostęp do </w:t>
      </w:r>
      <w:r w:rsidR="00AD56C9">
        <w:rPr>
          <w:rFonts w:eastAsia="Times New Roman" w:cstheme="minorHAnsi"/>
        </w:rPr>
        <w:t>urządzenia – furtka ogrodzeniowa zamykana na klucz.</w:t>
      </w:r>
    </w:p>
    <w:p w:rsidR="00BA2EDF" w:rsidRPr="00BA2EDF" w:rsidRDefault="00BA2EDF" w:rsidP="000E51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BA2EDF">
        <w:rPr>
          <w:rFonts w:eastAsia="Times New Roman" w:cstheme="minorHAnsi"/>
        </w:rPr>
        <w:t>podł</w:t>
      </w:r>
      <w:r w:rsidR="00AD56C9">
        <w:rPr>
          <w:rFonts w:eastAsia="Times New Roman" w:cstheme="minorHAnsi"/>
        </w:rPr>
        <w:t>ą</w:t>
      </w:r>
      <w:r w:rsidRPr="00BA2EDF">
        <w:rPr>
          <w:rFonts w:eastAsia="Times New Roman" w:cstheme="minorHAnsi"/>
        </w:rPr>
        <w:t>czenie agregatu do instalacji przył</w:t>
      </w:r>
      <w:r w:rsidR="00AD56C9">
        <w:rPr>
          <w:rFonts w:eastAsia="Times New Roman" w:cstheme="minorHAnsi"/>
        </w:rPr>
        <w:t>ą</w:t>
      </w:r>
      <w:r w:rsidRPr="00BA2EDF">
        <w:rPr>
          <w:rFonts w:eastAsia="Times New Roman" w:cstheme="minorHAnsi"/>
        </w:rPr>
        <w:t>czeniowej</w:t>
      </w:r>
      <w:r w:rsidR="000E51A2">
        <w:rPr>
          <w:rFonts w:eastAsia="Times New Roman" w:cstheme="minorHAnsi"/>
        </w:rPr>
        <w:t>.</w:t>
      </w:r>
    </w:p>
    <w:p w:rsidR="00BA2EDF" w:rsidRDefault="00BA2EDF" w:rsidP="000E51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BA2EDF">
        <w:rPr>
          <w:rFonts w:eastAsia="Times New Roman" w:cstheme="minorHAnsi"/>
        </w:rPr>
        <w:t xml:space="preserve">paliwo rozruchowe 50 l </w:t>
      </w:r>
    </w:p>
    <w:p w:rsidR="00AD56C9" w:rsidRDefault="00AD56C9" w:rsidP="000E51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uruchomienie urządzenia.</w:t>
      </w:r>
    </w:p>
    <w:p w:rsidR="00AD56C9" w:rsidRPr="00BA2EDF" w:rsidRDefault="00AD56C9" w:rsidP="000E51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szkolenie z zakresu u</w:t>
      </w:r>
      <w:r w:rsidR="009D31B4">
        <w:rPr>
          <w:rFonts w:eastAsia="Times New Roman" w:cstheme="minorHAnsi"/>
        </w:rPr>
        <w:t>ż</w:t>
      </w:r>
      <w:r>
        <w:rPr>
          <w:rFonts w:eastAsia="Times New Roman" w:cstheme="minorHAnsi"/>
        </w:rPr>
        <w:t>ytkow</w:t>
      </w:r>
      <w:r w:rsidR="009D31B4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nia urządzenia. </w:t>
      </w:r>
    </w:p>
    <w:p w:rsidR="00BA2EDF" w:rsidRDefault="00BA2EDF">
      <w:r>
        <w:t xml:space="preserve"> </w:t>
      </w:r>
    </w:p>
    <w:sectPr w:rsidR="00BA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25848"/>
    <w:multiLevelType w:val="multilevel"/>
    <w:tmpl w:val="1932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DF"/>
    <w:rsid w:val="000E51A2"/>
    <w:rsid w:val="001179D7"/>
    <w:rsid w:val="00950C62"/>
    <w:rsid w:val="009D31B4"/>
    <w:rsid w:val="00A94D3B"/>
    <w:rsid w:val="00AD56C9"/>
    <w:rsid w:val="00B50008"/>
    <w:rsid w:val="00BA2EDF"/>
    <w:rsid w:val="00C647A5"/>
    <w:rsid w:val="00E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48C8"/>
  <w15:chartTrackingRefBased/>
  <w15:docId w15:val="{9850CA00-80A1-4FF3-BCE5-1FB69170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5</cp:revision>
  <dcterms:created xsi:type="dcterms:W3CDTF">2022-12-07T13:22:00Z</dcterms:created>
  <dcterms:modified xsi:type="dcterms:W3CDTF">2022-12-07T15:34:00Z</dcterms:modified>
</cp:coreProperties>
</file>