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185879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</w:t>
      </w:r>
      <w:r w:rsidRPr="00BF4101">
        <w:rPr>
          <w:szCs w:val="24"/>
        </w:rPr>
        <w:t xml:space="preserve">sprawy: </w:t>
      </w:r>
      <w:r w:rsidR="003E6E69">
        <w:rPr>
          <w:b/>
          <w:bCs/>
          <w:szCs w:val="24"/>
        </w:rPr>
        <w:t>10</w:t>
      </w:r>
      <w:r w:rsidR="00695D2B" w:rsidRPr="00BF4101">
        <w:rPr>
          <w:b/>
          <w:bCs/>
          <w:szCs w:val="24"/>
        </w:rPr>
        <w:t>/</w:t>
      </w:r>
      <w:r w:rsidR="00B34F03" w:rsidRPr="00BF4101">
        <w:rPr>
          <w:b/>
          <w:szCs w:val="24"/>
        </w:rPr>
        <w:t>X</w:t>
      </w:r>
      <w:r w:rsidR="00695D2B" w:rsidRPr="00BF4101">
        <w:rPr>
          <w:b/>
          <w:szCs w:val="24"/>
        </w:rPr>
        <w:t>/</w:t>
      </w:r>
      <w:r w:rsidR="008D6456" w:rsidRPr="00BF4101">
        <w:rPr>
          <w:b/>
          <w:szCs w:val="24"/>
        </w:rPr>
        <w:t>2</w:t>
      </w:r>
      <w:r w:rsidR="00695D2B" w:rsidRPr="00BF4101">
        <w:rPr>
          <w:b/>
          <w:szCs w:val="24"/>
        </w:rPr>
        <w:t>02</w:t>
      </w:r>
      <w:r w:rsidR="007455E1" w:rsidRPr="00BF410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70BAC77B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0A3804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0A3804">
        <w:rPr>
          <w:szCs w:val="24"/>
        </w:rPr>
        <w:t>1710</w:t>
      </w:r>
      <w:r w:rsidR="003E6E69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076DBDCF" w14:textId="4883A7C1" w:rsidR="007E7A4A" w:rsidRDefault="00695D2B" w:rsidP="007E7A4A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7DC76A81" w14:textId="15485464" w:rsidR="003E6E69" w:rsidRDefault="003E6E69" w:rsidP="007E7A4A">
      <w:pPr>
        <w:spacing w:before="120"/>
        <w:jc w:val="center"/>
        <w:rPr>
          <w:b/>
          <w:szCs w:val="24"/>
        </w:rPr>
      </w:pPr>
      <w:r w:rsidRPr="003E6E69">
        <w:rPr>
          <w:b/>
          <w:szCs w:val="24"/>
        </w:rPr>
        <w:t>Pełnienie dozoru technicznego oraz dokonywanie niezbędnych napraw w celu zapewnienia poprawnego działania instalacji elektro-gazowej Smoka Wawelskiego</w:t>
      </w:r>
      <w:r>
        <w:rPr>
          <w:b/>
          <w:szCs w:val="24"/>
        </w:rPr>
        <w:t>,</w:t>
      </w:r>
    </w:p>
    <w:p w14:paraId="6B4F833F" w14:textId="0187AFAF" w:rsidR="002018A5" w:rsidRPr="00AB6A84" w:rsidRDefault="00695D2B" w:rsidP="000A380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0A380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BB7C3AE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714554F" w14:textId="12DA3156" w:rsidR="006A6259" w:rsidRDefault="00461356" w:rsidP="003E6E6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 ……………………………………………………………….</w:t>
      </w: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25E0B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6E69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E7A4A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4F03"/>
    <w:rsid w:val="00B35EDA"/>
    <w:rsid w:val="00B5373A"/>
    <w:rsid w:val="00B93D79"/>
    <w:rsid w:val="00B949F4"/>
    <w:rsid w:val="00BD1686"/>
    <w:rsid w:val="00BF043F"/>
    <w:rsid w:val="00BF4101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2022-08-19T09:08:00Z</dcterms:created>
  <dcterms:modified xsi:type="dcterms:W3CDTF">2022-10-19T06:34:00Z</dcterms:modified>
</cp:coreProperties>
</file>