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14" w:rsidRDefault="00B07014" w:rsidP="00B070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rzeczowy</w:t>
      </w:r>
      <w:r w:rsidR="00DA1A8C">
        <w:rPr>
          <w:rFonts w:ascii="Tahoma" w:hAnsi="Tahoma" w:cs="Tahoma"/>
          <w:sz w:val="22"/>
          <w:szCs w:val="22"/>
        </w:rPr>
        <w:t>: Aktualizacja systemu BRD KRAKSA</w:t>
      </w:r>
    </w:p>
    <w:p w:rsidR="00B07014" w:rsidRDefault="00B07014" w:rsidP="00B07014">
      <w:pPr>
        <w:rPr>
          <w:rFonts w:ascii="Tahoma" w:hAnsi="Tahoma" w:cs="Tahoma"/>
          <w:sz w:val="22"/>
          <w:szCs w:val="22"/>
        </w:rPr>
      </w:pPr>
    </w:p>
    <w:p w:rsidR="00B07014" w:rsidRDefault="00B07014" w:rsidP="00B070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Usługa będzie obejmować:</w:t>
      </w:r>
    </w:p>
    <w:p w:rsidR="00B07014" w:rsidRDefault="00B07014" w:rsidP="00B07014">
      <w:pPr>
        <w:rPr>
          <w:rFonts w:ascii="Tahoma" w:hAnsi="Tahoma" w:cs="Tahoma"/>
          <w:sz w:val="22"/>
          <w:szCs w:val="22"/>
        </w:rPr>
      </w:pPr>
    </w:p>
    <w:p w:rsidR="00DA1A8C" w:rsidRDefault="00DA1A8C" w:rsidP="00B0701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Aktualizacja do najnowszej wersji produkcyjnej systemu BRD KRAKSA w której zawarte są następujące elementy:</w:t>
      </w:r>
    </w:p>
    <w:p w:rsidR="00B07014" w:rsidRDefault="00DA1A8C" w:rsidP="00DA1A8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  <w:r w:rsidR="00B07014">
        <w:rPr>
          <w:rFonts w:ascii="Tahoma" w:hAnsi="Tahoma" w:cs="Tahoma"/>
          <w:sz w:val="22"/>
          <w:szCs w:val="22"/>
        </w:rPr>
        <w:t>wprowadzanie udoskonaleń przy importowaniu i wprowadzaniu danych</w:t>
      </w:r>
    </w:p>
    <w:p w:rsidR="00B07014" w:rsidRDefault="00DA1A8C" w:rsidP="00DA1A8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  <w:r w:rsidR="002A2C7A">
        <w:rPr>
          <w:rFonts w:ascii="Tahoma" w:hAnsi="Tahoma" w:cs="Tahoma"/>
          <w:sz w:val="22"/>
          <w:szCs w:val="22"/>
        </w:rPr>
        <w:t>aktualizacja kodowania zdarzeń w policyjnym systemie SEWIK</w:t>
      </w:r>
      <w:bookmarkStart w:id="0" w:name="_GoBack"/>
      <w:bookmarkEnd w:id="0"/>
      <w:r w:rsidR="00B07014">
        <w:rPr>
          <w:rFonts w:ascii="Tahoma" w:hAnsi="Tahoma" w:cs="Tahoma"/>
          <w:sz w:val="22"/>
          <w:szCs w:val="22"/>
        </w:rPr>
        <w:t>.</w:t>
      </w:r>
    </w:p>
    <w:p w:rsidR="00B07014" w:rsidRDefault="00DA1A8C" w:rsidP="00DA1A8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</w:t>
      </w:r>
      <w:r w:rsidR="00B07014">
        <w:rPr>
          <w:rFonts w:ascii="Tahoma" w:hAnsi="Tahoma" w:cs="Tahoma"/>
          <w:sz w:val="22"/>
          <w:szCs w:val="22"/>
        </w:rPr>
        <w:t>Konsultacje podczas tworzenia interaktywnej mapy wypadkowości dla miasta</w:t>
      </w:r>
    </w:p>
    <w:p w:rsidR="000766EA" w:rsidRDefault="000766EA"/>
    <w:sectPr w:rsidR="0007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324F"/>
    <w:multiLevelType w:val="hybridMultilevel"/>
    <w:tmpl w:val="8362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14"/>
    <w:rsid w:val="000766EA"/>
    <w:rsid w:val="002A2C7A"/>
    <w:rsid w:val="004B2685"/>
    <w:rsid w:val="00B07014"/>
    <w:rsid w:val="00D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139A"/>
  <w15:docId w15:val="{D49D4F22-AEA3-4C17-9BDD-91DDFF6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mopydo</dc:creator>
  <cp:lastModifiedBy>Krzysztof Książek</cp:lastModifiedBy>
  <cp:revision>2</cp:revision>
  <dcterms:created xsi:type="dcterms:W3CDTF">2022-08-22T06:30:00Z</dcterms:created>
  <dcterms:modified xsi:type="dcterms:W3CDTF">2022-08-22T06:30:00Z</dcterms:modified>
</cp:coreProperties>
</file>