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906E6D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42C59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442C59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</w:t>
      </w:r>
      <w:r w:rsidR="00442C59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4FF394AF" w14:textId="77777777" w:rsidR="00442C59" w:rsidRDefault="00442C59" w:rsidP="00B83095">
      <w:pPr>
        <w:spacing w:before="120"/>
        <w:jc w:val="center"/>
        <w:rPr>
          <w:b/>
          <w:bCs/>
          <w:szCs w:val="24"/>
        </w:rPr>
      </w:pPr>
      <w:r w:rsidRPr="00442C59">
        <w:rPr>
          <w:b/>
          <w:bCs/>
          <w:szCs w:val="24"/>
        </w:rPr>
        <w:t>Rozbudowa ul. Królowej Jadwigi – etap V odcinek od ul. Jesionowej do ul. Robla</w:t>
      </w:r>
    </w:p>
    <w:p w14:paraId="7A9BF016" w14:textId="4E9BE520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3AA5A318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7F6E95C6" w14:textId="5074C6C3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AFA0E2B" w14:textId="55FE4D9A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7F3FFD0" w14:textId="77777777" w:rsidR="00442C59" w:rsidRPr="00B83095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2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412235">
    <w:abstractNumId w:val="3"/>
  </w:num>
  <w:num w:numId="3" w16cid:durableId="2095979331">
    <w:abstractNumId w:val="2"/>
  </w:num>
  <w:num w:numId="4" w16cid:durableId="73042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42C5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2022-05-17T06:45:00Z</dcterms:created>
  <dcterms:modified xsi:type="dcterms:W3CDTF">2022-05-18T08:34:00Z</dcterms:modified>
</cp:coreProperties>
</file>