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0567F2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7107E">
        <w:rPr>
          <w:b/>
          <w:szCs w:val="24"/>
        </w:rPr>
        <w:t>10</w:t>
      </w:r>
      <w:r w:rsidRPr="0071504A">
        <w:rPr>
          <w:b/>
          <w:szCs w:val="24"/>
        </w:rPr>
        <w:t>/</w:t>
      </w:r>
      <w:r w:rsidR="001F36E3">
        <w:rPr>
          <w:b/>
          <w:szCs w:val="24"/>
        </w:rPr>
        <w:t>I</w:t>
      </w:r>
      <w:r w:rsidR="00C45973">
        <w:rPr>
          <w:b/>
          <w:szCs w:val="24"/>
        </w:rPr>
        <w:t>I</w:t>
      </w:r>
      <w:r w:rsidR="001F36E3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4E42A8A5" w14:textId="3EFCDAB2" w:rsidR="00C45973" w:rsidRDefault="0027107E" w:rsidP="00C45973">
      <w:pPr>
        <w:pStyle w:val="Zwykytekst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en-US"/>
        </w:rPr>
      </w:pPr>
      <w:r w:rsidRPr="002A0F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Opracowanie dokumentacji projektowej dla budowy parkingu przy stacji </w:t>
      </w:r>
      <w:proofErr w:type="spellStart"/>
      <w:r w:rsidRPr="002A0F35">
        <w:rPr>
          <w:rFonts w:ascii="Times New Roman" w:hAnsi="Times New Roman"/>
          <w:b/>
          <w:bCs/>
          <w:sz w:val="24"/>
          <w:szCs w:val="24"/>
          <w:lang w:eastAsia="en-US"/>
        </w:rPr>
        <w:t>trafo</w:t>
      </w:r>
      <w:proofErr w:type="spellEnd"/>
      <w:r w:rsidRPr="002A0F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A0F35">
        <w:rPr>
          <w:rFonts w:ascii="Times New Roman" w:hAnsi="Times New Roman"/>
          <w:b/>
          <w:bCs/>
          <w:sz w:val="24"/>
          <w:szCs w:val="24"/>
          <w:lang w:eastAsia="en-US"/>
        </w:rPr>
        <w:t>ul. Wacława Króla 18 wraz z oświetleniem, odwodnieniem oraz przekładkami kolidującego uzbrojenia w ramach zadania nr ZDMK/T1.100</w:t>
      </w:r>
      <w:r w:rsidRPr="002A0F35">
        <w:rPr>
          <w:rFonts w:ascii="Times New Roman" w:hAnsi="Times New Roman"/>
          <w:b/>
          <w:bCs/>
          <w:sz w:val="24"/>
          <w:szCs w:val="24"/>
          <w:u w:color="000000"/>
          <w:lang w:eastAsia="en-US"/>
        </w:rPr>
        <w:t>.</w:t>
      </w:r>
    </w:p>
    <w:p w14:paraId="055EBE20" w14:textId="77777777" w:rsidR="0027107E" w:rsidRPr="0027107E" w:rsidRDefault="0027107E" w:rsidP="00C45973">
      <w:pPr>
        <w:pStyle w:val="Zwykytekst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en-US"/>
        </w:rPr>
      </w:pPr>
    </w:p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88C2" w14:textId="77777777" w:rsidR="009B1113" w:rsidRDefault="009B1113">
      <w:r>
        <w:separator/>
      </w:r>
    </w:p>
  </w:endnote>
  <w:endnote w:type="continuationSeparator" w:id="0">
    <w:p w14:paraId="559B91FC" w14:textId="77777777" w:rsidR="009B1113" w:rsidRDefault="009B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490C" w14:textId="77777777" w:rsidR="009B1113" w:rsidRDefault="009B1113">
      <w:r>
        <w:separator/>
      </w:r>
    </w:p>
  </w:footnote>
  <w:footnote w:type="continuationSeparator" w:id="0">
    <w:p w14:paraId="78117FE0" w14:textId="77777777" w:rsidR="009B1113" w:rsidRDefault="009B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7107E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87911"/>
    <w:rsid w:val="008F3648"/>
    <w:rsid w:val="00902C37"/>
    <w:rsid w:val="00974D48"/>
    <w:rsid w:val="009B1113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A51D5"/>
    <w:rsid w:val="00BE43D6"/>
    <w:rsid w:val="00C04709"/>
    <w:rsid w:val="00C1454E"/>
    <w:rsid w:val="00C40B94"/>
    <w:rsid w:val="00C45973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2022-03-28T12:17:00Z</dcterms:modified>
</cp:coreProperties>
</file>