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FCBAE4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593BAF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593BAF">
        <w:rPr>
          <w:b/>
          <w:szCs w:val="24"/>
        </w:rPr>
        <w:t>I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1CD99A96" w14:textId="77777777" w:rsidR="00593BAF" w:rsidRPr="00593BAF" w:rsidRDefault="0071504A" w:rsidP="00593BAF">
      <w:pPr>
        <w:jc w:val="center"/>
        <w:rPr>
          <w:b/>
          <w:szCs w:val="24"/>
        </w:rPr>
      </w:pPr>
      <w:r w:rsidRPr="0071504A">
        <w:rPr>
          <w:b/>
          <w:szCs w:val="24"/>
          <w:lang w:val="x-none"/>
        </w:rPr>
        <w:t xml:space="preserve"> </w:t>
      </w:r>
      <w:r w:rsidR="00593BAF" w:rsidRPr="00593BAF">
        <w:rPr>
          <w:b/>
          <w:szCs w:val="24"/>
        </w:rPr>
        <w:t>Opracowanie dokumentacji projektowej dla potrzeb budowy/przebudowy oświetlenia ulicznego przy ul. Mlaskotów w Krakowie</w:t>
      </w:r>
    </w:p>
    <w:p w14:paraId="67AE2B2A" w14:textId="77777777" w:rsidR="00593BAF" w:rsidRDefault="00593BAF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2022-02-15T11:22:00Z</dcterms:modified>
</cp:coreProperties>
</file>