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233CA6A1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E45D62">
        <w:rPr>
          <w:b/>
          <w:szCs w:val="24"/>
        </w:rPr>
        <w:t>9</w:t>
      </w:r>
      <w:r w:rsidRPr="00F51D70">
        <w:rPr>
          <w:b/>
          <w:szCs w:val="24"/>
        </w:rPr>
        <w:t>/</w:t>
      </w:r>
      <w:r w:rsidR="00101709">
        <w:rPr>
          <w:b/>
          <w:szCs w:val="24"/>
        </w:rPr>
        <w:t>X</w:t>
      </w:r>
      <w:r w:rsidR="00E45D62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3DF74CA9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</w:t>
      </w:r>
      <w:r w:rsidR="00A11925" w:rsidRPr="00A11925">
        <w:rPr>
          <w:szCs w:val="24"/>
        </w:rPr>
        <w:t>t.j. Dz. U. z 2021 r. poz. 1129)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0EE2CC0A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2DBA6211" w14:textId="77777777" w:rsidR="005232AF" w:rsidRDefault="005232AF" w:rsidP="00E45D62">
      <w:pPr>
        <w:jc w:val="both"/>
        <w:rPr>
          <w:szCs w:val="24"/>
        </w:rPr>
      </w:pPr>
    </w:p>
    <w:p w14:paraId="100FF2C6" w14:textId="30A97DA4" w:rsidR="00101709" w:rsidRDefault="00E45D62" w:rsidP="00E45D62">
      <w:pPr>
        <w:ind w:right="142"/>
        <w:jc w:val="both"/>
        <w:rPr>
          <w:b/>
          <w:bCs/>
          <w:szCs w:val="24"/>
        </w:rPr>
      </w:pPr>
      <w:r w:rsidRPr="00E45D62">
        <w:rPr>
          <w:b/>
          <w:bCs/>
          <w:szCs w:val="24"/>
        </w:rPr>
        <w:t xml:space="preserve">Zakup i serwis subskrypcji licencji dla CheckPoint 7000 realizowanego w ramach zadania: rozwój systemu informacji dla podróżujących na obszarze </w:t>
      </w:r>
      <w:r w:rsidR="008C40DD">
        <w:rPr>
          <w:b/>
          <w:bCs/>
          <w:szCs w:val="24"/>
        </w:rPr>
        <w:t>K</w:t>
      </w:r>
      <w:r w:rsidRPr="00E45D62">
        <w:rPr>
          <w:b/>
          <w:bCs/>
          <w:szCs w:val="24"/>
        </w:rPr>
        <w:t xml:space="preserve">rakowskiego </w:t>
      </w:r>
      <w:r w:rsidR="008C40DD">
        <w:rPr>
          <w:b/>
          <w:bCs/>
          <w:szCs w:val="24"/>
        </w:rPr>
        <w:t>O</w:t>
      </w:r>
      <w:r w:rsidRPr="00E45D62">
        <w:rPr>
          <w:b/>
          <w:bCs/>
          <w:szCs w:val="24"/>
        </w:rPr>
        <w:t xml:space="preserve">bszaru </w:t>
      </w:r>
      <w:r w:rsidR="008C40DD">
        <w:rPr>
          <w:b/>
          <w:bCs/>
          <w:szCs w:val="24"/>
        </w:rPr>
        <w:t>F</w:t>
      </w:r>
      <w:r w:rsidRPr="00E45D62">
        <w:rPr>
          <w:b/>
          <w:bCs/>
          <w:szCs w:val="24"/>
        </w:rPr>
        <w:t>unkcjonalnego</w:t>
      </w:r>
    </w:p>
    <w:p w14:paraId="3E90D6D5" w14:textId="77777777" w:rsidR="00E45D62" w:rsidRPr="00101709" w:rsidRDefault="00E45D62" w:rsidP="009C45C3">
      <w:pPr>
        <w:ind w:right="142"/>
        <w:jc w:val="center"/>
        <w:rPr>
          <w:b/>
          <w:bCs/>
          <w:szCs w:val="24"/>
        </w:rPr>
      </w:pPr>
    </w:p>
    <w:p w14:paraId="77B796EE" w14:textId="27C6C8BE" w:rsidR="009C45C3" w:rsidRDefault="00695D2B" w:rsidP="009C45C3">
      <w:pPr>
        <w:ind w:right="142"/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E0EFA0F" w14:textId="027F73E5" w:rsidR="00E543AD" w:rsidRDefault="00E543AD" w:rsidP="00240FCC">
      <w:pPr>
        <w:ind w:right="142"/>
        <w:jc w:val="both"/>
        <w:rPr>
          <w:b/>
          <w:szCs w:val="24"/>
        </w:rPr>
      </w:pPr>
    </w:p>
    <w:p w14:paraId="4E8B8AE7" w14:textId="28EB830B" w:rsidR="00F7237D" w:rsidRPr="003D0C7B" w:rsidRDefault="00F7237D" w:rsidP="00240FCC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47CC9832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</w:t>
      </w:r>
      <w:r w:rsidR="00955C03">
        <w:rPr>
          <w:lang w:eastAsia="zh-CN"/>
        </w:rPr>
        <w:t xml:space="preserve"> </w:t>
      </w:r>
      <w:r w:rsidR="00BB5A63">
        <w:rPr>
          <w:lang w:eastAsia="zh-CN"/>
        </w:rPr>
        <w:t xml:space="preserve">usługi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5EF71424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21991D55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</w:t>
      </w:r>
      <w:r w:rsidR="00955C03">
        <w:rPr>
          <w:lang w:eastAsia="zh-CN"/>
        </w:rPr>
        <w:t xml:space="preserve"> </w:t>
      </w:r>
      <w:r w:rsidR="00BB5A63">
        <w:rPr>
          <w:lang w:eastAsia="zh-CN"/>
        </w:rPr>
        <w:t xml:space="preserve">usługi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3CA206A" w14:textId="0A070400" w:rsidR="00240FCC" w:rsidRPr="00EC0904" w:rsidRDefault="002018A5" w:rsidP="00EC0904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6C3C" w14:textId="77777777" w:rsidR="00992554" w:rsidRDefault="00992554">
      <w:r>
        <w:separator/>
      </w:r>
    </w:p>
  </w:endnote>
  <w:endnote w:type="continuationSeparator" w:id="0">
    <w:p w14:paraId="5F170F32" w14:textId="77777777" w:rsidR="00992554" w:rsidRDefault="009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6C1B" w14:textId="77777777" w:rsidR="00992554" w:rsidRDefault="00992554">
      <w:r>
        <w:separator/>
      </w:r>
    </w:p>
  </w:footnote>
  <w:footnote w:type="continuationSeparator" w:id="0">
    <w:p w14:paraId="7B30328A" w14:textId="77777777" w:rsidR="00992554" w:rsidRDefault="0099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205B"/>
    <w:rsid w:val="00101709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232AF"/>
    <w:rsid w:val="005325F2"/>
    <w:rsid w:val="00542BBA"/>
    <w:rsid w:val="00556BB4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8C40DD"/>
    <w:rsid w:val="0095461C"/>
    <w:rsid w:val="0095543D"/>
    <w:rsid w:val="00955C03"/>
    <w:rsid w:val="00974D48"/>
    <w:rsid w:val="00992554"/>
    <w:rsid w:val="00995634"/>
    <w:rsid w:val="009A1252"/>
    <w:rsid w:val="009A5A7F"/>
    <w:rsid w:val="009C29AE"/>
    <w:rsid w:val="009C45C3"/>
    <w:rsid w:val="009D790A"/>
    <w:rsid w:val="009F7ED2"/>
    <w:rsid w:val="00A11925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035F9"/>
    <w:rsid w:val="00C10129"/>
    <w:rsid w:val="00C44033"/>
    <w:rsid w:val="00C47C44"/>
    <w:rsid w:val="00C96711"/>
    <w:rsid w:val="00CB5A54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45D62"/>
    <w:rsid w:val="00E543AD"/>
    <w:rsid w:val="00E57FF2"/>
    <w:rsid w:val="00E65C75"/>
    <w:rsid w:val="00E7123E"/>
    <w:rsid w:val="00EC0904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21</cp:revision>
  <dcterms:created xsi:type="dcterms:W3CDTF">2021-03-16T12:59:00Z</dcterms:created>
  <dcterms:modified xsi:type="dcterms:W3CDTF">2021-11-18T17:07:00Z</dcterms:modified>
</cp:coreProperties>
</file>