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6453FA1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</w:t>
      </w:r>
      <w:r w:rsidR="00334310">
        <w:rPr>
          <w:b/>
          <w:szCs w:val="24"/>
        </w:rPr>
        <w:t>9</w:t>
      </w:r>
      <w:r w:rsidRPr="0071504A">
        <w:rPr>
          <w:b/>
          <w:szCs w:val="24"/>
        </w:rPr>
        <w:t>/I</w:t>
      </w:r>
      <w:r w:rsidR="00105731">
        <w:rPr>
          <w:b/>
          <w:szCs w:val="24"/>
        </w:rPr>
        <w:t>X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334310">
        <w:rPr>
          <w:szCs w:val="24"/>
        </w:rPr>
        <w:t>9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FC932CE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ED6AE7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ED6AE7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C02A16">
      <w:pPr>
        <w:rPr>
          <w:b/>
          <w:szCs w:val="24"/>
          <w:u w:val="single"/>
        </w:rPr>
      </w:pPr>
    </w:p>
    <w:p w14:paraId="64F07521" w14:textId="16FA3C9A"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4A7BA60A" w14:textId="77777777" w:rsidR="00206E19" w:rsidRPr="0071504A" w:rsidRDefault="00206E19" w:rsidP="0071504A">
      <w:pPr>
        <w:jc w:val="center"/>
        <w:rPr>
          <w:szCs w:val="24"/>
          <w:u w:val="single"/>
          <w:lang w:val="x-none"/>
        </w:rPr>
      </w:pPr>
    </w:p>
    <w:p w14:paraId="782C319F" w14:textId="77777777" w:rsidR="00C02A16" w:rsidRPr="00C02A16" w:rsidRDefault="00C02A16" w:rsidP="00C02A16">
      <w:pPr>
        <w:suppressAutoHyphens/>
        <w:jc w:val="center"/>
        <w:rPr>
          <w:rFonts w:eastAsia="Calibri"/>
          <w:bCs/>
          <w:szCs w:val="24"/>
          <w:lang w:eastAsia="ar-SA"/>
        </w:rPr>
      </w:pPr>
      <w:r w:rsidRPr="00C02A16">
        <w:rPr>
          <w:rFonts w:eastAsia="Calibri"/>
          <w:b/>
          <w:sz w:val="28"/>
          <w:szCs w:val="28"/>
          <w:lang w:eastAsia="en-US"/>
        </w:rPr>
        <w:t>Program budowy parkingów P+R . Przebudowa  istniejącej  płyty parkingowej wraz z oświetleniem oraz budową systemu parkingowego „parkuj i jedź„  na parkingu P+R Suche Stawy ( ul. Tadeusza Ptaszyckiego w Krakowie ) – działka nr 521/35 obr. NH-46 jedn. ewid. Nowa Huta</w:t>
      </w:r>
      <w:r w:rsidRPr="00C02A16">
        <w:rPr>
          <w:rFonts w:eastAsia="Calibri"/>
          <w:bCs/>
          <w:szCs w:val="24"/>
          <w:lang w:eastAsia="ar-SA"/>
        </w:rPr>
        <w:t xml:space="preserve">, </w:t>
      </w:r>
    </w:p>
    <w:p w14:paraId="5736FC31" w14:textId="04B64948" w:rsidR="00206E19" w:rsidRPr="00805B8D" w:rsidRDefault="00206E19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  <w:r w:rsidRPr="00206E19">
        <w:rPr>
          <w:rFonts w:eastAsia="Calibri"/>
          <w:szCs w:val="24"/>
          <w:lang w:eastAsia="ar-SA"/>
        </w:rPr>
        <w:t>prowadzonym przez</w:t>
      </w:r>
      <w:r w:rsidRPr="00206E19">
        <w:rPr>
          <w:rFonts w:eastAsia="Calibri"/>
          <w:b/>
          <w:szCs w:val="24"/>
          <w:lang w:eastAsia="ar-SA"/>
        </w:rPr>
        <w:t xml:space="preserve"> Zarząd Dróg Miasta Krakowa, ul.</w:t>
      </w:r>
      <w:r w:rsidR="00456713">
        <w:rPr>
          <w:rFonts w:eastAsia="Calibri"/>
          <w:b/>
          <w:szCs w:val="24"/>
          <w:lang w:eastAsia="ar-SA"/>
        </w:rPr>
        <w:t> </w:t>
      </w:r>
      <w:r w:rsidRPr="00206E19">
        <w:rPr>
          <w:rFonts w:eastAsia="Calibri"/>
          <w:b/>
          <w:szCs w:val="24"/>
          <w:lang w:eastAsia="ar-SA"/>
        </w:rPr>
        <w:t>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70949C75" w14:textId="77777777"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8C4C" w14:textId="77777777" w:rsidR="00FE2F94" w:rsidRDefault="00FE2F94">
      <w:r>
        <w:separator/>
      </w:r>
    </w:p>
  </w:endnote>
  <w:endnote w:type="continuationSeparator" w:id="0">
    <w:p w14:paraId="00317038" w14:textId="77777777" w:rsidR="00FE2F94" w:rsidRDefault="00FE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5F0B" w14:textId="77777777" w:rsidR="00FE2F94" w:rsidRDefault="00FE2F94">
      <w:r>
        <w:separator/>
      </w:r>
    </w:p>
  </w:footnote>
  <w:footnote w:type="continuationSeparator" w:id="0">
    <w:p w14:paraId="4DAEDAC2" w14:textId="77777777" w:rsidR="00FE2F94" w:rsidRDefault="00FE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05731"/>
    <w:rsid w:val="00185111"/>
    <w:rsid w:val="001946D6"/>
    <w:rsid w:val="001D16C6"/>
    <w:rsid w:val="001D29CC"/>
    <w:rsid w:val="00206E19"/>
    <w:rsid w:val="0021451C"/>
    <w:rsid w:val="00217A4F"/>
    <w:rsid w:val="00236826"/>
    <w:rsid w:val="00236858"/>
    <w:rsid w:val="002D3A45"/>
    <w:rsid w:val="003229F8"/>
    <w:rsid w:val="00327A3F"/>
    <w:rsid w:val="00330D0A"/>
    <w:rsid w:val="00334310"/>
    <w:rsid w:val="00390661"/>
    <w:rsid w:val="003B7CE7"/>
    <w:rsid w:val="00413AF0"/>
    <w:rsid w:val="0044151B"/>
    <w:rsid w:val="00456713"/>
    <w:rsid w:val="004E2C7F"/>
    <w:rsid w:val="004E7F25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D1A"/>
    <w:rsid w:val="00805B8D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2A1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F2D39"/>
    <w:rsid w:val="00E33E57"/>
    <w:rsid w:val="00E65C75"/>
    <w:rsid w:val="00ED6AE7"/>
    <w:rsid w:val="00F03A77"/>
    <w:rsid w:val="00F0711C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2021-10-08T07:20:00Z</dcterms:modified>
</cp:coreProperties>
</file>