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5B0838F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03611">
        <w:rPr>
          <w:b/>
          <w:szCs w:val="24"/>
        </w:rPr>
        <w:t>13</w:t>
      </w:r>
      <w:r w:rsidRPr="0071504A">
        <w:rPr>
          <w:b/>
          <w:szCs w:val="24"/>
        </w:rPr>
        <w:t>/</w:t>
      </w:r>
      <w:r w:rsidR="00F93BAD">
        <w:rPr>
          <w:b/>
          <w:szCs w:val="24"/>
        </w:rPr>
        <w:t>V</w:t>
      </w:r>
      <w:r w:rsidR="00C03611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CD1A86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77777777" w:rsidR="0071504A" w:rsidRPr="0071504A" w:rsidRDefault="0071504A" w:rsidP="0071504A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</w:p>
    <w:p w14:paraId="20A6E7E1" w14:textId="77777777" w:rsidR="00C03611" w:rsidRPr="00C03611" w:rsidRDefault="0071504A" w:rsidP="00C03611">
      <w:pPr>
        <w:jc w:val="center"/>
        <w:rPr>
          <w:b/>
          <w:bCs/>
          <w:szCs w:val="24"/>
          <w:lang w:val="x-none"/>
        </w:rPr>
      </w:pPr>
      <w:r w:rsidRPr="0071504A">
        <w:rPr>
          <w:szCs w:val="24"/>
          <w:u w:val="single"/>
          <w:lang w:val="x-none"/>
        </w:rPr>
        <w:t>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E1A74EF" w14:textId="77777777" w:rsidR="00C03611" w:rsidRPr="00C03611" w:rsidRDefault="00C03611" w:rsidP="00C03611">
      <w:pPr>
        <w:jc w:val="center"/>
        <w:rPr>
          <w:b/>
          <w:bCs/>
          <w:szCs w:val="24"/>
          <w:u w:val="single"/>
        </w:rPr>
      </w:pPr>
      <w:r w:rsidRPr="00C03611">
        <w:rPr>
          <w:b/>
          <w:bCs/>
          <w:szCs w:val="24"/>
        </w:rPr>
        <w:t xml:space="preserve">Opracowanie koncepcji dla zadania </w:t>
      </w:r>
      <w:proofErr w:type="spellStart"/>
      <w:r w:rsidRPr="00C03611">
        <w:rPr>
          <w:b/>
          <w:bCs/>
          <w:szCs w:val="24"/>
        </w:rPr>
        <w:t>pn</w:t>
      </w:r>
      <w:proofErr w:type="spellEnd"/>
      <w:r w:rsidRPr="00C03611">
        <w:rPr>
          <w:b/>
          <w:bCs/>
          <w:szCs w:val="24"/>
        </w:rPr>
        <w:t>: „Budowa połączenia ul. Przykopy z ul. Beskidzką”.</w:t>
      </w:r>
    </w:p>
    <w:p w14:paraId="7F790218" w14:textId="657DA81A" w:rsidR="00F93BAD" w:rsidRPr="00F93BAD" w:rsidRDefault="00F93BAD" w:rsidP="00F93BAD">
      <w:pPr>
        <w:jc w:val="center"/>
        <w:rPr>
          <w:b/>
          <w:bCs/>
          <w:szCs w:val="24"/>
        </w:rPr>
      </w:pPr>
    </w:p>
    <w:p w14:paraId="7A9BF016" w14:textId="7952FB20" w:rsidR="0071504A" w:rsidRPr="0071504A" w:rsidRDefault="0071504A" w:rsidP="00C03611">
      <w:pPr>
        <w:jc w:val="center"/>
        <w:rPr>
          <w:b/>
          <w:szCs w:val="24"/>
        </w:rPr>
      </w:pPr>
      <w:bookmarkStart w:id="0" w:name="_GoBack"/>
      <w:bookmarkEnd w:id="0"/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F93BAD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96FD4"/>
    <w:rsid w:val="00BE43D6"/>
    <w:rsid w:val="00C03611"/>
    <w:rsid w:val="00C04709"/>
    <w:rsid w:val="00C40B94"/>
    <w:rsid w:val="00C85274"/>
    <w:rsid w:val="00CD1A86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E86E-BB23-4C5A-8C01-C5BF6DC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2021-07-29T05:58:00Z</dcterms:created>
  <dcterms:modified xsi:type="dcterms:W3CDTF">2021-07-29T05:58:00Z</dcterms:modified>
</cp:coreProperties>
</file>