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AC92" w14:textId="3FA9CFD7" w:rsidR="005428FB" w:rsidRPr="005428FB" w:rsidRDefault="005428FB" w:rsidP="005428F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Załącznik nr 2</w:t>
      </w:r>
    </w:p>
    <w:p w14:paraId="5CEA0D6E" w14:textId="77777777" w:rsidR="005428FB" w:rsidRDefault="005428FB" w:rsidP="00DF36C5">
      <w:pPr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14:paraId="6A9F96EE" w14:textId="7B69673E" w:rsidR="0011374F" w:rsidRDefault="005428FB" w:rsidP="005428FB">
      <w:pPr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>OPIS PRZEDMIOTU ZAMÓWIENIA</w:t>
      </w:r>
    </w:p>
    <w:p w14:paraId="15AAB92D" w14:textId="77777777" w:rsidR="005428FB" w:rsidRPr="005428FB" w:rsidRDefault="005428FB" w:rsidP="005428FB">
      <w:pPr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14:paraId="297ADCBD" w14:textId="518EAC5E" w:rsidR="005428FB" w:rsidRDefault="005428FB" w:rsidP="005428FB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DD7AE2">
        <w:rPr>
          <w:rFonts w:ascii="Times New Roman" w:hAnsi="Times New Roman" w:cs="Times New Roman"/>
          <w:b/>
          <w:bCs/>
          <w:sz w:val="23"/>
          <w:szCs w:val="23"/>
        </w:rPr>
        <w:t>„</w:t>
      </w:r>
      <w:r>
        <w:rPr>
          <w:rFonts w:ascii="Times New Roman" w:hAnsi="Times New Roman" w:cs="Times New Roman"/>
          <w:b/>
          <w:bCs/>
          <w:sz w:val="23"/>
          <w:szCs w:val="23"/>
        </w:rPr>
        <w:t>Dostawa i montaż wentylatorów w tablicach Dynamicznej Informacji Pasażerskiej typu SIG4</w:t>
      </w:r>
      <w:r w:rsidRPr="00DD7AE2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14:paraId="697774C0" w14:textId="4E93999B" w:rsidR="005428FB" w:rsidRPr="00D02C0D" w:rsidRDefault="00D02C0D" w:rsidP="005428FB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Przedmiotem zamówienia jest dostawa i montaż wentylatorów w Tablicach Dynamicznej Informacji Pasażerskiej.  </w:t>
      </w:r>
      <w:r w:rsidR="000E67C7">
        <w:rPr>
          <w:rFonts w:ascii="Times New Roman" w:hAnsi="Times New Roman" w:cs="Times New Roman"/>
          <w:sz w:val="23"/>
          <w:szCs w:val="23"/>
        </w:rPr>
        <w:t xml:space="preserve">Montażem objęte jest 350 szt. tablic typu SIG4 produkcji Trapeze.  </w:t>
      </w:r>
      <w:r w:rsidR="000E67C7">
        <w:rPr>
          <w:rFonts w:ascii="Times New Roman" w:hAnsi="Times New Roman" w:cs="Times New Roman"/>
          <w:sz w:val="23"/>
          <w:szCs w:val="23"/>
        </w:rPr>
        <w:br/>
        <w:t>Tablice zlokalizowane są na przystankach tramwajowych, na terenie miasta Krakowa.</w:t>
      </w:r>
    </w:p>
    <w:p w14:paraId="5CD45F38" w14:textId="6F669B3A" w:rsidR="009834D9" w:rsidRPr="00DD7AE2" w:rsidRDefault="00DF36C5" w:rsidP="000A253C">
      <w:pPr>
        <w:jc w:val="both"/>
        <w:rPr>
          <w:rFonts w:ascii="Times New Roman" w:hAnsi="Times New Roman" w:cs="Times New Roman"/>
          <w:sz w:val="23"/>
          <w:szCs w:val="23"/>
        </w:rPr>
      </w:pPr>
      <w:r w:rsidRPr="00DD7AE2">
        <w:rPr>
          <w:rFonts w:ascii="Times New Roman" w:hAnsi="Times New Roman" w:cs="Times New Roman"/>
          <w:sz w:val="23"/>
          <w:szCs w:val="23"/>
        </w:rPr>
        <w:t xml:space="preserve">I </w:t>
      </w:r>
      <w:r w:rsidR="00D02C0D">
        <w:rPr>
          <w:rFonts w:ascii="Times New Roman" w:hAnsi="Times New Roman" w:cs="Times New Roman"/>
          <w:sz w:val="23"/>
          <w:szCs w:val="23"/>
        </w:rPr>
        <w:t>O</w:t>
      </w:r>
      <w:r w:rsidR="002E6F65" w:rsidRPr="00DD7AE2">
        <w:rPr>
          <w:rFonts w:ascii="Times New Roman" w:hAnsi="Times New Roman" w:cs="Times New Roman"/>
          <w:sz w:val="23"/>
          <w:szCs w:val="23"/>
        </w:rPr>
        <w:t>pis techniczny</w:t>
      </w:r>
    </w:p>
    <w:p w14:paraId="342487C0" w14:textId="6524D614" w:rsidR="00920453" w:rsidRDefault="005428FB" w:rsidP="005428FB">
      <w:pPr>
        <w:pStyle w:val="Default"/>
        <w:numPr>
          <w:ilvl w:val="0"/>
          <w:numId w:val="1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Dostarczone wentylatory powinny posiadać parametry techniczne nie gorsze niż:</w:t>
      </w:r>
    </w:p>
    <w:p w14:paraId="04F5CF78" w14:textId="08EE3331" w:rsidR="005428FB" w:rsidRDefault="005428FB" w:rsidP="005428FB">
      <w:pPr>
        <w:pStyle w:val="Default"/>
        <w:spacing w:after="27"/>
        <w:jc w:val="both"/>
        <w:rPr>
          <w:sz w:val="23"/>
          <w:szCs w:val="23"/>
        </w:rPr>
      </w:pPr>
    </w:p>
    <w:p w14:paraId="4A268AFE" w14:textId="77777777" w:rsidR="005428FB" w:rsidRDefault="005428FB" w:rsidP="005428FB">
      <w:r>
        <w:t>Wentylator osiowy</w:t>
      </w:r>
    </w:p>
    <w:p w14:paraId="43AEFF60" w14:textId="77777777" w:rsidR="005428FB" w:rsidRDefault="005428FB" w:rsidP="005428FB">
      <w:r>
        <w:t>Wymiary 40x40x10 mm</w:t>
      </w:r>
    </w:p>
    <w:p w14:paraId="2B87DC32" w14:textId="77777777" w:rsidR="005428FB" w:rsidRDefault="005428FB" w:rsidP="005428FB">
      <w:r>
        <w:t>Zasilanie dwuprzewodowe 12V DC, przewody o długościach dostosowanych do tablic SIG4</w:t>
      </w:r>
    </w:p>
    <w:p w14:paraId="1617273C" w14:textId="77777777" w:rsidR="005428FB" w:rsidRDefault="005428FB" w:rsidP="005428FB">
      <w:r>
        <w:t>Wydajność nie mniejsza niż 13 m3/h</w:t>
      </w:r>
    </w:p>
    <w:p w14:paraId="1148DDB3" w14:textId="77777777" w:rsidR="005428FB" w:rsidRDefault="005428FB" w:rsidP="005428FB">
      <w:r>
        <w:t>Prędkość obrotowa 7000 obr/min</w:t>
      </w:r>
    </w:p>
    <w:p w14:paraId="336DD8A5" w14:textId="77777777" w:rsidR="005428FB" w:rsidRDefault="005428FB" w:rsidP="005428FB">
      <w:r>
        <w:t>Moc poniżej 1 W</w:t>
      </w:r>
    </w:p>
    <w:p w14:paraId="181D09C3" w14:textId="77777777" w:rsidR="005428FB" w:rsidRDefault="005428FB" w:rsidP="005428FB">
      <w:r>
        <w:t>Temperatura pracy od -10 do 70C</w:t>
      </w:r>
    </w:p>
    <w:p w14:paraId="2D0C2CD2" w14:textId="77777777" w:rsidR="005428FB" w:rsidRDefault="005428FB" w:rsidP="005428FB">
      <w:r>
        <w:t>Wentylator wyposażony we wtyczkę Molex nr kat.: MX-43020-0200</w:t>
      </w:r>
    </w:p>
    <w:p w14:paraId="352E8218" w14:textId="6E3D0292" w:rsidR="005428FB" w:rsidRDefault="00D02C0D" w:rsidP="005428FB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Wentylator powinien mieć rozstaw śrub przystosowany do montażu w tablicy SIG 4 produkcji Trapeze</w:t>
      </w:r>
    </w:p>
    <w:p w14:paraId="359881B1" w14:textId="36B43772" w:rsidR="00B9137A" w:rsidRDefault="00B9137A" w:rsidP="005428FB">
      <w:pPr>
        <w:pStyle w:val="Default"/>
        <w:spacing w:after="27"/>
        <w:jc w:val="both"/>
        <w:rPr>
          <w:sz w:val="23"/>
          <w:szCs w:val="23"/>
        </w:rPr>
      </w:pPr>
    </w:p>
    <w:p w14:paraId="3ABFE994" w14:textId="1BC8C478" w:rsidR="00B9137A" w:rsidRDefault="00B9137A" w:rsidP="00B9137A">
      <w:pPr>
        <w:pStyle w:val="Default"/>
        <w:numPr>
          <w:ilvl w:val="0"/>
          <w:numId w:val="1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Wentylatory powinny być zamontowane przy pomocy śrub do obudowy. Rozstaw śrub powinien być identyczny z istniejącym. Zamawiający nie dopuszcza naruszenia elementów konstrukcyjnych tablic w celach montażowych.</w:t>
      </w:r>
    </w:p>
    <w:p w14:paraId="0026017F" w14:textId="61443DA0" w:rsidR="00B9137A" w:rsidRDefault="00B9137A" w:rsidP="00B9137A">
      <w:pPr>
        <w:pStyle w:val="Default"/>
        <w:numPr>
          <w:ilvl w:val="0"/>
          <w:numId w:val="1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Zasilanie wentylatora </w:t>
      </w:r>
      <w:r w:rsidR="000301CE">
        <w:rPr>
          <w:sz w:val="23"/>
          <w:szCs w:val="23"/>
        </w:rPr>
        <w:t xml:space="preserve">powinno być zrealizowane </w:t>
      </w:r>
      <w:r>
        <w:rPr>
          <w:sz w:val="23"/>
          <w:szCs w:val="23"/>
        </w:rPr>
        <w:t>poprzez złącze Molex.</w:t>
      </w:r>
    </w:p>
    <w:p w14:paraId="33C20812" w14:textId="35BC634C" w:rsidR="00920453" w:rsidRDefault="00920453" w:rsidP="00596C00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14:paraId="25C2DB44" w14:textId="322681D1" w:rsidR="00920453" w:rsidRDefault="00771836" w:rsidP="00596C00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 Wymagania ogólne</w:t>
      </w:r>
    </w:p>
    <w:p w14:paraId="76369766" w14:textId="77777777" w:rsidR="0011374F" w:rsidRDefault="0011374F" w:rsidP="00596C00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14:paraId="329361F6" w14:textId="564E16CC" w:rsidR="00241234" w:rsidRPr="00241234" w:rsidRDefault="00771836" w:rsidP="00241234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Wykonawca dla wykonania zadania zobowiązany jest do:</w:t>
      </w:r>
    </w:p>
    <w:p w14:paraId="743F3B37" w14:textId="38CF97D4" w:rsidR="00771836" w:rsidRDefault="00771836" w:rsidP="00596C00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14:paraId="43BECEE6" w14:textId="75042D58" w:rsidR="00241234" w:rsidRDefault="00241234" w:rsidP="00B63C1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Przeprowadzenia wizji lokalnej w terenie, w celu prawidłowego przygotowania oferty</w:t>
      </w:r>
      <w:r w:rsidR="00E1101C">
        <w:rPr>
          <w:rFonts w:ascii="Times New Roman" w:hAnsi="Times New Roman" w:cs="Times New Roman"/>
          <w:sz w:val="23"/>
          <w:szCs w:val="23"/>
        </w:rPr>
        <w:t xml:space="preserve"> i zapoznania się z wszelkimi uwarunkowaniami w zakresie realizacji przedmiotu zamówienia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0F007AC2" w14:textId="0CCD86F3" w:rsidR="00771836" w:rsidRDefault="00771836" w:rsidP="00B63C1B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Posiadania środków transportu, narzędzi, przyrządów kontrolno</w:t>
      </w:r>
      <w:r w:rsidR="00D509D9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pomiarowych potrzebnych do realizacji zadania.</w:t>
      </w:r>
    </w:p>
    <w:p w14:paraId="62A993B5" w14:textId="7F5A8FFB" w:rsidR="00771836" w:rsidRDefault="00771836" w:rsidP="00596C0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Dysponowania wykwalifikowaną kadrą techniczną, mającą doświadczeni</w:t>
      </w:r>
      <w:r w:rsidR="00596C00">
        <w:rPr>
          <w:rFonts w:ascii="Times New Roman" w:hAnsi="Times New Roman" w:cs="Times New Roman"/>
          <w:sz w:val="23"/>
          <w:szCs w:val="23"/>
        </w:rPr>
        <w:t>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96C00">
        <w:rPr>
          <w:rFonts w:ascii="Times New Roman" w:hAnsi="Times New Roman" w:cs="Times New Roman"/>
          <w:sz w:val="23"/>
          <w:szCs w:val="23"/>
        </w:rPr>
        <w:br/>
      </w:r>
      <w:r>
        <w:rPr>
          <w:rFonts w:ascii="Times New Roman" w:hAnsi="Times New Roman" w:cs="Times New Roman"/>
          <w:sz w:val="23"/>
          <w:szCs w:val="23"/>
        </w:rPr>
        <w:t>w</w:t>
      </w:r>
      <w:r w:rsidR="00596C00">
        <w:rPr>
          <w:rFonts w:ascii="Times New Roman" w:hAnsi="Times New Roman" w:cs="Times New Roman"/>
          <w:sz w:val="23"/>
          <w:szCs w:val="23"/>
        </w:rPr>
        <w:t xml:space="preserve"> wykonywaniu prac w zakresie montażu nadajników radiowych, monitoringu wizyjnego oraz pozostałych prac będących przedmiotem zamówienia.</w:t>
      </w:r>
    </w:p>
    <w:p w14:paraId="48E64B5B" w14:textId="0EF72405" w:rsidR="00596C00" w:rsidRPr="00E06642" w:rsidRDefault="00596C00" w:rsidP="00E0664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Dysponowania kadrą posiadającą ważne uprawnienia do pra</w:t>
      </w:r>
      <w:r w:rsidR="00E06642">
        <w:rPr>
          <w:rFonts w:ascii="Times New Roman" w:hAnsi="Times New Roman" w:cs="Times New Roman"/>
          <w:sz w:val="23"/>
          <w:szCs w:val="23"/>
        </w:rPr>
        <w:t xml:space="preserve">c </w:t>
      </w:r>
      <w:r w:rsidRPr="00E06642">
        <w:rPr>
          <w:rFonts w:ascii="Times New Roman" w:hAnsi="Times New Roman" w:cs="Times New Roman"/>
          <w:sz w:val="23"/>
          <w:szCs w:val="23"/>
        </w:rPr>
        <w:t>przy urządzeniach, instalacjach i sieciach elektrycznych do 1kV w zakresie eksploatacji</w:t>
      </w:r>
      <w:r w:rsidR="006819DD">
        <w:rPr>
          <w:rFonts w:ascii="Times New Roman" w:hAnsi="Times New Roman" w:cs="Times New Roman"/>
          <w:sz w:val="23"/>
          <w:szCs w:val="23"/>
        </w:rPr>
        <w:t xml:space="preserve"> oraz inne stosowne uprawnienia konieczne do realizacji zadania.</w:t>
      </w:r>
      <w:r w:rsidR="00E06642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7D7783F" w14:textId="4035FB96" w:rsidR="00596C00" w:rsidRDefault="00596C00" w:rsidP="00596C0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 realizacji zamówienia Wykonawca zapewni materiały posiadające atesty i aprobaty do stosowania.</w:t>
      </w:r>
    </w:p>
    <w:p w14:paraId="72018E1E" w14:textId="40B612EE" w:rsidR="00596C00" w:rsidRDefault="00596C00" w:rsidP="00596C00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</w:p>
    <w:p w14:paraId="2400FC05" w14:textId="017C6A6A" w:rsidR="00596C00" w:rsidRDefault="00596C00" w:rsidP="00B63C1B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Zakres obowiązków Wykonawcy obejmuje:</w:t>
      </w:r>
    </w:p>
    <w:p w14:paraId="326602CB" w14:textId="7FCD2D6E" w:rsidR="00B63C1B" w:rsidRDefault="00B63C1B" w:rsidP="00B63C1B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Przed przystąpieniem do prac</w:t>
      </w:r>
      <w:r w:rsidR="00E7770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poinformować o tym fakcie firmę zajmującą się utrzymaniem infrastruktury teletechnicznej w ZDMK oraz stosować się do jej wytycznych w trakcie realizacji</w:t>
      </w:r>
      <w:r w:rsidR="000301CE">
        <w:rPr>
          <w:rFonts w:ascii="Times New Roman" w:hAnsi="Times New Roman" w:cs="Times New Roman"/>
          <w:sz w:val="23"/>
          <w:szCs w:val="23"/>
        </w:rPr>
        <w:t>.</w:t>
      </w:r>
    </w:p>
    <w:p w14:paraId="71ABEF0B" w14:textId="2B37610B" w:rsidR="000301CE" w:rsidRDefault="000301CE" w:rsidP="00B63C1B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Przygotowanie harmonogramu prowadzonych prac.</w:t>
      </w:r>
    </w:p>
    <w:p w14:paraId="1879E813" w14:textId="0BD43AC8" w:rsidR="007E642F" w:rsidRDefault="000301CE" w:rsidP="007E64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Właściwe zabezpieczenie terenu prowadzonych prac. Za wszelkie szkody wynikłe w wyniku prowadzenia prac, odpowiada Wykonawca.</w:t>
      </w:r>
    </w:p>
    <w:p w14:paraId="67DFC3E6" w14:textId="4AF6C1C2" w:rsidR="00B52846" w:rsidRPr="007E642F" w:rsidRDefault="00B52846" w:rsidP="007E642F">
      <w:pPr>
        <w:pStyle w:val="Bezodstpw"/>
        <w:numPr>
          <w:ilvl w:val="0"/>
          <w:numId w:val="9"/>
        </w:num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Doprowadzić teren do stanu sprzed rozpoczęcia prac.</w:t>
      </w:r>
    </w:p>
    <w:p w14:paraId="06399D89" w14:textId="1CE80353" w:rsidR="00B63C1B" w:rsidRDefault="00B52846" w:rsidP="00B974F3">
      <w:pPr>
        <w:pStyle w:val="Bezodstpw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</w:p>
    <w:sectPr w:rsidR="00B63C1B" w:rsidSect="00004364">
      <w:pgSz w:w="11906" w:h="16838"/>
      <w:pgMar w:top="130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BB73"/>
    <w:multiLevelType w:val="hybridMultilevel"/>
    <w:tmpl w:val="B18B06C7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11643E"/>
    <w:multiLevelType w:val="hybridMultilevel"/>
    <w:tmpl w:val="DB76F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A665E"/>
    <w:multiLevelType w:val="hybridMultilevel"/>
    <w:tmpl w:val="A5A2CB34"/>
    <w:lvl w:ilvl="0" w:tplc="342E1D0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188E"/>
    <w:multiLevelType w:val="hybridMultilevel"/>
    <w:tmpl w:val="B454A14E"/>
    <w:lvl w:ilvl="0" w:tplc="BB2AD9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F04B29"/>
    <w:multiLevelType w:val="hybridMultilevel"/>
    <w:tmpl w:val="C18E12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5141D"/>
    <w:multiLevelType w:val="hybridMultilevel"/>
    <w:tmpl w:val="21B0C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809AC"/>
    <w:multiLevelType w:val="hybridMultilevel"/>
    <w:tmpl w:val="6C2422E4"/>
    <w:lvl w:ilvl="0" w:tplc="BA54D3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384F75"/>
    <w:multiLevelType w:val="hybridMultilevel"/>
    <w:tmpl w:val="B7B4E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5D80"/>
    <w:multiLevelType w:val="hybridMultilevel"/>
    <w:tmpl w:val="D1624B2C"/>
    <w:lvl w:ilvl="0" w:tplc="552620AA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07E9A"/>
    <w:multiLevelType w:val="hybridMultilevel"/>
    <w:tmpl w:val="4AF4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A6434"/>
    <w:multiLevelType w:val="hybridMultilevel"/>
    <w:tmpl w:val="99BC5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D1DA0"/>
    <w:multiLevelType w:val="hybridMultilevel"/>
    <w:tmpl w:val="93E07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11"/>
    <w:rsid w:val="00004364"/>
    <w:rsid w:val="0001705F"/>
    <w:rsid w:val="000301CE"/>
    <w:rsid w:val="000939B3"/>
    <w:rsid w:val="000A253C"/>
    <w:rsid w:val="000B657F"/>
    <w:rsid w:val="000E1CEE"/>
    <w:rsid w:val="000E3233"/>
    <w:rsid w:val="000E67C7"/>
    <w:rsid w:val="00102565"/>
    <w:rsid w:val="0011374F"/>
    <w:rsid w:val="00177D0D"/>
    <w:rsid w:val="00195DDC"/>
    <w:rsid w:val="00241234"/>
    <w:rsid w:val="00275CA8"/>
    <w:rsid w:val="00283011"/>
    <w:rsid w:val="002A3902"/>
    <w:rsid w:val="002A6D4A"/>
    <w:rsid w:val="002E6F65"/>
    <w:rsid w:val="0033163F"/>
    <w:rsid w:val="00332315"/>
    <w:rsid w:val="00345565"/>
    <w:rsid w:val="00450950"/>
    <w:rsid w:val="00461898"/>
    <w:rsid w:val="004D749C"/>
    <w:rsid w:val="00522693"/>
    <w:rsid w:val="005428FB"/>
    <w:rsid w:val="00595E7C"/>
    <w:rsid w:val="00596C00"/>
    <w:rsid w:val="00602CF5"/>
    <w:rsid w:val="00656397"/>
    <w:rsid w:val="006819DD"/>
    <w:rsid w:val="00690BDD"/>
    <w:rsid w:val="006A684A"/>
    <w:rsid w:val="006D3476"/>
    <w:rsid w:val="00771836"/>
    <w:rsid w:val="007E38A8"/>
    <w:rsid w:val="007E642F"/>
    <w:rsid w:val="00814428"/>
    <w:rsid w:val="008401EF"/>
    <w:rsid w:val="008F5A7B"/>
    <w:rsid w:val="00920453"/>
    <w:rsid w:val="009834D9"/>
    <w:rsid w:val="00A401E8"/>
    <w:rsid w:val="00A51847"/>
    <w:rsid w:val="00AF4BC9"/>
    <w:rsid w:val="00B52846"/>
    <w:rsid w:val="00B63C1B"/>
    <w:rsid w:val="00B9137A"/>
    <w:rsid w:val="00B974F3"/>
    <w:rsid w:val="00BB0CF5"/>
    <w:rsid w:val="00BE20A6"/>
    <w:rsid w:val="00C2603D"/>
    <w:rsid w:val="00D02C0D"/>
    <w:rsid w:val="00D509D9"/>
    <w:rsid w:val="00D71D32"/>
    <w:rsid w:val="00DA2DA4"/>
    <w:rsid w:val="00DB36BF"/>
    <w:rsid w:val="00DD7AE2"/>
    <w:rsid w:val="00DF36C5"/>
    <w:rsid w:val="00E06642"/>
    <w:rsid w:val="00E1101C"/>
    <w:rsid w:val="00E30C6A"/>
    <w:rsid w:val="00E74E53"/>
    <w:rsid w:val="00E77708"/>
    <w:rsid w:val="00E97B58"/>
    <w:rsid w:val="00EA021E"/>
    <w:rsid w:val="00F2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DC2DB"/>
  <w15:chartTrackingRefBased/>
  <w15:docId w15:val="{7E6F11FC-DA97-415A-91C8-14BF4700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36C5"/>
    <w:pPr>
      <w:spacing w:after="0" w:line="240" w:lineRule="auto"/>
    </w:pPr>
  </w:style>
  <w:style w:type="paragraph" w:customStyle="1" w:styleId="Default">
    <w:name w:val="Default"/>
    <w:rsid w:val="002E6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A253C"/>
    <w:pPr>
      <w:ind w:left="720"/>
      <w:contextualSpacing/>
    </w:pPr>
  </w:style>
  <w:style w:type="character" w:styleId="Hipercze">
    <w:name w:val="Hyperlink"/>
    <w:uiPriority w:val="99"/>
    <w:unhideWhenUsed/>
    <w:rsid w:val="00B63C1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3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D62F-4B4A-4B40-98B2-E7CC68E3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Lulkowski</dc:creator>
  <cp:keywords/>
  <dc:description/>
  <cp:lastModifiedBy>Bartosz Lulkowski</cp:lastModifiedBy>
  <cp:revision>6</cp:revision>
  <cp:lastPrinted>2021-06-29T10:52:00Z</cp:lastPrinted>
  <dcterms:created xsi:type="dcterms:W3CDTF">2021-06-29T10:07:00Z</dcterms:created>
  <dcterms:modified xsi:type="dcterms:W3CDTF">2021-07-30T12:27:00Z</dcterms:modified>
</cp:coreProperties>
</file>