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9B55337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D21DA">
        <w:rPr>
          <w:b/>
          <w:szCs w:val="24"/>
        </w:rPr>
        <w:t>2</w:t>
      </w:r>
      <w:r w:rsidR="00ED34B1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984233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A57DED">
        <w:rPr>
          <w:szCs w:val="24"/>
        </w:rPr>
        <w:t>1</w:t>
      </w:r>
      <w:r w:rsidR="00F0229E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047F7F" w14:textId="02E7619D" w:rsidR="008B39A0" w:rsidRPr="008B39A0" w:rsidRDefault="0071504A" w:rsidP="008B39A0">
      <w:pPr>
        <w:pStyle w:val="Nagwek1"/>
        <w:numPr>
          <w:ilvl w:val="0"/>
          <w:numId w:val="6"/>
        </w:numPr>
        <w:tabs>
          <w:tab w:val="clear" w:pos="0"/>
          <w:tab w:val="left" w:pos="708"/>
        </w:tabs>
        <w:ind w:left="0" w:firstLine="0"/>
        <w:jc w:val="center"/>
        <w:rPr>
          <w:b w:val="0"/>
          <w:bCs/>
          <w:szCs w:val="24"/>
          <w:lang w:eastAsia="pl-PL"/>
        </w:rPr>
      </w:pPr>
      <w:r w:rsidRPr="00A959DB">
        <w:rPr>
          <w:b w:val="0"/>
          <w:bCs/>
          <w:szCs w:val="24"/>
          <w:u w:val="single"/>
        </w:rPr>
        <w:t>w postępowaniu o udzielenie zamówienia publicznego pn</w:t>
      </w:r>
      <w:r w:rsidRPr="00A959DB">
        <w:rPr>
          <w:b w:val="0"/>
          <w:bCs/>
          <w:szCs w:val="24"/>
        </w:rPr>
        <w:t>.</w:t>
      </w:r>
      <w:r w:rsidR="00845599" w:rsidRPr="00A959DB">
        <w:rPr>
          <w:b w:val="0"/>
          <w:bCs/>
          <w:szCs w:val="24"/>
        </w:rPr>
        <w:t>:</w:t>
      </w:r>
    </w:p>
    <w:p w14:paraId="6190966B" w14:textId="05AC7F5A" w:rsidR="008B39A0" w:rsidRPr="008B39A0" w:rsidRDefault="00ED34B1" w:rsidP="009612C8">
      <w:pPr>
        <w:pStyle w:val="Nagwek1"/>
        <w:numPr>
          <w:ilvl w:val="0"/>
          <w:numId w:val="6"/>
        </w:numPr>
        <w:tabs>
          <w:tab w:val="clear" w:pos="0"/>
          <w:tab w:val="left" w:pos="708"/>
        </w:tabs>
        <w:ind w:left="0" w:firstLine="0"/>
        <w:jc w:val="both"/>
        <w:rPr>
          <w:b w:val="0"/>
          <w:bCs/>
          <w:szCs w:val="24"/>
          <w:lang w:eastAsia="pl-PL"/>
        </w:rPr>
      </w:pPr>
      <w:r w:rsidRPr="00ED34B1">
        <w:rPr>
          <w:szCs w:val="24"/>
        </w:rPr>
        <w:t>Modernizacja oświetlenia ulicznego w ramach zadania „Bezprzewodowy monitoring dzielnicowy na Prądniku Czerwonym”</w:t>
      </w:r>
      <w:r w:rsidR="009612C8">
        <w:rPr>
          <w:szCs w:val="24"/>
          <w:lang w:val="pl-PL"/>
        </w:rPr>
        <w:t>,</w:t>
      </w:r>
    </w:p>
    <w:p w14:paraId="5A77416C" w14:textId="77777777" w:rsidR="009612C8" w:rsidRDefault="009612C8" w:rsidP="009612C8">
      <w:pPr>
        <w:pStyle w:val="Nagwek1"/>
        <w:numPr>
          <w:ilvl w:val="0"/>
          <w:numId w:val="0"/>
        </w:numPr>
        <w:tabs>
          <w:tab w:val="left" w:pos="708"/>
        </w:tabs>
        <w:rPr>
          <w:b w:val="0"/>
          <w:bCs/>
          <w:szCs w:val="24"/>
        </w:rPr>
      </w:pPr>
    </w:p>
    <w:p w14:paraId="7A9BF016" w14:textId="4FC883DB" w:rsidR="0071504A" w:rsidRPr="00A959DB" w:rsidRDefault="0071504A" w:rsidP="009612C8">
      <w:pPr>
        <w:pStyle w:val="Nagwek1"/>
        <w:numPr>
          <w:ilvl w:val="0"/>
          <w:numId w:val="0"/>
        </w:numPr>
        <w:tabs>
          <w:tab w:val="left" w:pos="708"/>
        </w:tabs>
        <w:rPr>
          <w:b w:val="0"/>
          <w:bCs/>
          <w:szCs w:val="24"/>
          <w:lang w:eastAsia="pl-PL"/>
        </w:rPr>
      </w:pPr>
      <w:r w:rsidRPr="00A959DB">
        <w:rPr>
          <w:b w:val="0"/>
          <w:bCs/>
          <w:szCs w:val="24"/>
        </w:rPr>
        <w:t>prowadzonym przez</w:t>
      </w:r>
      <w:r w:rsidRPr="00A959DB">
        <w:rPr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DBA9" w14:textId="77777777" w:rsidR="007C0BE7" w:rsidRDefault="007C0BE7">
      <w:r>
        <w:separator/>
      </w:r>
    </w:p>
  </w:endnote>
  <w:endnote w:type="continuationSeparator" w:id="0">
    <w:p w14:paraId="1460525D" w14:textId="77777777" w:rsidR="007C0BE7" w:rsidRDefault="007C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DE5B" w14:textId="77777777" w:rsidR="007C0BE7" w:rsidRDefault="007C0BE7">
      <w:r>
        <w:separator/>
      </w:r>
    </w:p>
  </w:footnote>
  <w:footnote w:type="continuationSeparator" w:id="0">
    <w:p w14:paraId="0CCE60D8" w14:textId="77777777" w:rsidR="007C0BE7" w:rsidRDefault="007C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79B9"/>
    <w:rsid w:val="000421B7"/>
    <w:rsid w:val="00097936"/>
    <w:rsid w:val="000A69A5"/>
    <w:rsid w:val="000E4DEE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91CB4"/>
    <w:rsid w:val="003B7CE7"/>
    <w:rsid w:val="003C58F6"/>
    <w:rsid w:val="003D21DA"/>
    <w:rsid w:val="00413AF0"/>
    <w:rsid w:val="0044151B"/>
    <w:rsid w:val="00491D10"/>
    <w:rsid w:val="004E2C7F"/>
    <w:rsid w:val="005770A1"/>
    <w:rsid w:val="005B0241"/>
    <w:rsid w:val="005D5093"/>
    <w:rsid w:val="00626FBD"/>
    <w:rsid w:val="00634E46"/>
    <w:rsid w:val="0066234A"/>
    <w:rsid w:val="00671B5F"/>
    <w:rsid w:val="006A4B7B"/>
    <w:rsid w:val="006C4FEA"/>
    <w:rsid w:val="006E6637"/>
    <w:rsid w:val="006F144C"/>
    <w:rsid w:val="006F2B87"/>
    <w:rsid w:val="00705C5E"/>
    <w:rsid w:val="00711FFC"/>
    <w:rsid w:val="0071504A"/>
    <w:rsid w:val="00724655"/>
    <w:rsid w:val="00730BC0"/>
    <w:rsid w:val="00742851"/>
    <w:rsid w:val="00763298"/>
    <w:rsid w:val="007B0F3F"/>
    <w:rsid w:val="007B1A64"/>
    <w:rsid w:val="007B5A39"/>
    <w:rsid w:val="007C0BE7"/>
    <w:rsid w:val="00845599"/>
    <w:rsid w:val="00887911"/>
    <w:rsid w:val="00894A57"/>
    <w:rsid w:val="008B39A0"/>
    <w:rsid w:val="008B5B36"/>
    <w:rsid w:val="008F3648"/>
    <w:rsid w:val="009612C8"/>
    <w:rsid w:val="00974D48"/>
    <w:rsid w:val="00984233"/>
    <w:rsid w:val="009F05A8"/>
    <w:rsid w:val="009F4D9A"/>
    <w:rsid w:val="00A12E2E"/>
    <w:rsid w:val="00A15D63"/>
    <w:rsid w:val="00A4056D"/>
    <w:rsid w:val="00A40A64"/>
    <w:rsid w:val="00A57DED"/>
    <w:rsid w:val="00A959DB"/>
    <w:rsid w:val="00AE3DFE"/>
    <w:rsid w:val="00B96FD4"/>
    <w:rsid w:val="00BE43D6"/>
    <w:rsid w:val="00C04709"/>
    <w:rsid w:val="00C40B94"/>
    <w:rsid w:val="00C85274"/>
    <w:rsid w:val="00CA372F"/>
    <w:rsid w:val="00CE1376"/>
    <w:rsid w:val="00CF6A34"/>
    <w:rsid w:val="00D0220E"/>
    <w:rsid w:val="00D059D5"/>
    <w:rsid w:val="00D15067"/>
    <w:rsid w:val="00DB7E8F"/>
    <w:rsid w:val="00DC28EE"/>
    <w:rsid w:val="00DC4CBF"/>
    <w:rsid w:val="00DE0A24"/>
    <w:rsid w:val="00DE0C8C"/>
    <w:rsid w:val="00E03B78"/>
    <w:rsid w:val="00E33E57"/>
    <w:rsid w:val="00E65C75"/>
    <w:rsid w:val="00ED34B1"/>
    <w:rsid w:val="00F0229E"/>
    <w:rsid w:val="00F12836"/>
    <w:rsid w:val="00FD5E19"/>
    <w:rsid w:val="00FF751D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9DB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59D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2021-04-06T12:42:00Z</dcterms:created>
  <dcterms:modified xsi:type="dcterms:W3CDTF">2021-06-01T13:14:00Z</dcterms:modified>
</cp:coreProperties>
</file>