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390A" w14:textId="2AFF1C62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AF6301">
        <w:rPr>
          <w:b/>
          <w:szCs w:val="24"/>
        </w:rPr>
        <w:t>10</w:t>
      </w:r>
      <w:r w:rsidRPr="00F51D70">
        <w:rPr>
          <w:b/>
          <w:szCs w:val="24"/>
        </w:rPr>
        <w:t>/</w:t>
      </w:r>
      <w:r w:rsidR="00240FCC">
        <w:rPr>
          <w:b/>
          <w:szCs w:val="24"/>
        </w:rPr>
        <w:t>I</w:t>
      </w:r>
      <w:r w:rsidRPr="00F51D70">
        <w:rPr>
          <w:b/>
          <w:szCs w:val="24"/>
        </w:rPr>
        <w:t>I</w:t>
      </w:r>
      <w:r w:rsidR="001C36BE">
        <w:rPr>
          <w:b/>
          <w:szCs w:val="24"/>
        </w:rPr>
        <w:t>I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188AACF" w14:textId="1F7E054C" w:rsidR="001C36BE" w:rsidRDefault="00695D2B" w:rsidP="001C36BE">
      <w:pPr>
        <w:jc w:val="center"/>
        <w:rPr>
          <w:szCs w:val="24"/>
        </w:rPr>
      </w:pPr>
      <w:r w:rsidRPr="00723506">
        <w:rPr>
          <w:szCs w:val="24"/>
          <w:u w:val="single"/>
          <w:lang w:val="x-none"/>
        </w:rPr>
        <w:t>w postępowaniu o udzielenie zamówienia publicznego p</w:t>
      </w:r>
      <w:r w:rsidRPr="001C36BE">
        <w:rPr>
          <w:szCs w:val="24"/>
          <w:u w:val="single"/>
          <w:lang w:val="x-none"/>
        </w:rPr>
        <w:t>n</w:t>
      </w:r>
      <w:r w:rsidRPr="001C36BE">
        <w:rPr>
          <w:szCs w:val="24"/>
          <w:lang w:val="x-none"/>
        </w:rPr>
        <w:t>.</w:t>
      </w:r>
      <w:r w:rsidR="001C36BE" w:rsidRPr="001C36BE">
        <w:rPr>
          <w:szCs w:val="24"/>
        </w:rPr>
        <w:t>:</w:t>
      </w:r>
    </w:p>
    <w:p w14:paraId="409E0AA1" w14:textId="77777777" w:rsidR="001C36BE" w:rsidRDefault="001C36BE" w:rsidP="001C36BE">
      <w:pPr>
        <w:jc w:val="center"/>
        <w:rPr>
          <w:b/>
          <w:szCs w:val="24"/>
        </w:rPr>
      </w:pPr>
    </w:p>
    <w:p w14:paraId="43A792E1" w14:textId="26208343" w:rsidR="0062424D" w:rsidRDefault="0062424D" w:rsidP="0062424D">
      <w:pPr>
        <w:ind w:right="142"/>
        <w:jc w:val="both"/>
        <w:rPr>
          <w:b/>
        </w:rPr>
      </w:pPr>
      <w:r w:rsidRPr="0062424D">
        <w:rPr>
          <w:b/>
        </w:rPr>
        <w:t>Część 1: Opracowanie dokumentacji projektowej oraz realizacja zadania budowy oświetlenia przy ul. Do Wilgi - promenada spacerowa -etap II*</w:t>
      </w:r>
    </w:p>
    <w:p w14:paraId="48585FAE" w14:textId="77777777" w:rsidR="0062424D" w:rsidRPr="0062424D" w:rsidRDefault="0062424D" w:rsidP="0062424D">
      <w:pPr>
        <w:ind w:right="142"/>
        <w:jc w:val="both"/>
        <w:rPr>
          <w:b/>
        </w:rPr>
      </w:pPr>
    </w:p>
    <w:p w14:paraId="03C2EC1D" w14:textId="015B74D9" w:rsidR="00AF6301" w:rsidRDefault="0062424D" w:rsidP="0062424D">
      <w:pPr>
        <w:ind w:right="142"/>
        <w:jc w:val="both"/>
        <w:rPr>
          <w:b/>
        </w:rPr>
      </w:pPr>
      <w:r w:rsidRPr="0062424D">
        <w:rPr>
          <w:b/>
        </w:rPr>
        <w:t>Część 2:   Oświetlenie przejść dla pieszych*</w:t>
      </w:r>
    </w:p>
    <w:p w14:paraId="030AD937" w14:textId="77777777" w:rsidR="00F10A37" w:rsidRDefault="00F10A37" w:rsidP="00F10A37">
      <w:pPr>
        <w:rPr>
          <w:bCs/>
          <w:i/>
          <w:iCs/>
        </w:rPr>
      </w:pPr>
    </w:p>
    <w:p w14:paraId="4099F4A7" w14:textId="6D4B766B" w:rsidR="00F10A37" w:rsidRPr="00F10A37" w:rsidRDefault="00F10A37" w:rsidP="00F10A37">
      <w:pPr>
        <w:rPr>
          <w:bCs/>
          <w:i/>
          <w:iCs/>
        </w:rPr>
      </w:pPr>
      <w:r w:rsidRPr="00F10A37">
        <w:rPr>
          <w:bCs/>
          <w:i/>
          <w:iCs/>
        </w:rPr>
        <w:t>*niepotrzebne skreślić</w:t>
      </w:r>
    </w:p>
    <w:p w14:paraId="2C9E6C1F" w14:textId="77777777" w:rsidR="0062424D" w:rsidRPr="00F10A37" w:rsidRDefault="0062424D" w:rsidP="0062424D">
      <w:pPr>
        <w:ind w:right="142"/>
        <w:jc w:val="both"/>
        <w:rPr>
          <w:bCs/>
          <w:i/>
          <w:iCs/>
        </w:rPr>
      </w:pPr>
    </w:p>
    <w:p w14:paraId="13A64D0D" w14:textId="125452F4" w:rsidR="002018A5" w:rsidRPr="0062424D" w:rsidRDefault="00695D2B" w:rsidP="0062424D">
      <w:pPr>
        <w:ind w:right="142"/>
        <w:jc w:val="both"/>
        <w:rPr>
          <w:bCs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  <w:r w:rsidR="00240FCC">
        <w:rPr>
          <w:b/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404859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31DCBD01" w:rsidR="00F7237D" w:rsidRDefault="00F7237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</w:t>
      </w:r>
      <w:r w:rsidR="0062424D">
        <w:rPr>
          <w:lang w:eastAsia="zh-CN"/>
        </w:rPr>
        <w:t>/ usługi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</w:t>
      </w:r>
    </w:p>
    <w:bookmarkEnd w:id="0"/>
    <w:p w14:paraId="2D876AE4" w14:textId="54A69915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4CA3AD1F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42368E13" w14:textId="68E71F30" w:rsidR="007B57EB" w:rsidRDefault="002018A5" w:rsidP="0062424D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</w:t>
      </w:r>
      <w:r w:rsidR="0062424D">
        <w:rPr>
          <w:lang w:eastAsia="zh-CN"/>
        </w:rPr>
        <w:t>/usługi</w:t>
      </w:r>
      <w:r w:rsidRPr="002018A5">
        <w:rPr>
          <w:lang w:eastAsia="zh-CN"/>
        </w:rPr>
        <w:t>*:</w:t>
      </w:r>
      <w:r>
        <w:rPr>
          <w:lang w:eastAsia="zh-CN"/>
        </w:rPr>
        <w:t>…………………………………………………………………</w:t>
      </w:r>
    </w:p>
    <w:p w14:paraId="6FC86574" w14:textId="77777777" w:rsidR="0062424D" w:rsidRPr="0062424D" w:rsidRDefault="0062424D" w:rsidP="0062424D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</w:p>
    <w:p w14:paraId="6E5D5873" w14:textId="5FAA903E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D6C829A" w14:textId="77777777" w:rsidR="0062424D" w:rsidRDefault="0062424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51C005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8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0827" w14:textId="77777777" w:rsidR="00D23989" w:rsidRDefault="00D23989">
      <w:r>
        <w:separator/>
      </w:r>
    </w:p>
  </w:endnote>
  <w:endnote w:type="continuationSeparator" w:id="0">
    <w:p w14:paraId="2B4D5398" w14:textId="77777777" w:rsidR="00D23989" w:rsidRDefault="00D2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96DEA" w14:textId="77777777" w:rsidR="00D23989" w:rsidRDefault="00D23989">
      <w:r>
        <w:separator/>
      </w:r>
    </w:p>
  </w:footnote>
  <w:footnote w:type="continuationSeparator" w:id="0">
    <w:p w14:paraId="65A289E6" w14:textId="77777777" w:rsidR="00D23989" w:rsidRDefault="00D23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30765B"/>
    <w:rsid w:val="00342FF9"/>
    <w:rsid w:val="003930EF"/>
    <w:rsid w:val="003A6390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42BBA"/>
    <w:rsid w:val="0059645D"/>
    <w:rsid w:val="005C2C84"/>
    <w:rsid w:val="005F17FB"/>
    <w:rsid w:val="00607455"/>
    <w:rsid w:val="0062424D"/>
    <w:rsid w:val="00630842"/>
    <w:rsid w:val="006618BA"/>
    <w:rsid w:val="00695D2B"/>
    <w:rsid w:val="006D0E50"/>
    <w:rsid w:val="006E1401"/>
    <w:rsid w:val="0070755C"/>
    <w:rsid w:val="00711FFC"/>
    <w:rsid w:val="00747075"/>
    <w:rsid w:val="0074783A"/>
    <w:rsid w:val="00752E7F"/>
    <w:rsid w:val="00753584"/>
    <w:rsid w:val="007B57EB"/>
    <w:rsid w:val="007D7023"/>
    <w:rsid w:val="00875918"/>
    <w:rsid w:val="008A1513"/>
    <w:rsid w:val="008C2EE1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AF6301"/>
    <w:rsid w:val="00B35EDA"/>
    <w:rsid w:val="00B5373A"/>
    <w:rsid w:val="00B93D79"/>
    <w:rsid w:val="00BD1686"/>
    <w:rsid w:val="00BF043F"/>
    <w:rsid w:val="00C44033"/>
    <w:rsid w:val="00C96711"/>
    <w:rsid w:val="00CF1E1D"/>
    <w:rsid w:val="00D008E4"/>
    <w:rsid w:val="00D07D24"/>
    <w:rsid w:val="00D23989"/>
    <w:rsid w:val="00D254E8"/>
    <w:rsid w:val="00D93E9E"/>
    <w:rsid w:val="00DB3B89"/>
    <w:rsid w:val="00DB56B5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A37"/>
    <w:rsid w:val="00F10ED5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825F-B914-4DA2-B426-D209F3E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Anna Kosowska-Kotaba</cp:lastModifiedBy>
  <cp:revision>6</cp:revision>
  <dcterms:created xsi:type="dcterms:W3CDTF">2021-03-14T08:55:00Z</dcterms:created>
  <dcterms:modified xsi:type="dcterms:W3CDTF">2021-03-18T16:34:00Z</dcterms:modified>
</cp:coreProperties>
</file>