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E77F" w14:textId="3778F69B" w:rsidR="00456A65" w:rsidRPr="00EE1D4A" w:rsidRDefault="002E3836" w:rsidP="00EE1D4A">
      <w:pPr>
        <w:jc w:val="right"/>
        <w:rPr>
          <w:b/>
          <w:lang w:val="pl-PL"/>
        </w:rPr>
      </w:pPr>
      <w:r>
        <w:rPr>
          <w:b/>
          <w:lang w:val="pl-PL"/>
        </w:rPr>
        <w:t xml:space="preserve">Załącznik nr </w:t>
      </w:r>
      <w:r w:rsidR="00793B47">
        <w:rPr>
          <w:b/>
          <w:lang w:val="pl-PL"/>
        </w:rPr>
        <w:t>10</w:t>
      </w:r>
    </w:p>
    <w:p w14:paraId="2CF8E913" w14:textId="77777777" w:rsidR="00EE1D4A" w:rsidRDefault="00EE1D4A">
      <w:pPr>
        <w:rPr>
          <w:lang w:val="pl-PL"/>
        </w:rPr>
      </w:pPr>
    </w:p>
    <w:tbl>
      <w:tblPr>
        <w:tblW w:w="11515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260"/>
        <w:gridCol w:w="2860"/>
        <w:gridCol w:w="2960"/>
      </w:tblGrid>
      <w:tr w:rsidR="00EE1D4A" w:rsidRPr="00EE1D4A" w14:paraId="0FF1525E" w14:textId="77777777" w:rsidTr="00AA254C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53FE" w14:textId="77777777" w:rsidR="00EE1D4A" w:rsidRPr="00EE1D4A" w:rsidRDefault="00EE1D4A" w:rsidP="00EE1D4A">
            <w:pPr>
              <w:rPr>
                <w:rFonts w:ascii="Calibri" w:hAnsi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C2A" w14:textId="77777777" w:rsidR="00EE1D4A" w:rsidRPr="00EE1D4A" w:rsidRDefault="00EE1D4A" w:rsidP="00EE1D4A">
            <w:pPr>
              <w:rPr>
                <w:rFonts w:ascii="Calibri" w:hAnsi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886" w14:textId="77777777" w:rsidR="00EE1D4A" w:rsidRPr="00EE1D4A" w:rsidRDefault="00EE1D4A" w:rsidP="00EE1D4A">
            <w:pPr>
              <w:rPr>
                <w:rFonts w:ascii="Calibri" w:hAnsi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82C" w14:textId="77777777" w:rsidR="00EE1D4A" w:rsidRPr="00EE1D4A" w:rsidRDefault="00EE1D4A" w:rsidP="00EE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EE1D4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 </w:t>
            </w:r>
          </w:p>
        </w:tc>
      </w:tr>
      <w:tr w:rsidR="00EE1D4A" w:rsidRPr="002E3836" w14:paraId="18856107" w14:textId="77777777" w:rsidTr="00AA254C">
        <w:trPr>
          <w:trHeight w:val="330"/>
        </w:trPr>
        <w:tc>
          <w:tcPr>
            <w:tcW w:w="1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A695" w14:textId="77777777" w:rsidR="00EE1D4A" w:rsidRDefault="002E3836" w:rsidP="00EE1D4A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 w:eastAsia="pl-PL"/>
              </w:rPr>
              <w:t>OFERTA CENOWA</w:t>
            </w:r>
            <w:r w:rsidR="00EE1D4A"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 NA UTRZYMANIE TABLIC INFORMACJI DROGOWYCH</w:t>
            </w:r>
          </w:p>
          <w:p w14:paraId="4C907214" w14:textId="77777777" w:rsidR="00EE1D4A" w:rsidRDefault="00EE1D4A" w:rsidP="00EE1D4A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</w:p>
          <w:p w14:paraId="5C753BD6" w14:textId="77777777" w:rsidR="00EE1D4A" w:rsidRPr="00EE1D4A" w:rsidRDefault="00EE1D4A" w:rsidP="00EE1D4A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</w:p>
        </w:tc>
      </w:tr>
      <w:tr w:rsidR="00EE1D4A" w:rsidRPr="00EE1D4A" w14:paraId="37F6B6E7" w14:textId="77777777" w:rsidTr="00AA254C">
        <w:trPr>
          <w:trHeight w:val="33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0CAE" w14:textId="77777777" w:rsidR="00EE1D4A" w:rsidRPr="00EE1D4A" w:rsidRDefault="00EE1D4A" w:rsidP="00EE1D4A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Lp.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F76" w14:textId="77777777" w:rsidR="00EE1D4A" w:rsidRPr="00EE1D4A" w:rsidRDefault="00EE1D4A" w:rsidP="00EE1D4A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Nazwa usługi/Zakres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9F3" w14:textId="77777777" w:rsidR="00EE1D4A" w:rsidRPr="00EE1D4A" w:rsidRDefault="002E3836" w:rsidP="002E3836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lang w:val="pl-PL" w:eastAsia="pl-PL"/>
              </w:rPr>
              <w:t>Cena</w:t>
            </w:r>
            <w:r w:rsidR="00EE1D4A"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pl-PL" w:eastAsia="pl-PL"/>
              </w:rPr>
              <w:t>NETTO</w:t>
            </w:r>
            <w:r w:rsidR="00EE1D4A"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. 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8F14" w14:textId="77777777" w:rsidR="00EE1D4A" w:rsidRPr="00EE1D4A" w:rsidRDefault="00EE1D4A" w:rsidP="002E3836">
            <w:pPr>
              <w:jc w:val="center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 </w:t>
            </w:r>
            <w:r w:rsidR="002E3836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Cena</w:t>
            </w: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 </w:t>
            </w:r>
            <w:r w:rsidR="002E3836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BRUTTO</w:t>
            </w: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. </w:t>
            </w:r>
          </w:p>
        </w:tc>
      </w:tr>
      <w:tr w:rsidR="00EE1D4A" w:rsidRPr="002E3836" w14:paraId="7708C77A" w14:textId="77777777" w:rsidTr="00AA254C">
        <w:trPr>
          <w:trHeight w:val="3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E15" w14:textId="77777777" w:rsidR="00EE1D4A" w:rsidRPr="00EE1D4A" w:rsidRDefault="00EE1D4A" w:rsidP="00EE1D4A">
            <w:pPr>
              <w:jc w:val="center"/>
              <w:rPr>
                <w:rFonts w:ascii="Calibri" w:hAnsi="Calibri"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color w:val="000000"/>
                <w:lang w:val="pl-PL" w:eastAsia="pl-PL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E03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color w:val="000000"/>
                <w:lang w:val="pl-PL" w:eastAsia="pl-PL"/>
              </w:rPr>
              <w:t>Konserwacja bieżąca "Tablic Informacji Drogowych"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6BF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B850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</w:tr>
      <w:tr w:rsidR="00EE1D4A" w:rsidRPr="002E3836" w14:paraId="4277ECF7" w14:textId="77777777" w:rsidTr="00AA254C">
        <w:trPr>
          <w:trHeight w:val="6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B2C" w14:textId="77777777" w:rsidR="00EE1D4A" w:rsidRPr="00EE1D4A" w:rsidRDefault="00EE1D4A" w:rsidP="00EE1D4A">
            <w:pPr>
              <w:jc w:val="center"/>
              <w:rPr>
                <w:rFonts w:ascii="Calibri" w:hAnsi="Calibri"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color w:val="000000"/>
                <w:lang w:val="pl-PL" w:eastAsia="pl-PL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789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color w:val="000000"/>
                <w:lang w:val="pl-PL" w:eastAsia="pl-PL"/>
              </w:rPr>
              <w:t>Prace niezbędne do prawid</w:t>
            </w:r>
            <w:r>
              <w:rPr>
                <w:rFonts w:ascii="Calibri" w:hAnsi="Calibri"/>
                <w:color w:val="000000"/>
                <w:lang w:val="pl-PL" w:eastAsia="pl-PL"/>
              </w:rPr>
              <w:t>ł</w:t>
            </w:r>
            <w:r w:rsidRPr="00EE1D4A">
              <w:rPr>
                <w:rFonts w:ascii="Calibri" w:hAnsi="Calibri"/>
                <w:color w:val="000000"/>
                <w:lang w:val="pl-PL" w:eastAsia="pl-PL"/>
              </w:rPr>
              <w:t>owego funkcjonowania stacji i tablic informacji drogowych.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05D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ACF1A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</w:tr>
      <w:tr w:rsidR="00EE1D4A" w:rsidRPr="00EE1D4A" w14:paraId="1E96503B" w14:textId="77777777" w:rsidTr="00AA254C">
        <w:trPr>
          <w:trHeight w:val="3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560" w14:textId="77777777" w:rsidR="00EE1D4A" w:rsidRPr="00EE1D4A" w:rsidRDefault="00AA254C" w:rsidP="00AA254C">
            <w:pPr>
              <w:jc w:val="center"/>
              <w:rPr>
                <w:rFonts w:ascii="Calibri" w:hAnsi="Calibri"/>
                <w:color w:val="000000"/>
                <w:lang w:val="pl-PL" w:eastAsia="pl-PL"/>
              </w:rPr>
            </w:pPr>
            <w:r>
              <w:rPr>
                <w:rFonts w:ascii="Calibri" w:hAnsi="Calibri"/>
                <w:color w:val="000000"/>
                <w:lang w:val="pl-PL" w:eastAsia="pl-PL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4EF4" w14:textId="77777777" w:rsidR="00EE1D4A" w:rsidRPr="00EE1D4A" w:rsidRDefault="00EE1D4A" w:rsidP="002E3836">
            <w:pPr>
              <w:rPr>
                <w:rFonts w:ascii="Calibri" w:hAnsi="Calibri"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color w:val="000000"/>
                <w:lang w:val="pl-PL" w:eastAsia="pl-PL"/>
              </w:rPr>
              <w:t>Prace dodatkowe</w:t>
            </w:r>
            <w:r w:rsidR="002E3836">
              <w:rPr>
                <w:rFonts w:ascii="Calibri" w:hAnsi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C0A2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C01A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</w:tr>
      <w:tr w:rsidR="00EE1D4A" w:rsidRPr="00EE1D4A" w14:paraId="25EB4658" w14:textId="77777777" w:rsidTr="00AA254C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669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9EDA" w14:textId="77777777" w:rsidR="00EE1D4A" w:rsidRPr="00EE1D4A" w:rsidRDefault="00EE1D4A" w:rsidP="00EE1D4A">
            <w:pPr>
              <w:jc w:val="right"/>
              <w:rPr>
                <w:rFonts w:ascii="Calibri" w:hAnsi="Calibri"/>
                <w:b/>
                <w:bCs/>
                <w:color w:val="000000"/>
                <w:lang w:val="pl-PL" w:eastAsia="pl-PL"/>
              </w:rPr>
            </w:pP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Razem</w:t>
            </w:r>
            <w:r w:rsidR="002E3836">
              <w:rPr>
                <w:rFonts w:ascii="Calibri" w:hAnsi="Calibri"/>
                <w:b/>
                <w:bCs/>
                <w:color w:val="000000"/>
                <w:lang w:val="pl-PL" w:eastAsia="pl-PL"/>
              </w:rPr>
              <w:t xml:space="preserve"> koszt wykonania zamówienia</w:t>
            </w:r>
            <w:r w:rsidRPr="00EE1D4A">
              <w:rPr>
                <w:rFonts w:ascii="Calibri" w:hAnsi="Calibri"/>
                <w:b/>
                <w:bCs/>
                <w:color w:val="000000"/>
                <w:lang w:val="pl-PL" w:eastAsia="pl-PL"/>
              </w:rPr>
              <w:t>: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0B0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84491" w14:textId="77777777" w:rsidR="00EE1D4A" w:rsidRPr="00EE1D4A" w:rsidRDefault="00EE1D4A" w:rsidP="00EE1D4A">
            <w:pPr>
              <w:rPr>
                <w:rFonts w:ascii="Calibri" w:hAnsi="Calibri"/>
                <w:color w:val="000000"/>
                <w:lang w:val="pl-PL" w:eastAsia="pl-PL"/>
              </w:rPr>
            </w:pPr>
          </w:p>
        </w:tc>
      </w:tr>
    </w:tbl>
    <w:p w14:paraId="4DF66560" w14:textId="77777777" w:rsidR="00EE1D4A" w:rsidRPr="00EE1D4A" w:rsidRDefault="00EE1D4A">
      <w:pPr>
        <w:rPr>
          <w:lang w:val="pl-PL"/>
        </w:rPr>
      </w:pPr>
    </w:p>
    <w:sectPr w:rsidR="00EE1D4A" w:rsidRPr="00EE1D4A" w:rsidSect="00EE1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D4A"/>
    <w:rsid w:val="00091DAF"/>
    <w:rsid w:val="002E3836"/>
    <w:rsid w:val="0030019D"/>
    <w:rsid w:val="00456A65"/>
    <w:rsid w:val="00793B47"/>
    <w:rsid w:val="00AA254C"/>
    <w:rsid w:val="00CD1DDE"/>
    <w:rsid w:val="00ED523A"/>
    <w:rsid w:val="00E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4B"/>
  <w15:docId w15:val="{82AFE3C8-E547-4113-A643-A110E872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DAF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91D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1DAF"/>
    <w:pPr>
      <w:keepNext/>
      <w:spacing w:before="120"/>
      <w:jc w:val="both"/>
      <w:outlineLvl w:val="1"/>
    </w:pPr>
    <w:rPr>
      <w:b/>
      <w:bCs/>
      <w:sz w:val="22"/>
      <w:szCs w:val="2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1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91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91DAF"/>
    <w:pPr>
      <w:keepNext/>
      <w:outlineLvl w:val="4"/>
    </w:pPr>
    <w:rPr>
      <w:b/>
      <w:bCs/>
      <w:i/>
      <w:iCs/>
      <w:lang w:val="pl-PL"/>
    </w:rPr>
  </w:style>
  <w:style w:type="paragraph" w:styleId="Nagwek7">
    <w:name w:val="heading 7"/>
    <w:basedOn w:val="Normalny"/>
    <w:next w:val="Normalny"/>
    <w:link w:val="Nagwek7Znak"/>
    <w:qFormat/>
    <w:rsid w:val="00091DA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91DAF"/>
    <w:pPr>
      <w:keepNext/>
      <w:numPr>
        <w:numId w:val="1"/>
      </w:numPr>
      <w:jc w:val="right"/>
      <w:outlineLvl w:val="7"/>
    </w:pPr>
    <w:rPr>
      <w:rFonts w:ascii="Arial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DAF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091DAF"/>
    <w:rPr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091DAF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091DAF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91DAF"/>
    <w:rPr>
      <w:b/>
      <w:bCs/>
      <w:i/>
      <w:iCs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rsid w:val="00091DAF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091DAF"/>
    <w:rPr>
      <w:rFonts w:ascii="Arial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091DAF"/>
    <w:rPr>
      <w:b/>
      <w:bCs/>
      <w:sz w:val="20"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091DAF"/>
    <w:pPr>
      <w:jc w:val="center"/>
    </w:pPr>
    <w:rPr>
      <w:sz w:val="28"/>
      <w:szCs w:val="28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91DAF"/>
    <w:rPr>
      <w:sz w:val="28"/>
      <w:szCs w:val="28"/>
    </w:rPr>
  </w:style>
  <w:style w:type="character" w:styleId="Pogrubienie">
    <w:name w:val="Strong"/>
    <w:qFormat/>
    <w:rsid w:val="00091DAF"/>
    <w:rPr>
      <w:b/>
      <w:bCs/>
    </w:rPr>
  </w:style>
  <w:style w:type="character" w:styleId="Uwydatnienie">
    <w:name w:val="Emphasis"/>
    <w:basedOn w:val="Domylnaczcionkaakapitu"/>
    <w:qFormat/>
    <w:rsid w:val="00091DAF"/>
    <w:rPr>
      <w:i/>
      <w:iCs/>
    </w:rPr>
  </w:style>
  <w:style w:type="paragraph" w:styleId="Akapitzlist">
    <w:name w:val="List Paragraph"/>
    <w:basedOn w:val="Normalny"/>
    <w:uiPriority w:val="34"/>
    <w:qFormat/>
    <w:rsid w:val="00091DAF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1D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mgolos</dc:creator>
  <cp:lastModifiedBy>Tomasz Wolnik</cp:lastModifiedBy>
  <cp:revision>5</cp:revision>
  <dcterms:created xsi:type="dcterms:W3CDTF">2018-06-01T10:36:00Z</dcterms:created>
  <dcterms:modified xsi:type="dcterms:W3CDTF">2020-11-06T08:30:00Z</dcterms:modified>
</cp:coreProperties>
</file>