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3ADD5" w14:textId="77777777" w:rsidR="00A95E36" w:rsidRPr="00CB6C6A" w:rsidRDefault="00A95E36" w:rsidP="00A95E36">
      <w:pPr>
        <w:pStyle w:val="Akapitzlist"/>
        <w:spacing w:before="100" w:beforeAutospacing="1" w:after="100" w:afterAutospacing="1"/>
        <w:jc w:val="right"/>
        <w:outlineLvl w:val="0"/>
        <w:rPr>
          <w:rFonts w:cs="Tahoma"/>
          <w:b/>
        </w:rPr>
      </w:pPr>
      <w:r w:rsidRPr="00CB6C6A">
        <w:rPr>
          <w:rFonts w:cs="Tahoma"/>
          <w:b/>
        </w:rPr>
        <w:t>Załącznik nr ……</w:t>
      </w:r>
      <w:r w:rsidR="00FA1BB9" w:rsidRPr="00CB6C6A">
        <w:rPr>
          <w:rFonts w:cs="Tahoma"/>
          <w:b/>
        </w:rPr>
        <w:t xml:space="preserve"> </w:t>
      </w:r>
    </w:p>
    <w:p w14:paraId="0840A5A4" w14:textId="79F8E8AC" w:rsidR="004320CD" w:rsidRPr="00201B1C" w:rsidRDefault="004320CD" w:rsidP="000F5AAC">
      <w:pPr>
        <w:pStyle w:val="Akapitzlist"/>
        <w:spacing w:before="100" w:beforeAutospacing="1" w:after="100" w:afterAutospacing="1"/>
        <w:jc w:val="center"/>
        <w:outlineLvl w:val="0"/>
        <w:rPr>
          <w:rFonts w:cs="Tahoma"/>
          <w:bCs/>
        </w:rPr>
      </w:pPr>
      <w:r w:rsidRPr="00CB6C6A">
        <w:rPr>
          <w:rFonts w:cs="Tahoma"/>
          <w:b/>
        </w:rPr>
        <w:t>Tabela techniczna zamówienia</w:t>
      </w:r>
      <w:r w:rsidR="00201B1C">
        <w:rPr>
          <w:rFonts w:cs="Tahoma"/>
          <w:b/>
        </w:rPr>
        <w:t xml:space="preserve"> </w:t>
      </w:r>
      <w:r w:rsidR="00201B1C">
        <w:rPr>
          <w:rFonts w:cs="Tahoma"/>
          <w:bCs/>
        </w:rPr>
        <w:t>– załącznik nr 7 do SIWZ</w:t>
      </w:r>
    </w:p>
    <w:p w14:paraId="331F2F37" w14:textId="77777777" w:rsidR="004320CD" w:rsidRPr="00CB6C6A" w:rsidRDefault="004320CD" w:rsidP="000F5AAC">
      <w:pPr>
        <w:pStyle w:val="Akapitzlist"/>
        <w:spacing w:before="100" w:beforeAutospacing="1" w:after="100" w:afterAutospacing="1"/>
        <w:jc w:val="center"/>
        <w:outlineLvl w:val="0"/>
        <w:rPr>
          <w:rFonts w:cs="Tahoma"/>
        </w:rPr>
      </w:pPr>
      <w:r w:rsidRPr="00CB6C6A">
        <w:rPr>
          <w:rFonts w:cs="Tahoma"/>
        </w:rPr>
        <w:t>(integralna część oferty)</w:t>
      </w:r>
    </w:p>
    <w:p w14:paraId="4E631205" w14:textId="77777777" w:rsidR="004320CD" w:rsidRPr="00CB6C6A" w:rsidRDefault="004320CD" w:rsidP="000F5AAC">
      <w:pPr>
        <w:pStyle w:val="Akapitzlist"/>
        <w:spacing w:before="100" w:beforeAutospacing="1" w:after="100" w:afterAutospacing="1"/>
        <w:outlineLvl w:val="0"/>
        <w:rPr>
          <w:rFonts w:cs="Tahoma"/>
        </w:rPr>
      </w:pPr>
    </w:p>
    <w:p w14:paraId="49B716C4" w14:textId="77777777" w:rsidR="000F5AAC" w:rsidRPr="0064291A" w:rsidRDefault="000F5AAC" w:rsidP="000F5AAC">
      <w:pPr>
        <w:pStyle w:val="Akapitzlist"/>
        <w:spacing w:before="100" w:beforeAutospacing="1" w:after="100" w:afterAutospacing="1"/>
        <w:outlineLvl w:val="0"/>
        <w:rPr>
          <w:rFonts w:cs="Tahoma"/>
          <w:b/>
          <w:sz w:val="24"/>
          <w:szCs w:val="24"/>
          <w:lang w:val="en-US"/>
        </w:rPr>
      </w:pPr>
      <w:r w:rsidRPr="0064291A">
        <w:rPr>
          <w:rFonts w:cs="Tahoma"/>
          <w:b/>
          <w:sz w:val="24"/>
          <w:szCs w:val="24"/>
          <w:lang w:val="en-US"/>
        </w:rPr>
        <w:t>1. Serwer : EZD SIDAS</w:t>
      </w:r>
    </w:p>
    <w:p w14:paraId="0FF14BF3" w14:textId="77777777" w:rsidR="000F5AAC" w:rsidRPr="0064291A" w:rsidRDefault="000F5AAC" w:rsidP="000F5AAC">
      <w:pPr>
        <w:pStyle w:val="Akapitzlist"/>
        <w:spacing w:before="100" w:beforeAutospacing="1" w:after="100" w:afterAutospacing="1"/>
        <w:outlineLvl w:val="0"/>
        <w:rPr>
          <w:rFonts w:cs="Tahoma"/>
          <w:lang w:val="en-US"/>
        </w:rPr>
      </w:pPr>
    </w:p>
    <w:p w14:paraId="36FB6E96" w14:textId="77777777" w:rsidR="004320CD" w:rsidRPr="0064291A" w:rsidRDefault="004320CD" w:rsidP="004320CD">
      <w:pPr>
        <w:pStyle w:val="Akapitzlist"/>
        <w:spacing w:before="100" w:beforeAutospacing="1" w:after="100" w:afterAutospacing="1"/>
        <w:outlineLvl w:val="0"/>
        <w:rPr>
          <w:rFonts w:cs="Tahoma"/>
          <w:lang w:val="en-US"/>
        </w:rPr>
      </w:pPr>
      <w:r w:rsidRPr="0064291A">
        <w:rPr>
          <w:rFonts w:cs="Tahoma"/>
          <w:lang w:val="en-US"/>
        </w:rPr>
        <w:t>Serwer producent: …………………………………………….</w:t>
      </w:r>
    </w:p>
    <w:p w14:paraId="66CE4B01" w14:textId="77777777" w:rsidR="004320CD" w:rsidRPr="0064291A" w:rsidRDefault="004320CD" w:rsidP="000F5AAC">
      <w:pPr>
        <w:pStyle w:val="Akapitzlist"/>
        <w:spacing w:before="100" w:beforeAutospacing="1" w:after="100" w:afterAutospacing="1"/>
        <w:outlineLvl w:val="0"/>
        <w:rPr>
          <w:rFonts w:cs="Tahoma"/>
          <w:lang w:val="en-US"/>
        </w:rPr>
      </w:pPr>
    </w:p>
    <w:p w14:paraId="13204F64" w14:textId="77777777" w:rsidR="004320CD" w:rsidRPr="00CB6C6A" w:rsidRDefault="004320CD" w:rsidP="004320CD">
      <w:pPr>
        <w:pStyle w:val="Akapitzlist"/>
        <w:spacing w:before="100" w:beforeAutospacing="1" w:after="100" w:afterAutospacing="1"/>
        <w:outlineLvl w:val="0"/>
        <w:rPr>
          <w:rFonts w:cs="Tahoma"/>
        </w:rPr>
      </w:pPr>
      <w:r w:rsidRPr="00CB6C6A">
        <w:rPr>
          <w:rFonts w:cs="Tahoma"/>
        </w:rPr>
        <w:t>Oferowany model: ……………………………………………..</w:t>
      </w:r>
    </w:p>
    <w:tbl>
      <w:tblPr>
        <w:tblW w:w="1389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363"/>
        <w:gridCol w:w="2977"/>
      </w:tblGrid>
      <w:tr w:rsidR="00F15BC4" w:rsidRPr="00CB6C6A" w14:paraId="2F4B8BDB" w14:textId="77777777" w:rsidTr="000F5AAC">
        <w:trPr>
          <w:trHeight w:val="247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14:paraId="599263A0" w14:textId="77777777" w:rsidR="00F15BC4" w:rsidRPr="00CB6C6A" w:rsidRDefault="00F15BC4" w:rsidP="00341AC8">
            <w:pPr>
              <w:tabs>
                <w:tab w:val="left" w:pos="3969"/>
              </w:tabs>
              <w:rPr>
                <w:rFonts w:cs="Verdana"/>
                <w:b/>
                <w:bCs/>
                <w:snapToGrid w:val="0"/>
                <w:color w:val="000000"/>
              </w:rPr>
            </w:pPr>
          </w:p>
        </w:tc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004E915" w14:textId="77777777" w:rsidR="00F15BC4" w:rsidRPr="00CB6C6A" w:rsidRDefault="00F15BC4" w:rsidP="00341AC8">
            <w:pPr>
              <w:tabs>
                <w:tab w:val="left" w:pos="3969"/>
              </w:tabs>
              <w:rPr>
                <w:rFonts w:cs="Verdana"/>
                <w:b/>
                <w:bCs/>
                <w:snapToGrid w:val="0"/>
                <w:color w:val="000000"/>
              </w:rPr>
            </w:pPr>
            <w:r w:rsidRPr="00CB6C6A">
              <w:rPr>
                <w:rFonts w:cs="Verdana"/>
                <w:b/>
                <w:bCs/>
                <w:snapToGrid w:val="0"/>
                <w:color w:val="000000"/>
              </w:rPr>
              <w:t xml:space="preserve">Serwer sieciowy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376EC36A" w14:textId="77777777" w:rsidR="00F15BC4" w:rsidRPr="00CB6C6A" w:rsidRDefault="00F15BC4" w:rsidP="00341AC8">
            <w:pPr>
              <w:tabs>
                <w:tab w:val="left" w:pos="3969"/>
              </w:tabs>
              <w:rPr>
                <w:rFonts w:cs="Verdana"/>
                <w:b/>
                <w:bCs/>
                <w:snapToGrid w:val="0"/>
                <w:color w:val="000000"/>
              </w:rPr>
            </w:pPr>
          </w:p>
        </w:tc>
      </w:tr>
      <w:tr w:rsidR="00F15BC4" w:rsidRPr="00CB6C6A" w14:paraId="203C7EED" w14:textId="77777777" w:rsidTr="000F5AAC">
        <w:trPr>
          <w:trHeight w:val="247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00411BF1" w14:textId="77777777" w:rsidR="00F15BC4" w:rsidRPr="00CB6C6A" w:rsidRDefault="00F15BC4" w:rsidP="00041B9A">
            <w:pPr>
              <w:tabs>
                <w:tab w:val="left" w:pos="3969"/>
              </w:tabs>
              <w:jc w:val="center"/>
              <w:rPr>
                <w:rFonts w:cs="Verdana"/>
                <w:b/>
                <w:bCs/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3B3B3"/>
            <w:vAlign w:val="center"/>
          </w:tcPr>
          <w:p w14:paraId="5CD995AF" w14:textId="77777777" w:rsidR="00F15BC4" w:rsidRPr="00CB6C6A" w:rsidRDefault="00F15BC4" w:rsidP="00041B9A">
            <w:pPr>
              <w:tabs>
                <w:tab w:val="left" w:pos="3969"/>
              </w:tabs>
              <w:jc w:val="center"/>
              <w:rPr>
                <w:rFonts w:cs="Verdana"/>
                <w:b/>
                <w:bCs/>
                <w:snapToGrid w:val="0"/>
                <w:color w:val="000000"/>
              </w:rPr>
            </w:pPr>
            <w:r w:rsidRPr="00CB6C6A">
              <w:rPr>
                <w:rFonts w:cs="Verdana"/>
                <w:b/>
                <w:bCs/>
                <w:snapToGrid w:val="0"/>
                <w:color w:val="000000"/>
              </w:rPr>
              <w:t>Parametr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2505011" w14:textId="77777777" w:rsidR="00F15BC4" w:rsidRPr="00CB6C6A" w:rsidRDefault="00F15BC4" w:rsidP="00041B9A">
            <w:pPr>
              <w:tabs>
                <w:tab w:val="left" w:pos="3969"/>
              </w:tabs>
              <w:jc w:val="center"/>
              <w:rPr>
                <w:rFonts w:cs="Verdana"/>
                <w:b/>
                <w:bCs/>
                <w:snapToGrid w:val="0"/>
                <w:color w:val="000000"/>
              </w:rPr>
            </w:pPr>
            <w:r w:rsidRPr="00CB6C6A">
              <w:rPr>
                <w:rFonts w:cs="Verdana"/>
                <w:b/>
                <w:bCs/>
                <w:snapToGrid w:val="0"/>
                <w:color w:val="000000"/>
              </w:rPr>
              <w:t>Wymagany, minimalny parametr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7E1C56D7" w14:textId="77777777" w:rsidR="00F15BC4" w:rsidRPr="00CB6C6A" w:rsidRDefault="00F15BC4" w:rsidP="00041B9A">
            <w:pPr>
              <w:tabs>
                <w:tab w:val="left" w:pos="3969"/>
              </w:tabs>
              <w:jc w:val="center"/>
              <w:rPr>
                <w:rFonts w:cs="Verdana"/>
                <w:b/>
                <w:bCs/>
                <w:snapToGrid w:val="0"/>
                <w:color w:val="000000"/>
              </w:rPr>
            </w:pPr>
            <w:r w:rsidRPr="00CB6C6A">
              <w:rPr>
                <w:rFonts w:cs="Tahoma"/>
                <w:b/>
              </w:rPr>
              <w:t>Parametry techniczne</w:t>
            </w:r>
          </w:p>
        </w:tc>
      </w:tr>
      <w:tr w:rsidR="004320CD" w:rsidRPr="00CB6C6A" w14:paraId="38049D89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7A6" w14:textId="77777777" w:rsidR="004320CD" w:rsidRPr="00CB6C6A" w:rsidRDefault="00F15BC4" w:rsidP="00F15BC4">
            <w:pPr>
              <w:rPr>
                <w:b/>
              </w:rPr>
            </w:pPr>
            <w:r w:rsidRPr="00CB6C6A">
              <w:rPr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1512" w14:textId="77777777" w:rsidR="004320CD" w:rsidRPr="00CB6C6A" w:rsidRDefault="004320CD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Obudowa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1E3E" w14:textId="77777777" w:rsidR="005E2C7B" w:rsidRPr="00CB6C6A" w:rsidRDefault="005E2C7B" w:rsidP="005E2C7B">
            <w:pPr>
              <w:jc w:val="both"/>
              <w:rPr>
                <w:lang w:val="de-DE"/>
              </w:rPr>
            </w:pPr>
            <w:r w:rsidRPr="00CB6C6A">
              <w:t xml:space="preserve">Obudowa typu </w:t>
            </w:r>
            <w:proofErr w:type="spellStart"/>
            <w:r w:rsidRPr="00CB6C6A">
              <w:t>rack</w:t>
            </w:r>
            <w:proofErr w:type="spellEnd"/>
            <w:r w:rsidRPr="00CB6C6A">
              <w:t xml:space="preserve"> z możliwością instalacji w szafie RACK 19” wraz z kompletem wysuwanych szyn umożliwiających montaż w szafie </w:t>
            </w:r>
            <w:proofErr w:type="spellStart"/>
            <w:r w:rsidRPr="00CB6C6A">
              <w:t>rack</w:t>
            </w:r>
            <w:proofErr w:type="spellEnd"/>
            <w:r w:rsidRPr="00CB6C6A">
              <w:t xml:space="preserve"> i wysuwanie serwera do celów serwisowych oraz organizatorem kabli. Posiadająca dodatkowy przedni panel, chroniący dyski twarde przed nieuprawnionym wyjęciem z serwera. </w:t>
            </w:r>
            <w:proofErr w:type="spellStart"/>
            <w:r w:rsidRPr="00CB6C6A">
              <w:rPr>
                <w:lang w:val="de-DE"/>
              </w:rPr>
              <w:t>Całkowita</w:t>
            </w:r>
            <w:proofErr w:type="spellEnd"/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liczba</w:t>
            </w:r>
            <w:proofErr w:type="spellEnd"/>
            <w:r w:rsidRPr="00CB6C6A">
              <w:rPr>
                <w:lang w:val="de-DE"/>
              </w:rPr>
              <w:t xml:space="preserve"> </w:t>
            </w:r>
            <w:r w:rsidRPr="00CB6C6A">
              <w:t>dysków</w:t>
            </w:r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możliwych</w:t>
            </w:r>
            <w:proofErr w:type="spellEnd"/>
            <w:r w:rsidRPr="00CB6C6A">
              <w:rPr>
                <w:lang w:val="de-DE"/>
              </w:rPr>
              <w:t xml:space="preserve"> do </w:t>
            </w:r>
            <w:proofErr w:type="spellStart"/>
            <w:r w:rsidRPr="00CB6C6A">
              <w:rPr>
                <w:lang w:val="de-DE"/>
              </w:rPr>
              <w:t>instalacji</w:t>
            </w:r>
            <w:proofErr w:type="spellEnd"/>
            <w:r w:rsidRPr="00CB6C6A">
              <w:rPr>
                <w:lang w:val="de-DE"/>
              </w:rPr>
              <w:t xml:space="preserve"> w </w:t>
            </w:r>
            <w:proofErr w:type="spellStart"/>
            <w:r w:rsidRPr="00CB6C6A">
              <w:rPr>
                <w:lang w:val="de-DE"/>
              </w:rPr>
              <w:t>obudowie</w:t>
            </w:r>
            <w:proofErr w:type="spellEnd"/>
            <w:r w:rsidRPr="00CB6C6A">
              <w:rPr>
                <w:lang w:val="de-DE"/>
              </w:rPr>
              <w:t xml:space="preserve"> min. 16 </w:t>
            </w:r>
            <w:proofErr w:type="spellStart"/>
            <w:r w:rsidRPr="00CB6C6A">
              <w:rPr>
                <w:lang w:val="de-DE"/>
              </w:rPr>
              <w:t>szt</w:t>
            </w:r>
            <w:proofErr w:type="spellEnd"/>
            <w:r w:rsidRPr="00CB6C6A">
              <w:rPr>
                <w:lang w:val="de-DE"/>
              </w:rPr>
              <w:t xml:space="preserve">. </w:t>
            </w:r>
          </w:p>
          <w:p w14:paraId="1F840E09" w14:textId="77777777" w:rsidR="004320CD" w:rsidRPr="00CB6C6A" w:rsidRDefault="005E2C7B" w:rsidP="005E2C7B">
            <w:pPr>
              <w:jc w:val="both"/>
              <w:rPr>
                <w:lang w:val="de-DE"/>
              </w:rPr>
            </w:pPr>
            <w:proofErr w:type="spellStart"/>
            <w:r w:rsidRPr="00CB6C6A">
              <w:rPr>
                <w:lang w:val="de-DE"/>
              </w:rPr>
              <w:t>Maksymalna</w:t>
            </w:r>
            <w:proofErr w:type="spellEnd"/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wielkość</w:t>
            </w:r>
            <w:proofErr w:type="spellEnd"/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obudowy</w:t>
            </w:r>
            <w:proofErr w:type="spellEnd"/>
            <w:r w:rsidRPr="00CB6C6A">
              <w:rPr>
                <w:lang w:val="de-DE"/>
              </w:rPr>
              <w:t xml:space="preserve"> Rack 2U.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D1F" w14:textId="77777777" w:rsidR="004320CD" w:rsidRPr="00CB6C6A" w:rsidRDefault="004320CD" w:rsidP="00FF2C27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4320CD" w:rsidRPr="00CB6C6A" w14:paraId="207AB324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715B" w14:textId="77777777" w:rsidR="004320CD" w:rsidRPr="00CB6C6A" w:rsidRDefault="00F15BC4" w:rsidP="00F15BC4">
            <w:pPr>
              <w:rPr>
                <w:b/>
              </w:rPr>
            </w:pPr>
            <w:r w:rsidRPr="00CB6C6A">
              <w:rPr>
                <w:b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68B4" w14:textId="77777777" w:rsidR="004320CD" w:rsidRPr="00CB6C6A" w:rsidRDefault="004320CD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Płyta główna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A786" w14:textId="77777777" w:rsidR="004320CD" w:rsidRPr="00CB6C6A" w:rsidRDefault="004320CD" w:rsidP="004F736B">
            <w:pPr>
              <w:jc w:val="both"/>
              <w:rPr>
                <w:rFonts w:eastAsia="Times New Roman" w:cs="Times New Roman"/>
              </w:rPr>
            </w:pPr>
            <w:r w:rsidRPr="00CB6C6A">
              <w:t>Płyta główna z możliwością zainstalowania do dwóch procesorów. Płyta główna musi być dedykowana przez producenta serwera.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2F9" w14:textId="77777777" w:rsidR="004320CD" w:rsidRPr="00CB6C6A" w:rsidRDefault="004320CD" w:rsidP="004F736B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4320CD" w:rsidRPr="00CB6C6A" w14:paraId="0B59A5CB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26E6" w14:textId="77777777" w:rsidR="004320CD" w:rsidRPr="00CB6C6A" w:rsidRDefault="00F15BC4" w:rsidP="00F15BC4">
            <w:pPr>
              <w:rPr>
                <w:b/>
              </w:rPr>
            </w:pPr>
            <w:r w:rsidRPr="00CB6C6A">
              <w:rPr>
                <w:b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0F95" w14:textId="77777777" w:rsidR="004320CD" w:rsidRPr="00CB6C6A" w:rsidRDefault="004320CD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Chipset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B2A7" w14:textId="77777777" w:rsidR="004320CD" w:rsidRPr="00CB6C6A" w:rsidRDefault="004320CD">
            <w:pPr>
              <w:jc w:val="both"/>
              <w:rPr>
                <w:rFonts w:eastAsia="Times New Roman" w:cs="Times New Roman"/>
                <w:bCs/>
              </w:rPr>
            </w:pPr>
            <w:r w:rsidRPr="00CB6C6A">
              <w:rPr>
                <w:bCs/>
              </w:rPr>
              <w:t>Dedykowany przez producenta procesora do pracy w serwerach dwuprocesorowych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D3E" w14:textId="77777777" w:rsidR="004320CD" w:rsidRPr="00CB6C6A" w:rsidRDefault="004320CD">
            <w:pPr>
              <w:jc w:val="both"/>
              <w:rPr>
                <w:bCs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4320CD" w:rsidRPr="00CB6C6A" w14:paraId="0F764DFF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1060" w14:textId="77777777" w:rsidR="004320CD" w:rsidRPr="00CB6C6A" w:rsidRDefault="00F15BC4" w:rsidP="00F15BC4">
            <w:pPr>
              <w:rPr>
                <w:b/>
              </w:rPr>
            </w:pPr>
            <w:r w:rsidRPr="00CB6C6A">
              <w:rPr>
                <w:b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EC20" w14:textId="77777777" w:rsidR="004320CD" w:rsidRPr="00CB6C6A" w:rsidRDefault="004320CD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Procesor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326A" w14:textId="77777777" w:rsidR="004320CD" w:rsidRPr="00CB6C6A" w:rsidRDefault="005E2C7B" w:rsidP="008C3694">
            <w:pPr>
              <w:jc w:val="both"/>
            </w:pPr>
            <w:r w:rsidRPr="00CB6C6A">
              <w:t xml:space="preserve">Dwa procesory </w:t>
            </w:r>
            <w:r w:rsidR="00A95E36" w:rsidRPr="00CB6C6A">
              <w:t>min. dwudziesto</w:t>
            </w:r>
            <w:r w:rsidRPr="00CB6C6A">
              <w:t xml:space="preserve">rdzeniowe klasy x86 64 bitowe, min. 40 wątków (20C/40T), zaprojektowane do pracy w układach dwuprocesorowych, dedykowane do pracy z oferowanym serwerem umożliwiającym osiągnięcie wyniku </w:t>
            </w:r>
            <w:r w:rsidRPr="00CB6C6A">
              <w:rPr>
                <w:b/>
              </w:rPr>
              <w:t>min. 200 punktów</w:t>
            </w:r>
            <w:r w:rsidRPr="00CB6C6A">
              <w:t xml:space="preserve"> w teście SPECrate2017_int_base dostępnym na stronie https://www.spec.org/cpu2017/results/cpu2017.html dla dwóch procesorów.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51E" w14:textId="77777777" w:rsidR="004320CD" w:rsidRPr="00CB6C6A" w:rsidRDefault="004320CD" w:rsidP="008C3694">
            <w:pPr>
              <w:jc w:val="both"/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0E242AF9" w14:textId="77777777" w:rsidR="000D0031" w:rsidRPr="00CB6C6A" w:rsidRDefault="000D0031" w:rsidP="008C3694">
            <w:pPr>
              <w:jc w:val="both"/>
              <w:rPr>
                <w:rFonts w:eastAsia="Calibri" w:cs="Arial"/>
              </w:rPr>
            </w:pPr>
            <w:proofErr w:type="spellStart"/>
            <w:r w:rsidRPr="00CB6C6A">
              <w:rPr>
                <w:rFonts w:eastAsia="Calibri" w:cs="Arial"/>
              </w:rPr>
              <w:t>Ilośc</w:t>
            </w:r>
            <w:proofErr w:type="spellEnd"/>
            <w:r w:rsidRPr="00CB6C6A">
              <w:rPr>
                <w:rFonts w:eastAsia="Calibri" w:cs="Arial"/>
              </w:rPr>
              <w:t xml:space="preserve"> CPU: …………………………….</w:t>
            </w:r>
          </w:p>
          <w:p w14:paraId="1C915BAA" w14:textId="77777777" w:rsidR="000E134E" w:rsidRPr="00CB6C6A" w:rsidRDefault="000E134E" w:rsidP="000D0031">
            <w:r w:rsidRPr="00CB6C6A">
              <w:rPr>
                <w:rFonts w:eastAsia="Calibri" w:cs="Arial"/>
              </w:rPr>
              <w:t xml:space="preserve">Model </w:t>
            </w:r>
            <w:r w:rsidR="000D0031" w:rsidRPr="00CB6C6A">
              <w:rPr>
                <w:rFonts w:eastAsia="Calibri" w:cs="Arial"/>
              </w:rPr>
              <w:t>CPU :</w:t>
            </w:r>
            <w:r w:rsidRPr="00CB6C6A">
              <w:rPr>
                <w:rFonts w:eastAsia="Calibri" w:cs="Arial"/>
              </w:rPr>
              <w:t>………………………….</w:t>
            </w:r>
          </w:p>
        </w:tc>
      </w:tr>
      <w:tr w:rsidR="004320CD" w:rsidRPr="00CB6C6A" w14:paraId="5609094E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DCD1" w14:textId="77777777" w:rsidR="004320CD" w:rsidRPr="00CB6C6A" w:rsidRDefault="00F15BC4" w:rsidP="00F15BC4">
            <w:pPr>
              <w:rPr>
                <w:b/>
              </w:rPr>
            </w:pPr>
            <w:r w:rsidRPr="00CB6C6A">
              <w:rPr>
                <w:b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2C11" w14:textId="77777777" w:rsidR="004320CD" w:rsidRPr="00CB6C6A" w:rsidRDefault="004320CD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RAM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88D5" w14:textId="77777777" w:rsidR="005E2C7B" w:rsidRPr="00CB6C6A" w:rsidRDefault="005E2C7B" w:rsidP="005E2C7B">
            <w:pPr>
              <w:jc w:val="both"/>
            </w:pPr>
            <w:r w:rsidRPr="00CB6C6A">
              <w:t>Min. 192 GB DDR4-2933 lub lepsza, płyta główna powinna obsługiwać do min 1TB RAM.</w:t>
            </w:r>
          </w:p>
          <w:p w14:paraId="3A7F0236" w14:textId="77777777" w:rsidR="004320CD" w:rsidRPr="00CB6C6A" w:rsidRDefault="005E2C7B" w:rsidP="005E2C7B">
            <w:pPr>
              <w:jc w:val="both"/>
              <w:rPr>
                <w:rFonts w:eastAsia="Times New Roman" w:cs="Times New Roman"/>
              </w:rPr>
            </w:pPr>
            <w:r w:rsidRPr="00CB6C6A">
              <w:t>Ilość slotów pamięci na płycie min. 16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940" w14:textId="77777777" w:rsidR="004320CD" w:rsidRPr="00CB6C6A" w:rsidRDefault="000E134E" w:rsidP="000C588C">
            <w:pPr>
              <w:jc w:val="both"/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3AF7F89A" w14:textId="77777777" w:rsidR="000E134E" w:rsidRPr="00CB6C6A" w:rsidRDefault="000E134E" w:rsidP="000C588C">
            <w:pPr>
              <w:jc w:val="both"/>
            </w:pPr>
            <w:r w:rsidRPr="00CB6C6A">
              <w:rPr>
                <w:rFonts w:eastAsia="Calibri" w:cs="Arial"/>
              </w:rPr>
              <w:t>Ilość pamięci RAM: ………………… …………….</w:t>
            </w:r>
          </w:p>
        </w:tc>
      </w:tr>
      <w:tr w:rsidR="004320CD" w:rsidRPr="00CB6C6A" w14:paraId="665A34B0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DB9D" w14:textId="77777777" w:rsidR="004320CD" w:rsidRPr="00CB6C6A" w:rsidRDefault="00F15BC4" w:rsidP="00F15BC4">
            <w:pPr>
              <w:rPr>
                <w:b/>
              </w:rPr>
            </w:pPr>
            <w:r w:rsidRPr="00CB6C6A">
              <w:rPr>
                <w:b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ED8E" w14:textId="77777777" w:rsidR="004320CD" w:rsidRPr="00CB6C6A" w:rsidRDefault="004320CD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Dostępne zabezpieczenia pamięci RAM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1A0E" w14:textId="77777777" w:rsidR="004320CD" w:rsidRPr="00CB6C6A" w:rsidRDefault="004320CD" w:rsidP="00AD1F9C">
            <w:pPr>
              <w:jc w:val="both"/>
              <w:rPr>
                <w:rFonts w:eastAsia="Times New Roman" w:cs="Times New Roman"/>
                <w:lang w:val="en-US"/>
              </w:rPr>
            </w:pPr>
            <w:proofErr w:type="spellStart"/>
            <w:r w:rsidRPr="00CB6C6A">
              <w:rPr>
                <w:lang w:val="en-US"/>
              </w:rPr>
              <w:t>Zaawansowane</w:t>
            </w:r>
            <w:proofErr w:type="spellEnd"/>
            <w:r w:rsidRPr="00CB6C6A">
              <w:rPr>
                <w:lang w:val="en-US"/>
              </w:rPr>
              <w:t xml:space="preserve"> ECC, Memory Mirror, Memory Rank Sparing,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124" w14:textId="77777777" w:rsidR="004320CD" w:rsidRPr="00CB6C6A" w:rsidRDefault="000E134E" w:rsidP="00AD1F9C">
            <w:pPr>
              <w:jc w:val="both"/>
              <w:rPr>
                <w:lang w:val="en-US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4320CD" w:rsidRPr="00CB6C6A" w14:paraId="0799CCA5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3023" w14:textId="77777777" w:rsidR="004320CD" w:rsidRPr="00CB6C6A" w:rsidRDefault="00F15BC4" w:rsidP="00F15BC4">
            <w:pPr>
              <w:rPr>
                <w:b/>
              </w:rPr>
            </w:pPr>
            <w:r w:rsidRPr="00CB6C6A">
              <w:rPr>
                <w:b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6D49" w14:textId="77777777" w:rsidR="004320CD" w:rsidRPr="00CB6C6A" w:rsidRDefault="004320CD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Interfejsy sieciowe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3054" w14:textId="77777777" w:rsidR="004320CD" w:rsidRPr="00CB6C6A" w:rsidRDefault="005E2C7B" w:rsidP="00C37D94">
            <w:pPr>
              <w:jc w:val="both"/>
              <w:rPr>
                <w:rFonts w:eastAsia="Times New Roman" w:cs="Times New Roman"/>
              </w:rPr>
            </w:pPr>
            <w:r w:rsidRPr="00CB6C6A">
              <w:t>Minimum 4 złącza typu 1GbE zintegrowane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A29" w14:textId="77777777" w:rsidR="004320CD" w:rsidRPr="00CB6C6A" w:rsidRDefault="000E134E" w:rsidP="00C37D94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D326B8" w:rsidRPr="00CB6C6A" w14:paraId="751DD198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C9243" w14:textId="77777777" w:rsidR="00D326B8" w:rsidRPr="00CB6C6A" w:rsidRDefault="00D326B8" w:rsidP="00F15BC4">
            <w:pPr>
              <w:rPr>
                <w:b/>
              </w:rPr>
            </w:pPr>
            <w:r w:rsidRPr="00CB6C6A">
              <w:rPr>
                <w:b/>
              </w:rPr>
              <w:t>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D048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Karta Zarządzania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3FFC" w14:textId="77777777" w:rsidR="00D326B8" w:rsidRPr="00CB6C6A" w:rsidRDefault="00D326B8" w:rsidP="000F5AAC">
            <w:p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Niezależna od zainstalowanego na serwerze systemu operacyjnego posiadająca dedykowane port RJ-45 Gigabit Ethernet umożliwiająca: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57A9D" w14:textId="77777777" w:rsidR="00D326B8" w:rsidRPr="00CB6C6A" w:rsidRDefault="00D326B8" w:rsidP="000F5AAC">
            <w:pPr>
              <w:rPr>
                <w:rFonts w:cs="Segoe UI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D326B8" w:rsidRPr="00CB6C6A" w14:paraId="013E3606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E9807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F5EC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2D1D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zdalny dostęp do graficznego interfejsu Web karty zarządzającej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464DD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1BEE1E94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B3F73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EC42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7DF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zdalne monitorowanie i informowanie o statusie serwera (m.in. prędkości obrotowej wentylatorów, konfiguracji serwera)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0F32F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0D0BEF4B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7D8B4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2910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2314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szyfrowane połączenie (SSLv3) oraz autentykacje i autoryzację użytkownika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B8F0F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7C3E88B7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D69B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149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0A94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podmontowania zdalnych wirtualnych napędów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68950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1C27A638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FDFB3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9C63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4AF2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wirtualną konsolę z dostępem do myszy, klawiatury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0FC9C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6FD64B9A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07900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D9DA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6CC5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wsparcie dla IPv6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17C9C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344FD654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F5879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C172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01B1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 xml:space="preserve">wsparcie dla SNMP; IPMI2.0, VLAN </w:t>
            </w:r>
            <w:proofErr w:type="spellStart"/>
            <w:r w:rsidRPr="00CB6C6A">
              <w:rPr>
                <w:rFonts w:cs="Segoe UI"/>
                <w:color w:val="000000"/>
              </w:rPr>
              <w:t>tagging</w:t>
            </w:r>
            <w:proofErr w:type="spellEnd"/>
            <w:r w:rsidRPr="00CB6C6A">
              <w:rPr>
                <w:rFonts w:cs="Segoe UI"/>
                <w:color w:val="000000"/>
              </w:rPr>
              <w:t>, Telnet, SSH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89D86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1A26D35D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1447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D7BC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F85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zdalnego monitorowania w czasie rzeczywistym poboru prądu przez serwer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F48F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039F6384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6037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F81F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8471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zdalnego ustawienia limitu poboru prądu przez konkretny serwer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D253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3CB0D7F6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97CA0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B46B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990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integracja z Active Directory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90C7C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485863E3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9D19B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0DF5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6A5D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obsługi przez dwóch administratorów jednocześnie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43D17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56794534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CCEB7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EE63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6BD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 xml:space="preserve">wsparcie dla </w:t>
            </w:r>
            <w:proofErr w:type="spellStart"/>
            <w:r w:rsidRPr="00CB6C6A">
              <w:rPr>
                <w:rFonts w:cs="Segoe UI"/>
                <w:color w:val="000000"/>
              </w:rPr>
              <w:t>dynamic</w:t>
            </w:r>
            <w:proofErr w:type="spellEnd"/>
            <w:r w:rsidRPr="00CB6C6A">
              <w:rPr>
                <w:rFonts w:cs="Segoe UI"/>
                <w:color w:val="000000"/>
              </w:rPr>
              <w:t xml:space="preserve"> DNS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DB49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0E66F159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0B2E3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5D85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3DA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wysyłanie do administratora maila z powiadomieniem o awarii lub zmianie konfiguracji sprzętowej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F88D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25EC7EA9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598AF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31A3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FAB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podłączenia lokalnego poprzez złącze RS-232.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BBADD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6B6957F1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3F315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56BB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F34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 w:themeColor="text1"/>
              </w:rPr>
            </w:pPr>
            <w:r w:rsidRPr="00CB6C6A">
              <w:rPr>
                <w:color w:val="000000" w:themeColor="text1"/>
              </w:rPr>
              <w:t xml:space="preserve">Producent systemu musi posiadać dedykowane rozwiązanie które będzie przeciwdziałało automatycznym skryptom konfiguracyjnym działającym w sieci. Jest niedopuszczalne aby konsole zarządzające serwerów miały identyczne dane </w:t>
            </w:r>
            <w:r w:rsidRPr="00CB6C6A">
              <w:rPr>
                <w:color w:val="000000" w:themeColor="text1"/>
              </w:rPr>
              <w:lastRenderedPageBreak/>
              <w:t xml:space="preserve">dostępowe.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3B5E" w14:textId="77777777" w:rsidR="00D326B8" w:rsidRPr="00CB6C6A" w:rsidRDefault="00D326B8" w:rsidP="00AC5B49">
            <w:pPr>
              <w:ind w:left="720"/>
              <w:rPr>
                <w:color w:val="000000" w:themeColor="text1"/>
              </w:rPr>
            </w:pPr>
          </w:p>
        </w:tc>
      </w:tr>
      <w:tr w:rsidR="00D326B8" w:rsidRPr="00CB6C6A" w14:paraId="67142005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FADBD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08CC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B7C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zarządzania bezpośredniego poprzez złącze USB umieszczone na froncie obudowy.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9190" w14:textId="77777777" w:rsidR="00D326B8" w:rsidRPr="00CB6C6A" w:rsidRDefault="00D326B8" w:rsidP="00AC5B49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D326B8" w:rsidRPr="00CB6C6A" w14:paraId="4C62B907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D5070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C64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88B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 w:themeColor="text1"/>
              </w:rPr>
            </w:pPr>
            <w:r w:rsidRPr="00CB6C6A">
              <w:rPr>
                <w:color w:val="000000" w:themeColor="text1"/>
              </w:rPr>
              <w:t xml:space="preserve">możliwość konfiguracji przepływu powietrza na każdym slocie </w:t>
            </w:r>
            <w:proofErr w:type="spellStart"/>
            <w:r w:rsidRPr="00CB6C6A">
              <w:rPr>
                <w:color w:val="000000" w:themeColor="text1"/>
              </w:rPr>
              <w:t>PCIe</w:t>
            </w:r>
            <w:proofErr w:type="spellEnd"/>
            <w:r w:rsidRPr="00CB6C6A">
              <w:rPr>
                <w:color w:val="000000" w:themeColor="text1"/>
              </w:rPr>
              <w:t>, jak również musi posiadać możliwość konfiguracji wyłączania lub włączania poszczególnych wentylatorów.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1D986" w14:textId="77777777" w:rsidR="00D326B8" w:rsidRPr="00CB6C6A" w:rsidRDefault="00D326B8" w:rsidP="00AC5B49">
            <w:pPr>
              <w:ind w:left="720"/>
              <w:rPr>
                <w:color w:val="000000" w:themeColor="text1"/>
              </w:rPr>
            </w:pPr>
          </w:p>
        </w:tc>
      </w:tr>
      <w:tr w:rsidR="00D326B8" w:rsidRPr="00CB6C6A" w14:paraId="314C8488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12919" w14:textId="77777777" w:rsidR="00D326B8" w:rsidRPr="00CB6C6A" w:rsidRDefault="00D326B8" w:rsidP="000F5AAC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589B" w14:textId="77777777" w:rsidR="00D326B8" w:rsidRPr="00CB6C6A" w:rsidRDefault="00D326B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8D1" w14:textId="77777777" w:rsidR="00D326B8" w:rsidRPr="00CB6C6A" w:rsidRDefault="00D326B8" w:rsidP="00D326B8">
            <w:pPr>
              <w:numPr>
                <w:ilvl w:val="0"/>
                <w:numId w:val="8"/>
              </w:numPr>
              <w:rPr>
                <w:rFonts w:cs="Segoe UI"/>
                <w:color w:val="000000" w:themeColor="text1"/>
              </w:rPr>
            </w:pPr>
            <w:r w:rsidRPr="00CB6C6A">
              <w:rPr>
                <w:color w:val="000000" w:themeColor="text1"/>
              </w:rPr>
              <w:t>możliwość monitorowania z jednej konsoli min. 100 serwerami fizycznymi.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AC0A0" w14:textId="77777777" w:rsidR="00D326B8" w:rsidRPr="00CB6C6A" w:rsidRDefault="00D326B8" w:rsidP="00AC5B49">
            <w:pPr>
              <w:ind w:left="720"/>
              <w:rPr>
                <w:color w:val="000000" w:themeColor="text1"/>
              </w:rPr>
            </w:pPr>
          </w:p>
        </w:tc>
      </w:tr>
      <w:tr w:rsidR="00A95E36" w:rsidRPr="00CB6C6A" w14:paraId="44827DF2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5170B" w14:textId="77777777" w:rsidR="00A95E36" w:rsidRPr="00CB6C6A" w:rsidRDefault="00A95E36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DF56" w14:textId="77777777" w:rsidR="00A95E36" w:rsidRPr="00CB6C6A" w:rsidRDefault="00A95E36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8DA9" w14:textId="77777777" w:rsidR="00A95E36" w:rsidRPr="00CB6C6A" w:rsidRDefault="00A95E36" w:rsidP="00D326B8">
            <w:pPr>
              <w:numPr>
                <w:ilvl w:val="0"/>
                <w:numId w:val="8"/>
              </w:numPr>
              <w:rPr>
                <w:rFonts w:cs="Segoe UI"/>
                <w:color w:val="000000" w:themeColor="text1"/>
              </w:rPr>
            </w:pPr>
            <w:r w:rsidRPr="00CB6C6A">
              <w:rPr>
                <w:color w:val="000000" w:themeColor="text1"/>
              </w:rPr>
              <w:t>możliwość zablokowania konfiguracji oraz odnowienia oprogramowania  karty zarządzającej poprzez jednego z administratorów. Podczas trwania blokady musi być ona wyświetlana dla wszystkich administratorów którzy obecnie korzystają z karty.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42E55" w14:textId="77777777" w:rsidR="00A95E36" w:rsidRPr="00CB6C6A" w:rsidRDefault="00A95E36" w:rsidP="00AC5B49">
            <w:pPr>
              <w:ind w:left="720"/>
              <w:rPr>
                <w:color w:val="000000" w:themeColor="text1"/>
              </w:rPr>
            </w:pPr>
          </w:p>
        </w:tc>
      </w:tr>
      <w:tr w:rsidR="00AC5B49" w:rsidRPr="00CB6C6A" w14:paraId="637217F6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9716" w14:textId="77777777" w:rsidR="00AC5B49" w:rsidRPr="00CB6C6A" w:rsidRDefault="00AC5B49" w:rsidP="00F15BC4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F98" w14:textId="77777777" w:rsidR="00AC5B49" w:rsidRPr="00CB6C6A" w:rsidRDefault="00AC5B49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0393" w14:textId="77777777" w:rsidR="00AC5B49" w:rsidRPr="00CB6C6A" w:rsidRDefault="00AC5B49" w:rsidP="00C37D94">
            <w:p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Dodatkowe oprogramowanie umożliwiające zarządzanie poprzez sieć, spełniające minimalne wymagania:</w:t>
            </w:r>
          </w:p>
          <w:p w14:paraId="2D43F193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Wsparcie dla serwerów, urządzeń sieciowych oraz pamięci masowych</w:t>
            </w:r>
          </w:p>
          <w:p w14:paraId="22975FB5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zarządzania dostarczonymi serwerami bez udziału dedykowanego agenta</w:t>
            </w:r>
          </w:p>
          <w:p w14:paraId="243F6B49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Wsparcie dla protokołów– WMI, SNMP, IPMI, , Linux SSH</w:t>
            </w:r>
          </w:p>
          <w:p w14:paraId="3003A2C4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 xml:space="preserve">Możliwość </w:t>
            </w:r>
            <w:proofErr w:type="spellStart"/>
            <w:r w:rsidRPr="00CB6C6A">
              <w:rPr>
                <w:rFonts w:cs="Segoe UI"/>
                <w:color w:val="000000"/>
              </w:rPr>
              <w:t>oskryptowywania</w:t>
            </w:r>
            <w:proofErr w:type="spellEnd"/>
            <w:r w:rsidRPr="00CB6C6A">
              <w:rPr>
                <w:rFonts w:cs="Segoe UI"/>
                <w:color w:val="000000"/>
              </w:rPr>
              <w:t xml:space="preserve"> procesu wykrywania urządzeń</w:t>
            </w:r>
          </w:p>
          <w:p w14:paraId="16880B7A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uruchamiania procesu wykrywania urządzeń w oparciu o harmonogram</w:t>
            </w:r>
          </w:p>
          <w:p w14:paraId="7C2D0BBA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Szczegółowy opis wykrytych systemów oraz ich komponentów</w:t>
            </w:r>
          </w:p>
          <w:p w14:paraId="6727D88D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eksportu raportu do CSV, HTML, XLS</w:t>
            </w:r>
          </w:p>
          <w:p w14:paraId="7EAB8E55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Grupowanie urządzeń w oparciu o kryteria użytkownika</w:t>
            </w:r>
          </w:p>
          <w:p w14:paraId="16804F6A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uruchamiania narzędzi zarządzających w poszczególnych urządzeniach</w:t>
            </w:r>
          </w:p>
          <w:p w14:paraId="537344C9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Automatyczne skrypty CLI umożliwiające dodawanie i edycję grup urządzeń</w:t>
            </w:r>
          </w:p>
          <w:p w14:paraId="0822C477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Szybki podgląd stanu środowiska</w:t>
            </w:r>
          </w:p>
          <w:p w14:paraId="38D7BCDB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Podsumowanie stanu dla każdego urządzenia</w:t>
            </w:r>
          </w:p>
          <w:p w14:paraId="4774FD2B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Szczegółowy status urządzenia/elementu/komponentu</w:t>
            </w:r>
          </w:p>
          <w:p w14:paraId="6E212BC4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Generowanie alertów przy zmianie stanu urządzenia</w:t>
            </w:r>
          </w:p>
          <w:p w14:paraId="0998F38B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Filtry raportów umożliwiające podgląd najważniejszych zdarzeń</w:t>
            </w:r>
          </w:p>
          <w:p w14:paraId="4BC3E05B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lastRenderedPageBreak/>
              <w:t xml:space="preserve">Integracja z service </w:t>
            </w:r>
            <w:proofErr w:type="spellStart"/>
            <w:r w:rsidRPr="00CB6C6A">
              <w:rPr>
                <w:rFonts w:cs="Segoe UI"/>
                <w:color w:val="000000"/>
              </w:rPr>
              <w:t>desk</w:t>
            </w:r>
            <w:proofErr w:type="spellEnd"/>
            <w:r w:rsidRPr="00CB6C6A">
              <w:rPr>
                <w:rFonts w:cs="Segoe UI"/>
                <w:color w:val="000000"/>
              </w:rPr>
              <w:t xml:space="preserve"> producenta dostarczonej platformy sprzętowej </w:t>
            </w:r>
          </w:p>
          <w:p w14:paraId="3482DA20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przejęcia zdalnego pulpitu</w:t>
            </w:r>
          </w:p>
          <w:p w14:paraId="1AF6DA04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podmontowania wirtualnego napędu</w:t>
            </w:r>
          </w:p>
          <w:p w14:paraId="0B167D82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Automatyczne zaplanowanie akcji dla poszczególnych alertów w tym automatyczne tworzenie zgłoszeń serwisowych w oparciu o standardy przyjęte przez producentów oferowanego w tym postępowaniu sprzętu</w:t>
            </w:r>
          </w:p>
          <w:p w14:paraId="78D9A496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Kreator umożliwiający dostosowanie akcji dla wybranych alertów</w:t>
            </w:r>
          </w:p>
          <w:p w14:paraId="508C0FD1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 xml:space="preserve">Możliwość importu plików MIB </w:t>
            </w:r>
          </w:p>
          <w:p w14:paraId="2847B28C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Przesyłanie alertów „as-</w:t>
            </w:r>
            <w:proofErr w:type="spellStart"/>
            <w:r w:rsidRPr="00CB6C6A">
              <w:rPr>
                <w:rFonts w:cs="Segoe UI"/>
                <w:color w:val="000000"/>
              </w:rPr>
              <w:t>is</w:t>
            </w:r>
            <w:proofErr w:type="spellEnd"/>
            <w:r w:rsidRPr="00CB6C6A">
              <w:rPr>
                <w:rFonts w:cs="Segoe UI"/>
                <w:color w:val="000000"/>
              </w:rPr>
              <w:t>” do innych konsol firm trzecich</w:t>
            </w:r>
          </w:p>
          <w:p w14:paraId="619974BB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definiowania ról administratorów</w:t>
            </w:r>
          </w:p>
          <w:p w14:paraId="57201BE6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zdalnej aktualizacji sterowników i oprogramowania wewnętrznego serwerów</w:t>
            </w:r>
          </w:p>
          <w:p w14:paraId="05DB2AF6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Aktualizacja oparta o wybranie źródła bibliotek (lokalna, on-line producenta oferowanego rozwiązania)</w:t>
            </w:r>
          </w:p>
          <w:p w14:paraId="440BE221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instalacji sterowników i oprogramowania wewnętrznego bez potrzeby instalacji agenta</w:t>
            </w:r>
          </w:p>
          <w:p w14:paraId="16EEDFC3" w14:textId="77777777" w:rsidR="00AC5B49" w:rsidRPr="00CB6C6A" w:rsidRDefault="00AC5B49" w:rsidP="00C37D94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automatycznego generowania i zgłaszania incydentów awarii bezpośrednio do centrum serwisowego producenta serwerów</w:t>
            </w:r>
          </w:p>
          <w:p w14:paraId="650AF229" w14:textId="77777777" w:rsidR="00AC5B49" w:rsidRPr="00CB6C6A" w:rsidRDefault="00AC5B49" w:rsidP="00C37D94">
            <w:pPr>
              <w:numPr>
                <w:ilvl w:val="0"/>
                <w:numId w:val="11"/>
              </w:numPr>
              <w:rPr>
                <w:bCs/>
              </w:rPr>
            </w:pPr>
            <w:r w:rsidRPr="00CB6C6A">
              <w:rPr>
                <w:rFonts w:cs="Segoe UI"/>
                <w:color w:val="00000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gwarancji, adresy IP kart sieciowych.</w:t>
            </w:r>
          </w:p>
          <w:p w14:paraId="6FF9032E" w14:textId="77777777" w:rsidR="00AC5B49" w:rsidRPr="00CB6C6A" w:rsidRDefault="00AC5B49" w:rsidP="00C37D94">
            <w:p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 xml:space="preserve">Możliwość automatycznego przywracania ustawień serwera ,kart sieciowych, BIOS, wersji </w:t>
            </w:r>
            <w:proofErr w:type="spellStart"/>
            <w:r w:rsidRPr="00CB6C6A">
              <w:rPr>
                <w:rFonts w:cs="Segoe UI"/>
                <w:color w:val="000000"/>
              </w:rPr>
              <w:t>firmware</w:t>
            </w:r>
            <w:proofErr w:type="spellEnd"/>
            <w:r w:rsidRPr="00CB6C6A">
              <w:rPr>
                <w:rFonts w:cs="Segoe UI"/>
                <w:color w:val="000000"/>
              </w:rPr>
              <w:t xml:space="preserve"> w przypadku awarii i wymiany któregoś z komponentów (w tym kontrolera RAID, kart sieciowych, płyty głównej).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851" w14:textId="77777777" w:rsidR="00AC5B49" w:rsidRPr="00CB6C6A" w:rsidRDefault="000D0031" w:rsidP="00C37D94">
            <w:pPr>
              <w:rPr>
                <w:rFonts w:cs="Segoe UI"/>
                <w:color w:val="000000"/>
              </w:rPr>
            </w:pPr>
            <w:r w:rsidRPr="00CB6C6A">
              <w:rPr>
                <w:rFonts w:eastAsia="Calibri" w:cs="Arial"/>
              </w:rPr>
              <w:lastRenderedPageBreak/>
              <w:t>spełnia/nie spełnia *</w:t>
            </w:r>
          </w:p>
        </w:tc>
      </w:tr>
      <w:tr w:rsidR="00AC5B49" w:rsidRPr="00CB6C6A" w14:paraId="1B270551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1EB9" w14:textId="77777777" w:rsidR="00AC5B49" w:rsidRPr="00CB6C6A" w:rsidRDefault="00D11708" w:rsidP="00F15BC4">
            <w:pPr>
              <w:rPr>
                <w:b/>
              </w:rPr>
            </w:pPr>
            <w:r w:rsidRPr="00CB6C6A">
              <w:rPr>
                <w:b/>
              </w:rPr>
              <w:t>9</w:t>
            </w:r>
            <w:r w:rsidR="00F15BC4" w:rsidRPr="00CB6C6A">
              <w:rPr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5754" w14:textId="77777777" w:rsidR="00AC5B49" w:rsidRPr="00CB6C6A" w:rsidRDefault="00AC5B49">
            <w:pPr>
              <w:rPr>
                <w:rFonts w:eastAsia="Times New Roman" w:cs="Times New Roman"/>
                <w:b/>
                <w:lang w:val="de-DE"/>
              </w:rPr>
            </w:pPr>
            <w:r w:rsidRPr="00CB6C6A">
              <w:rPr>
                <w:b/>
              </w:rPr>
              <w:t xml:space="preserve">Dyski twarde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0D3B" w14:textId="77777777" w:rsidR="00D326B8" w:rsidRPr="00CB6C6A" w:rsidRDefault="00D326B8" w:rsidP="00D326B8">
            <w:pPr>
              <w:jc w:val="both"/>
              <w:rPr>
                <w:lang w:val="de-DE"/>
              </w:rPr>
            </w:pPr>
            <w:proofErr w:type="spellStart"/>
            <w:r w:rsidRPr="00CB6C6A">
              <w:rPr>
                <w:lang w:val="de-DE"/>
              </w:rPr>
              <w:t>Możliwość</w:t>
            </w:r>
            <w:proofErr w:type="spellEnd"/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instalacji</w:t>
            </w:r>
            <w:proofErr w:type="spellEnd"/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dysków</w:t>
            </w:r>
            <w:proofErr w:type="spellEnd"/>
            <w:r w:rsidRPr="00CB6C6A">
              <w:rPr>
                <w:lang w:val="de-DE"/>
              </w:rPr>
              <w:t xml:space="preserve"> SATA, SAS, SSD. </w:t>
            </w:r>
          </w:p>
          <w:p w14:paraId="5024507F" w14:textId="77777777" w:rsidR="00D326B8" w:rsidRPr="00CB6C6A" w:rsidRDefault="00D326B8" w:rsidP="00D326B8">
            <w:pPr>
              <w:jc w:val="both"/>
              <w:rPr>
                <w:lang w:val="de-DE"/>
              </w:rPr>
            </w:pPr>
          </w:p>
          <w:p w14:paraId="1C30FD98" w14:textId="77777777" w:rsidR="00D326B8" w:rsidRPr="00CB6C6A" w:rsidRDefault="00D326B8" w:rsidP="00D326B8">
            <w:pPr>
              <w:jc w:val="both"/>
              <w:rPr>
                <w:rFonts w:eastAsia="Times New Roman"/>
                <w:lang w:val="de-DE"/>
              </w:rPr>
            </w:pPr>
            <w:proofErr w:type="spellStart"/>
            <w:r w:rsidRPr="00CB6C6A">
              <w:rPr>
                <w:lang w:val="de-DE"/>
              </w:rPr>
              <w:t>Zainstalowane</w:t>
            </w:r>
            <w:proofErr w:type="spellEnd"/>
            <w:r w:rsidRPr="00CB6C6A">
              <w:rPr>
                <w:lang w:val="de-DE"/>
              </w:rPr>
              <w:t>:</w:t>
            </w:r>
          </w:p>
          <w:p w14:paraId="1E7D6173" w14:textId="77777777" w:rsidR="00D326B8" w:rsidRPr="00CB6C6A" w:rsidRDefault="00D326B8" w:rsidP="00D326B8">
            <w:pPr>
              <w:jc w:val="both"/>
              <w:rPr>
                <w:lang w:val="de-DE"/>
              </w:rPr>
            </w:pPr>
            <w:r w:rsidRPr="00CB6C6A">
              <w:rPr>
                <w:lang w:val="de-DE"/>
              </w:rPr>
              <w:t xml:space="preserve">Min. 2 </w:t>
            </w:r>
            <w:proofErr w:type="spellStart"/>
            <w:r w:rsidRPr="00CB6C6A">
              <w:rPr>
                <w:lang w:val="de-DE"/>
              </w:rPr>
              <w:t>szt</w:t>
            </w:r>
            <w:proofErr w:type="spellEnd"/>
            <w:r w:rsidRPr="00CB6C6A">
              <w:rPr>
                <w:lang w:val="de-DE"/>
              </w:rPr>
              <w:t xml:space="preserve">. </w:t>
            </w:r>
            <w:proofErr w:type="spellStart"/>
            <w:r w:rsidRPr="00CB6C6A">
              <w:rPr>
                <w:lang w:val="de-DE"/>
              </w:rPr>
              <w:t>dysków</w:t>
            </w:r>
            <w:proofErr w:type="spellEnd"/>
            <w:r w:rsidRPr="00CB6C6A">
              <w:rPr>
                <w:lang w:val="de-DE"/>
              </w:rPr>
              <w:t xml:space="preserve"> min. 960GB SSD 6Gbps 512n hot-</w:t>
            </w:r>
            <w:proofErr w:type="spellStart"/>
            <w:r w:rsidRPr="00CB6C6A">
              <w:rPr>
                <w:lang w:val="de-DE"/>
              </w:rPr>
              <w:t>plug</w:t>
            </w:r>
            <w:proofErr w:type="spellEnd"/>
          </w:p>
          <w:p w14:paraId="4B103937" w14:textId="77777777" w:rsidR="00AC5B49" w:rsidRDefault="00D326B8" w:rsidP="00D326B8">
            <w:pPr>
              <w:jc w:val="both"/>
              <w:rPr>
                <w:lang w:val="de-DE"/>
              </w:rPr>
            </w:pPr>
            <w:r w:rsidRPr="00CB6C6A">
              <w:rPr>
                <w:lang w:val="de-DE"/>
              </w:rPr>
              <w:t xml:space="preserve">Min. 6 </w:t>
            </w:r>
            <w:proofErr w:type="spellStart"/>
            <w:r w:rsidRPr="00CB6C6A">
              <w:rPr>
                <w:lang w:val="de-DE"/>
              </w:rPr>
              <w:t>szt</w:t>
            </w:r>
            <w:proofErr w:type="spellEnd"/>
            <w:r w:rsidRPr="00CB6C6A">
              <w:rPr>
                <w:lang w:val="de-DE"/>
              </w:rPr>
              <w:t xml:space="preserve">. </w:t>
            </w:r>
            <w:proofErr w:type="spellStart"/>
            <w:r w:rsidRPr="00CB6C6A">
              <w:rPr>
                <w:lang w:val="de-DE"/>
              </w:rPr>
              <w:t>dysków</w:t>
            </w:r>
            <w:proofErr w:type="spellEnd"/>
            <w:r w:rsidRPr="00CB6C6A">
              <w:rPr>
                <w:lang w:val="de-DE"/>
              </w:rPr>
              <w:t xml:space="preserve"> min. 600GB SAS 12Gbps 10k 512n hot-</w:t>
            </w:r>
            <w:proofErr w:type="spellStart"/>
            <w:r w:rsidRPr="00CB6C6A">
              <w:rPr>
                <w:lang w:val="de-DE"/>
              </w:rPr>
              <w:t>plug</w:t>
            </w:r>
            <w:proofErr w:type="spellEnd"/>
          </w:p>
          <w:p w14:paraId="486FD4E9" w14:textId="77777777" w:rsidR="0064291A" w:rsidRPr="0064291A" w:rsidRDefault="0064291A" w:rsidP="00D326B8">
            <w:pPr>
              <w:jc w:val="both"/>
              <w:rPr>
                <w:lang w:val="de-DE"/>
              </w:rPr>
            </w:pPr>
            <w:r w:rsidRPr="0064291A">
              <w:rPr>
                <w:lang w:val="de-DE"/>
              </w:rPr>
              <w:t xml:space="preserve">Min. 2 </w:t>
            </w:r>
            <w:proofErr w:type="spellStart"/>
            <w:r w:rsidRPr="0064291A">
              <w:rPr>
                <w:lang w:val="de-DE"/>
              </w:rPr>
              <w:t>szt</w:t>
            </w:r>
            <w:proofErr w:type="spellEnd"/>
            <w:r w:rsidRPr="0064291A">
              <w:rPr>
                <w:lang w:val="de-DE"/>
              </w:rPr>
              <w:t xml:space="preserve">. </w:t>
            </w:r>
            <w:proofErr w:type="spellStart"/>
            <w:r w:rsidRPr="0064291A">
              <w:rPr>
                <w:lang w:val="de-DE"/>
              </w:rPr>
              <w:t>dysków</w:t>
            </w:r>
            <w:proofErr w:type="spellEnd"/>
            <w:r w:rsidRPr="0064291A">
              <w:rPr>
                <w:lang w:val="de-DE"/>
              </w:rPr>
              <w:t xml:space="preserve"> 1TB SATA 7200rpm hot-</w:t>
            </w:r>
            <w:proofErr w:type="spellStart"/>
            <w:r w:rsidRPr="0064291A">
              <w:rPr>
                <w:lang w:val="de-DE"/>
              </w:rPr>
              <w:t>plug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7FF" w14:textId="77777777" w:rsidR="00AC5B49" w:rsidRPr="00CB6C6A" w:rsidRDefault="000D0031">
            <w:pPr>
              <w:jc w:val="both"/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303613F3" w14:textId="77777777" w:rsidR="000D0031" w:rsidRPr="00CB6C6A" w:rsidRDefault="000D0031">
            <w:pPr>
              <w:jc w:val="both"/>
              <w:rPr>
                <w:rFonts w:eastAsia="Calibri" w:cs="Arial"/>
              </w:rPr>
            </w:pPr>
          </w:p>
          <w:p w14:paraId="25A8219A" w14:textId="77777777" w:rsidR="00D326B8" w:rsidRPr="00CB6C6A" w:rsidRDefault="00D326B8">
            <w:pPr>
              <w:jc w:val="both"/>
              <w:rPr>
                <w:rFonts w:eastAsia="Calibri" w:cs="Arial"/>
              </w:rPr>
            </w:pPr>
          </w:p>
          <w:p w14:paraId="3E1DDFFF" w14:textId="77777777" w:rsidR="000D0031" w:rsidRPr="00CB6C6A" w:rsidRDefault="000D0031">
            <w:pPr>
              <w:jc w:val="both"/>
              <w:rPr>
                <w:lang w:val="de-DE"/>
              </w:rPr>
            </w:pPr>
          </w:p>
        </w:tc>
      </w:tr>
      <w:tr w:rsidR="00AC5B49" w:rsidRPr="00CB6C6A" w14:paraId="0C3EFE2F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B96F" w14:textId="77777777" w:rsidR="00AC5B49" w:rsidRPr="00CB6C6A" w:rsidRDefault="00F15BC4" w:rsidP="00D11708">
            <w:pPr>
              <w:rPr>
                <w:b/>
                <w:lang w:val="de-DE"/>
              </w:rPr>
            </w:pPr>
            <w:r w:rsidRPr="00CB6C6A">
              <w:rPr>
                <w:b/>
                <w:lang w:val="de-DE"/>
              </w:rPr>
              <w:t>1</w:t>
            </w:r>
            <w:r w:rsidR="00D11708" w:rsidRPr="00CB6C6A">
              <w:rPr>
                <w:b/>
                <w:lang w:val="de-DE"/>
              </w:rPr>
              <w:t>0</w:t>
            </w:r>
            <w:r w:rsidRPr="00CB6C6A">
              <w:rPr>
                <w:b/>
                <w:lang w:val="de-DE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BC55" w14:textId="77777777" w:rsidR="00AC5B49" w:rsidRPr="00CB6C6A" w:rsidRDefault="00AC5B49">
            <w:pPr>
              <w:rPr>
                <w:rFonts w:eastAsia="Times New Roman" w:cs="Times New Roman"/>
                <w:b/>
                <w:lang w:val="de-DE"/>
              </w:rPr>
            </w:pPr>
            <w:proofErr w:type="spellStart"/>
            <w:r w:rsidRPr="00CB6C6A">
              <w:rPr>
                <w:b/>
                <w:lang w:val="de-DE"/>
              </w:rPr>
              <w:t>Kontroler</w:t>
            </w:r>
            <w:proofErr w:type="spellEnd"/>
            <w:r w:rsidRPr="00CB6C6A">
              <w:rPr>
                <w:b/>
                <w:lang w:val="de-DE"/>
              </w:rPr>
              <w:t xml:space="preserve"> RAID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B6A9" w14:textId="77777777" w:rsidR="00AC5B49" w:rsidRPr="00CB6C6A" w:rsidRDefault="00AC5B49" w:rsidP="00EB4B37">
            <w:pPr>
              <w:jc w:val="both"/>
              <w:rPr>
                <w:rFonts w:eastAsia="Times New Roman" w:cs="Times New Roman"/>
              </w:rPr>
            </w:pPr>
            <w:r w:rsidRPr="00CB6C6A">
              <w:t xml:space="preserve">Dedykowany, sprzętowy kontroler RAID, posiadający 2GB nieulotnej pamięci cache. Możliwe konfiguracje 0, 1, 5, 6, 10, 50, 60.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A90" w14:textId="77777777" w:rsidR="00AC5B49" w:rsidRPr="00CB6C6A" w:rsidRDefault="000D0031" w:rsidP="00EB4B37">
            <w:pPr>
              <w:jc w:val="both"/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76433B18" w14:textId="77777777" w:rsidR="000D0031" w:rsidRPr="00CB6C6A" w:rsidRDefault="000D0031" w:rsidP="00EB4B37">
            <w:pPr>
              <w:jc w:val="both"/>
            </w:pPr>
            <w:r w:rsidRPr="00CB6C6A">
              <w:rPr>
                <w:rFonts w:eastAsia="Calibri" w:cs="Arial"/>
              </w:rPr>
              <w:t>Model kontrolera: ………………..</w:t>
            </w:r>
          </w:p>
        </w:tc>
      </w:tr>
      <w:tr w:rsidR="00AC5B49" w:rsidRPr="00CB6C6A" w14:paraId="443C467D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4B" w14:textId="77777777" w:rsidR="00AC5B49" w:rsidRPr="00CB6C6A" w:rsidRDefault="00D11708" w:rsidP="00F15BC4">
            <w:pPr>
              <w:rPr>
                <w:b/>
                <w:lang w:val="de-DE"/>
              </w:rPr>
            </w:pPr>
            <w:r w:rsidRPr="00CB6C6A">
              <w:rPr>
                <w:b/>
                <w:lang w:val="de-DE"/>
              </w:rPr>
              <w:lastRenderedPageBreak/>
              <w:t>11</w:t>
            </w:r>
            <w:r w:rsidR="00F15BC4" w:rsidRPr="00CB6C6A">
              <w:rPr>
                <w:b/>
                <w:lang w:val="de-DE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1B42" w14:textId="77777777" w:rsidR="00AC5B49" w:rsidRPr="00CB6C6A" w:rsidRDefault="00AC5B49">
            <w:pPr>
              <w:rPr>
                <w:rFonts w:eastAsia="Times New Roman" w:cs="Times New Roman"/>
                <w:b/>
                <w:lang w:val="de-DE"/>
              </w:rPr>
            </w:pPr>
            <w:proofErr w:type="spellStart"/>
            <w:r w:rsidRPr="00CB6C6A">
              <w:rPr>
                <w:b/>
                <w:lang w:val="de-DE"/>
              </w:rPr>
              <w:t>Porty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72BE" w14:textId="77777777" w:rsidR="00AC5B49" w:rsidRPr="00CB6C6A" w:rsidRDefault="00AC5B49" w:rsidP="0094164F">
            <w:pPr>
              <w:rPr>
                <w:color w:val="000000"/>
              </w:rPr>
            </w:pPr>
            <w:r w:rsidRPr="00CB6C6A">
              <w:rPr>
                <w:color w:val="000000"/>
              </w:rPr>
              <w:t xml:space="preserve">Min. 4 porty USB z czego min. 2 w technologii 3.0 </w:t>
            </w:r>
          </w:p>
          <w:p w14:paraId="3518AC9B" w14:textId="77777777" w:rsidR="00AC5B49" w:rsidRPr="00CB6C6A" w:rsidRDefault="00AC5B49" w:rsidP="0094164F">
            <w:pPr>
              <w:jc w:val="both"/>
              <w:rPr>
                <w:lang w:val="en-US"/>
              </w:rPr>
            </w:pPr>
            <w:r w:rsidRPr="00CB6C6A">
              <w:rPr>
                <w:lang w:val="en-US"/>
              </w:rPr>
              <w:t xml:space="preserve">Min. 2 x RJ-45 10/100/1000 Mbit/s, </w:t>
            </w:r>
          </w:p>
          <w:p w14:paraId="0EA28387" w14:textId="77777777" w:rsidR="00AC5B49" w:rsidRPr="00CB6C6A" w:rsidRDefault="00AC5B49" w:rsidP="00FA6FA0">
            <w:pPr>
              <w:jc w:val="both"/>
            </w:pPr>
            <w:r w:rsidRPr="00CB6C6A">
              <w:t xml:space="preserve">1 x RJ-45 dedykowany do karta zarządzania, </w:t>
            </w:r>
          </w:p>
          <w:p w14:paraId="0B9C7945" w14:textId="77777777" w:rsidR="00AC5B49" w:rsidRPr="00CB6C6A" w:rsidRDefault="00AC5B49" w:rsidP="00FA6FA0">
            <w:pPr>
              <w:jc w:val="both"/>
              <w:rPr>
                <w:lang w:val="en-US"/>
              </w:rPr>
            </w:pPr>
            <w:r w:rsidRPr="00CB6C6A">
              <w:rPr>
                <w:lang w:val="en-US"/>
              </w:rPr>
              <w:t xml:space="preserve">Min. 1 x VGA </w:t>
            </w:r>
          </w:p>
          <w:p w14:paraId="0CE51623" w14:textId="77777777" w:rsidR="00AC5B49" w:rsidRPr="00CB6C6A" w:rsidRDefault="00AC5B49" w:rsidP="00FA6FA0">
            <w:pPr>
              <w:jc w:val="both"/>
              <w:rPr>
                <w:lang w:val="en-US"/>
              </w:rPr>
            </w:pPr>
            <w:r w:rsidRPr="00CB6C6A">
              <w:rPr>
                <w:lang w:val="en-US"/>
              </w:rPr>
              <w:t>1 x serial RS232</w:t>
            </w:r>
          </w:p>
          <w:p w14:paraId="4B8EF22D" w14:textId="77777777" w:rsidR="00AC5B49" w:rsidRPr="00CB6C6A" w:rsidRDefault="00AC5B49" w:rsidP="00FA6FA0">
            <w:pPr>
              <w:jc w:val="both"/>
              <w:rPr>
                <w:color w:val="000000"/>
              </w:rPr>
            </w:pPr>
            <w:r w:rsidRPr="00CB6C6A">
              <w:rPr>
                <w:color w:val="000000"/>
              </w:rPr>
              <w:t>Rozwiązanie nie może zostać uzyskane przy pomocy adapterów przejściówek oraz dodatkowych kart.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60C" w14:textId="77777777" w:rsidR="00AC5B49" w:rsidRPr="00CB6C6A" w:rsidRDefault="000D0031" w:rsidP="0094164F">
            <w:pPr>
              <w:rPr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AC5B49" w:rsidRPr="00CB6C6A" w14:paraId="439E6836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F1DD" w14:textId="77777777" w:rsidR="00AC5B49" w:rsidRPr="00CB6C6A" w:rsidRDefault="00D11708" w:rsidP="00F15BC4">
            <w:pPr>
              <w:rPr>
                <w:b/>
                <w:lang w:val="de-DE"/>
              </w:rPr>
            </w:pPr>
            <w:r w:rsidRPr="00CB6C6A">
              <w:rPr>
                <w:b/>
                <w:lang w:val="de-DE"/>
              </w:rPr>
              <w:t>12</w:t>
            </w:r>
            <w:r w:rsidR="00F15BC4" w:rsidRPr="00CB6C6A">
              <w:rPr>
                <w:b/>
                <w:lang w:val="de-DE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9DEC" w14:textId="77777777" w:rsidR="00AC5B49" w:rsidRPr="00CB6C6A" w:rsidRDefault="00AC5B49">
            <w:pPr>
              <w:rPr>
                <w:rFonts w:eastAsia="Times New Roman" w:cs="Times New Roman"/>
                <w:b/>
                <w:lang w:val="de-DE"/>
              </w:rPr>
            </w:pPr>
            <w:r w:rsidRPr="00CB6C6A">
              <w:rPr>
                <w:b/>
                <w:lang w:val="de-DE"/>
              </w:rPr>
              <w:t>Video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637E" w14:textId="77777777" w:rsidR="00AC5B49" w:rsidRPr="00CB6C6A" w:rsidRDefault="00AC5B49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CB6C6A">
              <w:rPr>
                <w:lang w:val="de-DE"/>
              </w:rPr>
              <w:t>Zintegro</w:t>
            </w:r>
            <w:r w:rsidRPr="00CB6C6A">
              <w:t>wana</w:t>
            </w:r>
            <w:proofErr w:type="spellEnd"/>
            <w:r w:rsidRPr="00CB6C6A">
              <w:t xml:space="preserve"> karta graficzna, umożliwiająca rozdzielczość min. 1280x1024.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CE2" w14:textId="77777777" w:rsidR="00AC5B49" w:rsidRPr="00CB6C6A" w:rsidRDefault="000D0031">
            <w:pPr>
              <w:jc w:val="both"/>
              <w:rPr>
                <w:lang w:val="de-DE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AC5B49" w:rsidRPr="00CB6C6A" w14:paraId="05F65CCA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BEDA" w14:textId="77777777" w:rsidR="00AC5B49" w:rsidRPr="00CB6C6A" w:rsidRDefault="00D11708" w:rsidP="00F15BC4">
            <w:pPr>
              <w:rPr>
                <w:b/>
              </w:rPr>
            </w:pPr>
            <w:r w:rsidRPr="00CB6C6A">
              <w:rPr>
                <w:b/>
              </w:rPr>
              <w:t>13</w:t>
            </w:r>
            <w:r w:rsidR="00F15BC4" w:rsidRPr="00CB6C6A">
              <w:rPr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85DE" w14:textId="77777777" w:rsidR="00AC5B49" w:rsidRPr="00CB6C6A" w:rsidRDefault="00AC5B49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 xml:space="preserve">Elementy redundantne </w:t>
            </w:r>
            <w:proofErr w:type="spellStart"/>
            <w:r w:rsidRPr="00CB6C6A">
              <w:rPr>
                <w:b/>
              </w:rPr>
              <w:t>HotPlug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52DD" w14:textId="77777777" w:rsidR="00AC5B49" w:rsidRPr="00CB6C6A" w:rsidRDefault="00AC5B49">
            <w:pPr>
              <w:jc w:val="both"/>
              <w:rPr>
                <w:rFonts w:eastAsia="Times New Roman" w:cs="Times New Roman"/>
              </w:rPr>
            </w:pPr>
            <w:r w:rsidRPr="00CB6C6A">
              <w:t>Min. zasilacze, dyski, wentylatory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17D" w14:textId="77777777" w:rsidR="00AC5B49" w:rsidRPr="00CB6C6A" w:rsidRDefault="000D0031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AC5B49" w:rsidRPr="00CB6C6A" w14:paraId="49FEDD1C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6395" w14:textId="77777777" w:rsidR="00AC5B49" w:rsidRPr="00CB6C6A" w:rsidRDefault="00D11708" w:rsidP="00F15BC4">
            <w:pPr>
              <w:rPr>
                <w:b/>
              </w:rPr>
            </w:pPr>
            <w:r w:rsidRPr="00CB6C6A">
              <w:rPr>
                <w:b/>
              </w:rPr>
              <w:t>14</w:t>
            </w:r>
            <w:r w:rsidR="00F15BC4" w:rsidRPr="00CB6C6A">
              <w:rPr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3FCC" w14:textId="77777777" w:rsidR="00AC5B49" w:rsidRPr="00CB6C6A" w:rsidRDefault="00AC5B49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Zasilacze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2177" w14:textId="77777777" w:rsidR="00AC5B49" w:rsidRPr="00CB6C6A" w:rsidRDefault="00A95E36" w:rsidP="004E3919">
            <w:pPr>
              <w:jc w:val="both"/>
              <w:rPr>
                <w:rFonts w:eastAsia="Times New Roman" w:cs="Times New Roman"/>
              </w:rPr>
            </w:pPr>
            <w:r w:rsidRPr="00CB6C6A">
              <w:t>Min. 2 zasilacze o mocy min. 800W  każdy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074" w14:textId="77777777" w:rsidR="00AC5B49" w:rsidRPr="00CB6C6A" w:rsidRDefault="000D0031" w:rsidP="004E3919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AC5B49" w:rsidRPr="00CB6C6A" w14:paraId="1A7DE2ED" w14:textId="77777777" w:rsidTr="00F1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5323" w14:textId="77777777" w:rsidR="00AC5B49" w:rsidRPr="00CB6C6A" w:rsidRDefault="00D11708" w:rsidP="00F15BC4">
            <w:pPr>
              <w:rPr>
                <w:b/>
              </w:rPr>
            </w:pPr>
            <w:r w:rsidRPr="00CB6C6A">
              <w:rPr>
                <w:b/>
              </w:rPr>
              <w:t>15</w:t>
            </w:r>
            <w:r w:rsidR="00F15BC4" w:rsidRPr="00CB6C6A">
              <w:rPr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48FF" w14:textId="77777777" w:rsidR="00AC5B49" w:rsidRPr="00CB6C6A" w:rsidRDefault="00AC5B49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Bezpieczeństwo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2BF7" w14:textId="77777777" w:rsidR="00AC5B49" w:rsidRPr="00CB6C6A" w:rsidRDefault="00AC5B49">
            <w:pPr>
              <w:jc w:val="both"/>
              <w:rPr>
                <w:rFonts w:eastAsia="Times New Roman" w:cs="Times New Roman"/>
                <w:bCs/>
              </w:rPr>
            </w:pPr>
            <w:r w:rsidRPr="00CB6C6A">
              <w:rPr>
                <w:bCs/>
              </w:rPr>
              <w:t>Zintegrowany z płytą główną moduł TPM, możliwość zainstalowania wewnętrznej karty pamięci SD, Wbudowany czujnik otwarcia obudowy współpracujący z BIOS i kartą zarządzającą.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796" w14:textId="77777777" w:rsidR="00AC5B49" w:rsidRPr="00CB6C6A" w:rsidRDefault="000D0031">
            <w:pPr>
              <w:jc w:val="both"/>
              <w:rPr>
                <w:bCs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D11708" w:rsidRPr="00CB6C6A" w14:paraId="6E806D3E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75445" w14:textId="77777777" w:rsidR="00D11708" w:rsidRPr="00CB6C6A" w:rsidRDefault="00D11708" w:rsidP="00F15BC4">
            <w:pPr>
              <w:spacing w:before="20" w:after="20"/>
              <w:rPr>
                <w:b/>
              </w:rPr>
            </w:pPr>
            <w:r w:rsidRPr="00CB6C6A">
              <w:rPr>
                <w:b/>
              </w:rPr>
              <w:t>16.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C16A" w14:textId="77777777" w:rsidR="00D11708" w:rsidRPr="00CB6C6A" w:rsidRDefault="00D11708">
            <w:pPr>
              <w:spacing w:before="20" w:after="20"/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Warunki gwarancji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045B" w14:textId="77777777" w:rsidR="00D11708" w:rsidRPr="00CB6C6A" w:rsidRDefault="00D11708" w:rsidP="00063DB7">
            <w:pPr>
              <w:jc w:val="both"/>
              <w:rPr>
                <w:rFonts w:cs="Segoe UI"/>
                <w:color w:val="000000"/>
              </w:rPr>
            </w:pPr>
            <w:r w:rsidRPr="00CB6C6A">
              <w:rPr>
                <w:bCs/>
              </w:rPr>
              <w:t xml:space="preserve">Przynajmniej 3 lata gwarancji </w:t>
            </w:r>
            <w:r w:rsidRPr="00CB6C6A">
              <w:rPr>
                <w:rFonts w:cs="Segoe UI"/>
                <w:color w:val="000000"/>
              </w:rPr>
              <w:t>realizowanej w miejscu instalacji sprzętu, z czasem reakcji do następnego dnia roboczego od przyjęcia zgłoszenia, możliwość zgłaszania awarii w dni robocze g. 8.00 – 17.00 poprzez ogólnopolską linię telefoniczną producenta.</w:t>
            </w:r>
          </w:p>
          <w:p w14:paraId="3920F2D9" w14:textId="77777777" w:rsidR="00D11708" w:rsidRPr="00CB6C6A" w:rsidRDefault="00D11708" w:rsidP="00063DB7">
            <w:pPr>
              <w:jc w:val="both"/>
              <w:rPr>
                <w:bCs/>
              </w:rPr>
            </w:pPr>
            <w:r w:rsidRPr="00CB6C6A">
              <w:rPr>
                <w:bCs/>
              </w:rPr>
              <w:t>Możliwość telefonicznego sprawdzenia konfiguracji sprzętowej serwera oraz warunków gwarancji po podaniu numeru seryjnego bezpośrednio u producenta lub jego przedstawiciela.</w:t>
            </w:r>
          </w:p>
          <w:p w14:paraId="401135DD" w14:textId="77777777" w:rsidR="00D11708" w:rsidRPr="00CB6C6A" w:rsidRDefault="00D11708" w:rsidP="00063DB7">
            <w:pPr>
              <w:jc w:val="both"/>
              <w:rPr>
                <w:color w:val="000000"/>
              </w:rPr>
            </w:pPr>
            <w:r w:rsidRPr="00CB6C6A">
              <w:t xml:space="preserve"> </w:t>
            </w:r>
            <w:r w:rsidRPr="00CB6C6A">
              <w:rPr>
                <w:color w:val="000000"/>
              </w:rPr>
              <w:t>Gwarancja musi oferować przez cały okres :</w:t>
            </w:r>
          </w:p>
          <w:p w14:paraId="6F4C409D" w14:textId="77777777" w:rsidR="00D11708" w:rsidRPr="00CB6C6A" w:rsidRDefault="00D11708" w:rsidP="007F4982">
            <w:pPr>
              <w:jc w:val="both"/>
              <w:rPr>
                <w:color w:val="000000"/>
              </w:rPr>
            </w:pPr>
            <w:r w:rsidRPr="00CB6C6A">
              <w:rPr>
                <w:color w:val="000000"/>
              </w:rPr>
              <w:t xml:space="preserve">- usługi serwisowe świadczone w miejscu instalacji urządzenia </w:t>
            </w:r>
            <w:r w:rsidRPr="00CB6C6A">
              <w:rPr>
                <w:color w:val="000000"/>
              </w:rPr>
              <w:br/>
              <w:t>oraz możliwość szybkiego zgłaszania usterek przez portal internetowy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55D" w14:textId="77777777" w:rsidR="00D11708" w:rsidRPr="00CB6C6A" w:rsidRDefault="00D11708" w:rsidP="00063DB7">
            <w:pPr>
              <w:jc w:val="both"/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513B6437" w14:textId="77777777" w:rsidR="00D11708" w:rsidRPr="00CB6C6A" w:rsidRDefault="00D11708" w:rsidP="00170920">
            <w:pPr>
              <w:jc w:val="both"/>
              <w:rPr>
                <w:bCs/>
              </w:rPr>
            </w:pPr>
            <w:r w:rsidRPr="00CB6C6A">
              <w:rPr>
                <w:rFonts w:eastAsia="Calibri" w:cs="Arial"/>
              </w:rPr>
              <w:t>Ilość m-</w:t>
            </w:r>
            <w:proofErr w:type="spellStart"/>
            <w:r w:rsidRPr="00CB6C6A">
              <w:rPr>
                <w:rFonts w:eastAsia="Calibri" w:cs="Arial"/>
              </w:rPr>
              <w:t>cy</w:t>
            </w:r>
            <w:proofErr w:type="spellEnd"/>
            <w:r w:rsidRPr="00CB6C6A">
              <w:rPr>
                <w:rFonts w:eastAsia="Calibri" w:cs="Arial"/>
              </w:rPr>
              <w:t xml:space="preserve"> gwarancji: …… …….. ……………………………………</w:t>
            </w:r>
          </w:p>
        </w:tc>
      </w:tr>
      <w:tr w:rsidR="00D11708" w:rsidRPr="00CB6C6A" w14:paraId="770D45D7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681" w14:textId="77777777" w:rsidR="00D11708" w:rsidRPr="00CB6C6A" w:rsidRDefault="00D1170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1AC2" w14:textId="77777777" w:rsidR="00D11708" w:rsidRPr="00CB6C6A" w:rsidRDefault="00D1170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3A6D" w14:textId="77777777" w:rsidR="00D11708" w:rsidRPr="00CB6C6A" w:rsidRDefault="00D11708">
            <w:pPr>
              <w:jc w:val="both"/>
              <w:rPr>
                <w:bCs/>
              </w:rPr>
            </w:pPr>
            <w:r w:rsidRPr="00CB6C6A">
              <w:rPr>
                <w:bCs/>
              </w:rPr>
              <w:t>W przypadku awarii dyski twarde pozostają własnością Zamawiającego.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390C" w14:textId="77777777" w:rsidR="00D11708" w:rsidRPr="00CB6C6A" w:rsidRDefault="00D11708">
            <w:pPr>
              <w:jc w:val="both"/>
              <w:rPr>
                <w:bCs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AC5B49" w:rsidRPr="00CB6C6A" w14:paraId="75116E23" w14:textId="77777777" w:rsidTr="000E5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4A0F" w14:textId="77777777" w:rsidR="00AC5B49" w:rsidRPr="00CB6C6A" w:rsidRDefault="00D11708" w:rsidP="000E59E7">
            <w:pPr>
              <w:rPr>
                <w:b/>
              </w:rPr>
            </w:pPr>
            <w:r w:rsidRPr="00CB6C6A">
              <w:rPr>
                <w:b/>
              </w:rPr>
              <w:t>17</w:t>
            </w:r>
            <w:r w:rsidR="000E59E7" w:rsidRPr="00CB6C6A">
              <w:rPr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0314" w14:textId="77777777" w:rsidR="00AC5B49" w:rsidRPr="00CB6C6A" w:rsidRDefault="00AC5B49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Dokumentacja użytkownika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0A1A" w14:textId="77777777" w:rsidR="00AC5B49" w:rsidRPr="00CB6C6A" w:rsidRDefault="00AC5B49">
            <w:pPr>
              <w:jc w:val="both"/>
              <w:rPr>
                <w:rFonts w:eastAsia="Times New Roman"/>
              </w:rPr>
            </w:pPr>
            <w:r w:rsidRPr="00CB6C6A">
              <w:t>Zamawiający wymaga dokumentacji w języku polskim lub angielskim.</w:t>
            </w:r>
          </w:p>
          <w:p w14:paraId="572E80C1" w14:textId="77777777" w:rsidR="00AC5B49" w:rsidRPr="00CB6C6A" w:rsidRDefault="00AC5B49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8F3" w14:textId="77777777" w:rsidR="00AC5B49" w:rsidRPr="00CB6C6A" w:rsidRDefault="000D0031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</w:tbl>
    <w:p w14:paraId="38BB2914" w14:textId="77777777" w:rsidR="005309B4" w:rsidRPr="00CB6C6A" w:rsidRDefault="005309B4"/>
    <w:p w14:paraId="7F23C18C" w14:textId="77777777" w:rsidR="000F5AAC" w:rsidRPr="00CB6C6A" w:rsidRDefault="000F5AAC"/>
    <w:p w14:paraId="19C51D89" w14:textId="77777777" w:rsidR="000F5AAC" w:rsidRPr="00CB6C6A" w:rsidRDefault="000F5AAC"/>
    <w:p w14:paraId="3A0AC60B" w14:textId="77777777" w:rsidR="000F5AAC" w:rsidRPr="00CB6C6A" w:rsidRDefault="000F5AAC"/>
    <w:p w14:paraId="4A5C7374" w14:textId="77777777" w:rsidR="000F5AAC" w:rsidRPr="00CB6C6A" w:rsidRDefault="000F5AAC"/>
    <w:p w14:paraId="57C612B7" w14:textId="77777777" w:rsidR="000F5AAC" w:rsidRPr="00CB6C6A" w:rsidRDefault="000F5AAC"/>
    <w:p w14:paraId="64C8CDB2" w14:textId="77777777" w:rsidR="000F5AAC" w:rsidRPr="00CB6C6A" w:rsidRDefault="000F5AAC"/>
    <w:p w14:paraId="06880FFE" w14:textId="77777777" w:rsidR="000F5AAC" w:rsidRPr="00CB6C6A" w:rsidRDefault="000F5AAC"/>
    <w:p w14:paraId="2CDA2D16" w14:textId="77777777" w:rsidR="000F5AAC" w:rsidRPr="00CB6C6A" w:rsidRDefault="000F5AAC" w:rsidP="000F5AAC">
      <w:pPr>
        <w:pStyle w:val="Akapitzlist"/>
        <w:spacing w:before="100" w:beforeAutospacing="1" w:after="100" w:afterAutospacing="1"/>
        <w:outlineLvl w:val="0"/>
        <w:rPr>
          <w:rFonts w:cs="Tahoma"/>
          <w:b/>
          <w:sz w:val="24"/>
          <w:szCs w:val="24"/>
          <w:lang w:val="en-US"/>
        </w:rPr>
      </w:pPr>
      <w:r w:rsidRPr="00CB6C6A">
        <w:rPr>
          <w:rFonts w:cs="Tahoma"/>
          <w:b/>
          <w:sz w:val="24"/>
          <w:szCs w:val="24"/>
          <w:lang w:val="en-US"/>
        </w:rPr>
        <w:t>2. Serwer : OPP</w:t>
      </w:r>
    </w:p>
    <w:p w14:paraId="4900661B" w14:textId="77777777" w:rsidR="000F5AAC" w:rsidRPr="00CB6C6A" w:rsidRDefault="000F5AAC" w:rsidP="000F5AAC">
      <w:pPr>
        <w:pStyle w:val="Akapitzlist"/>
        <w:spacing w:before="100" w:beforeAutospacing="1" w:after="100" w:afterAutospacing="1"/>
        <w:outlineLvl w:val="0"/>
        <w:rPr>
          <w:rFonts w:cs="Tahoma"/>
          <w:lang w:val="en-US"/>
        </w:rPr>
      </w:pPr>
    </w:p>
    <w:p w14:paraId="2F59EDBB" w14:textId="77777777" w:rsidR="000F5AAC" w:rsidRPr="00CB6C6A" w:rsidRDefault="000F5AAC" w:rsidP="000F5AAC">
      <w:pPr>
        <w:pStyle w:val="Akapitzlist"/>
        <w:spacing w:before="100" w:beforeAutospacing="1" w:after="100" w:afterAutospacing="1"/>
        <w:outlineLvl w:val="0"/>
        <w:rPr>
          <w:rFonts w:cs="Tahoma"/>
          <w:lang w:val="en-US"/>
        </w:rPr>
      </w:pPr>
      <w:r w:rsidRPr="00CB6C6A">
        <w:rPr>
          <w:rFonts w:cs="Tahoma"/>
          <w:lang w:val="en-US"/>
        </w:rPr>
        <w:t>Serwer producent: …………………………………………….</w:t>
      </w:r>
    </w:p>
    <w:p w14:paraId="2801E332" w14:textId="77777777" w:rsidR="000F5AAC" w:rsidRPr="00CB6C6A" w:rsidRDefault="000F5AAC" w:rsidP="000F5AAC">
      <w:pPr>
        <w:pStyle w:val="Akapitzlist"/>
        <w:spacing w:before="100" w:beforeAutospacing="1" w:after="100" w:afterAutospacing="1"/>
        <w:outlineLvl w:val="0"/>
        <w:rPr>
          <w:rFonts w:cs="Tahoma"/>
          <w:lang w:val="en-US"/>
        </w:rPr>
      </w:pPr>
    </w:p>
    <w:p w14:paraId="6B75BAD8" w14:textId="77777777" w:rsidR="000F5AAC" w:rsidRPr="00CB6C6A" w:rsidRDefault="000F5AAC" w:rsidP="000F5AAC">
      <w:pPr>
        <w:pStyle w:val="Akapitzlist"/>
        <w:spacing w:before="100" w:beforeAutospacing="1" w:after="100" w:afterAutospacing="1"/>
        <w:outlineLvl w:val="0"/>
        <w:rPr>
          <w:rFonts w:cs="Tahoma"/>
        </w:rPr>
      </w:pPr>
      <w:r w:rsidRPr="00CB6C6A">
        <w:rPr>
          <w:rFonts w:cs="Tahoma"/>
        </w:rPr>
        <w:t>Oferowany model: ……………………………………………..</w:t>
      </w:r>
    </w:p>
    <w:tbl>
      <w:tblPr>
        <w:tblW w:w="1389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363"/>
        <w:gridCol w:w="2977"/>
      </w:tblGrid>
      <w:tr w:rsidR="000F5AAC" w:rsidRPr="00CB6C6A" w14:paraId="31AFD125" w14:textId="77777777" w:rsidTr="000F5AAC">
        <w:trPr>
          <w:trHeight w:val="247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14:paraId="1E8DEDD3" w14:textId="77777777" w:rsidR="000F5AAC" w:rsidRPr="00CB6C6A" w:rsidRDefault="000F5AAC" w:rsidP="000F5AAC">
            <w:pPr>
              <w:tabs>
                <w:tab w:val="left" w:pos="3969"/>
              </w:tabs>
              <w:rPr>
                <w:rFonts w:cs="Verdana"/>
                <w:b/>
                <w:bCs/>
                <w:snapToGrid w:val="0"/>
                <w:color w:val="000000"/>
              </w:rPr>
            </w:pPr>
          </w:p>
        </w:tc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5E98D25" w14:textId="77777777" w:rsidR="000F5AAC" w:rsidRPr="00CB6C6A" w:rsidRDefault="000F5AAC" w:rsidP="000F5AAC">
            <w:pPr>
              <w:tabs>
                <w:tab w:val="left" w:pos="3969"/>
              </w:tabs>
              <w:rPr>
                <w:rFonts w:cs="Verdana"/>
                <w:b/>
                <w:bCs/>
                <w:snapToGrid w:val="0"/>
                <w:color w:val="000000"/>
              </w:rPr>
            </w:pPr>
            <w:r w:rsidRPr="00CB6C6A">
              <w:rPr>
                <w:rFonts w:cs="Verdana"/>
                <w:b/>
                <w:bCs/>
                <w:snapToGrid w:val="0"/>
                <w:color w:val="000000"/>
              </w:rPr>
              <w:t xml:space="preserve">Serwer sieciowy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2BD8A7F3" w14:textId="77777777" w:rsidR="000F5AAC" w:rsidRPr="00CB6C6A" w:rsidRDefault="000F5AAC" w:rsidP="000F5AAC">
            <w:pPr>
              <w:tabs>
                <w:tab w:val="left" w:pos="3969"/>
              </w:tabs>
              <w:rPr>
                <w:rFonts w:cs="Verdana"/>
                <w:b/>
                <w:bCs/>
                <w:snapToGrid w:val="0"/>
                <w:color w:val="000000"/>
              </w:rPr>
            </w:pPr>
          </w:p>
        </w:tc>
      </w:tr>
      <w:tr w:rsidR="000F5AAC" w:rsidRPr="00CB6C6A" w14:paraId="1571D134" w14:textId="77777777" w:rsidTr="000F5AAC">
        <w:trPr>
          <w:trHeight w:val="247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40F7574D" w14:textId="77777777" w:rsidR="000F5AAC" w:rsidRPr="00CB6C6A" w:rsidRDefault="000F5AAC" w:rsidP="000F5AAC">
            <w:pPr>
              <w:tabs>
                <w:tab w:val="left" w:pos="3969"/>
              </w:tabs>
              <w:jc w:val="center"/>
              <w:rPr>
                <w:rFonts w:cs="Verdana"/>
                <w:b/>
                <w:bCs/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3B3B3"/>
            <w:vAlign w:val="center"/>
          </w:tcPr>
          <w:p w14:paraId="6BDCFD29" w14:textId="77777777" w:rsidR="000F5AAC" w:rsidRPr="00CB6C6A" w:rsidRDefault="000F5AAC" w:rsidP="000F5AAC">
            <w:pPr>
              <w:tabs>
                <w:tab w:val="left" w:pos="3969"/>
              </w:tabs>
              <w:jc w:val="center"/>
              <w:rPr>
                <w:rFonts w:cs="Verdana"/>
                <w:b/>
                <w:bCs/>
                <w:snapToGrid w:val="0"/>
                <w:color w:val="000000"/>
              </w:rPr>
            </w:pPr>
            <w:r w:rsidRPr="00CB6C6A">
              <w:rPr>
                <w:rFonts w:cs="Verdana"/>
                <w:b/>
                <w:bCs/>
                <w:snapToGrid w:val="0"/>
                <w:color w:val="000000"/>
              </w:rPr>
              <w:t>Parametr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7E90615" w14:textId="77777777" w:rsidR="000F5AAC" w:rsidRPr="00CB6C6A" w:rsidRDefault="000F5AAC" w:rsidP="000F5AAC">
            <w:pPr>
              <w:tabs>
                <w:tab w:val="left" w:pos="3969"/>
              </w:tabs>
              <w:jc w:val="center"/>
              <w:rPr>
                <w:rFonts w:cs="Verdana"/>
                <w:b/>
                <w:bCs/>
                <w:snapToGrid w:val="0"/>
                <w:color w:val="000000"/>
              </w:rPr>
            </w:pPr>
            <w:r w:rsidRPr="00CB6C6A">
              <w:rPr>
                <w:rFonts w:cs="Verdana"/>
                <w:b/>
                <w:bCs/>
                <w:snapToGrid w:val="0"/>
                <w:color w:val="000000"/>
              </w:rPr>
              <w:t>Wymagany, minimalny parametr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619B1497" w14:textId="77777777" w:rsidR="000F5AAC" w:rsidRPr="00CB6C6A" w:rsidRDefault="000F5AAC" w:rsidP="000F5AAC">
            <w:pPr>
              <w:tabs>
                <w:tab w:val="left" w:pos="3969"/>
              </w:tabs>
              <w:jc w:val="center"/>
              <w:rPr>
                <w:rFonts w:cs="Verdana"/>
                <w:b/>
                <w:bCs/>
                <w:snapToGrid w:val="0"/>
                <w:color w:val="000000"/>
              </w:rPr>
            </w:pPr>
            <w:r w:rsidRPr="00CB6C6A">
              <w:rPr>
                <w:rFonts w:cs="Tahoma"/>
                <w:b/>
              </w:rPr>
              <w:t>Parametry techniczne</w:t>
            </w:r>
          </w:p>
        </w:tc>
      </w:tr>
      <w:tr w:rsidR="000F5AAC" w:rsidRPr="00CB6C6A" w14:paraId="5A5EADC7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8464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DBA0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Obudowa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6729" w14:textId="77777777" w:rsidR="000F5AAC" w:rsidRPr="00CB6C6A" w:rsidRDefault="000F5AAC" w:rsidP="000F5AAC">
            <w:pPr>
              <w:jc w:val="both"/>
              <w:rPr>
                <w:lang w:val="de-DE"/>
              </w:rPr>
            </w:pPr>
            <w:r w:rsidRPr="00CB6C6A">
              <w:t xml:space="preserve">Obudowa typu </w:t>
            </w:r>
            <w:proofErr w:type="spellStart"/>
            <w:r w:rsidRPr="00CB6C6A">
              <w:t>rack</w:t>
            </w:r>
            <w:proofErr w:type="spellEnd"/>
            <w:r w:rsidRPr="00CB6C6A">
              <w:t xml:space="preserve"> z możliwością instalacji w szafie RACK 19” wraz z kompletem wysuwanych szyn umożliwiających montaż w szafie </w:t>
            </w:r>
            <w:proofErr w:type="spellStart"/>
            <w:r w:rsidRPr="00CB6C6A">
              <w:t>rack</w:t>
            </w:r>
            <w:proofErr w:type="spellEnd"/>
            <w:r w:rsidRPr="00CB6C6A">
              <w:t xml:space="preserve"> i wysuwanie serwera do celów serwisowych oraz organizatorem kabli. Posiadająca dodatkowy przedni panel, chroniący dyski twarde przed nieuprawnionym wyjęciem z serwera. </w:t>
            </w:r>
            <w:proofErr w:type="spellStart"/>
            <w:r w:rsidRPr="00CB6C6A">
              <w:rPr>
                <w:lang w:val="de-DE"/>
              </w:rPr>
              <w:t>Całkowita</w:t>
            </w:r>
            <w:proofErr w:type="spellEnd"/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liczba</w:t>
            </w:r>
            <w:proofErr w:type="spellEnd"/>
            <w:r w:rsidRPr="00CB6C6A">
              <w:rPr>
                <w:lang w:val="de-DE"/>
              </w:rPr>
              <w:t xml:space="preserve"> </w:t>
            </w:r>
            <w:r w:rsidRPr="00CB6C6A">
              <w:t>dysków</w:t>
            </w:r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możliwych</w:t>
            </w:r>
            <w:proofErr w:type="spellEnd"/>
            <w:r w:rsidRPr="00CB6C6A">
              <w:rPr>
                <w:lang w:val="de-DE"/>
              </w:rPr>
              <w:t xml:space="preserve"> do </w:t>
            </w:r>
            <w:proofErr w:type="spellStart"/>
            <w:r w:rsidRPr="00CB6C6A">
              <w:rPr>
                <w:lang w:val="de-DE"/>
              </w:rPr>
              <w:t>instalacji</w:t>
            </w:r>
            <w:proofErr w:type="spellEnd"/>
            <w:r w:rsidRPr="00CB6C6A">
              <w:rPr>
                <w:lang w:val="de-DE"/>
              </w:rPr>
              <w:t xml:space="preserve"> w </w:t>
            </w:r>
            <w:proofErr w:type="spellStart"/>
            <w:r w:rsidRPr="00CB6C6A">
              <w:rPr>
                <w:lang w:val="de-DE"/>
              </w:rPr>
              <w:t>obudowie</w:t>
            </w:r>
            <w:proofErr w:type="spellEnd"/>
            <w:r w:rsidRPr="00CB6C6A">
              <w:rPr>
                <w:lang w:val="de-DE"/>
              </w:rPr>
              <w:t xml:space="preserve"> min. 12 </w:t>
            </w:r>
            <w:proofErr w:type="spellStart"/>
            <w:r w:rsidRPr="00CB6C6A">
              <w:rPr>
                <w:lang w:val="de-DE"/>
              </w:rPr>
              <w:t>szt</w:t>
            </w:r>
            <w:proofErr w:type="spellEnd"/>
            <w:r w:rsidRPr="00CB6C6A">
              <w:rPr>
                <w:lang w:val="de-DE"/>
              </w:rPr>
              <w:t xml:space="preserve">. </w:t>
            </w:r>
          </w:p>
          <w:p w14:paraId="2A5A6829" w14:textId="77777777" w:rsidR="000F5AAC" w:rsidRPr="00CB6C6A" w:rsidRDefault="000F5AAC" w:rsidP="000F5AAC">
            <w:pPr>
              <w:jc w:val="both"/>
              <w:rPr>
                <w:lang w:val="de-DE"/>
              </w:rPr>
            </w:pPr>
            <w:proofErr w:type="spellStart"/>
            <w:r w:rsidRPr="00CB6C6A">
              <w:rPr>
                <w:lang w:val="de-DE"/>
              </w:rPr>
              <w:t>Maksymalna</w:t>
            </w:r>
            <w:proofErr w:type="spellEnd"/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wielkość</w:t>
            </w:r>
            <w:proofErr w:type="spellEnd"/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obudowy</w:t>
            </w:r>
            <w:proofErr w:type="spellEnd"/>
            <w:r w:rsidRPr="00CB6C6A">
              <w:rPr>
                <w:lang w:val="de-DE"/>
              </w:rPr>
              <w:t xml:space="preserve"> Rack 2U.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5AF" w14:textId="77777777" w:rsidR="000F5AAC" w:rsidRPr="00CB6C6A" w:rsidRDefault="000F5AAC" w:rsidP="000F5AAC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683F8239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9803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9A6F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Płyta główna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6B2B" w14:textId="77777777" w:rsidR="000F5AAC" w:rsidRPr="00CB6C6A" w:rsidRDefault="000F5AAC" w:rsidP="000F5AAC">
            <w:pPr>
              <w:jc w:val="both"/>
              <w:rPr>
                <w:rFonts w:eastAsia="Times New Roman" w:cs="Times New Roman"/>
              </w:rPr>
            </w:pPr>
            <w:r w:rsidRPr="00CB6C6A">
              <w:t>Płyta główna z możliwością zainstalowania do dwóch procesorów. Płyta główna musi być dedykowana przez producenta serwera.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81A" w14:textId="77777777" w:rsidR="000F5AAC" w:rsidRPr="00CB6C6A" w:rsidRDefault="000F5AAC" w:rsidP="000F5AAC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62A727ED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AA4F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7E3A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Chipset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55A2" w14:textId="77777777" w:rsidR="000F5AAC" w:rsidRPr="00CB6C6A" w:rsidRDefault="000F5AAC" w:rsidP="000F5AAC">
            <w:pPr>
              <w:jc w:val="both"/>
              <w:rPr>
                <w:rFonts w:eastAsia="Times New Roman" w:cs="Times New Roman"/>
                <w:bCs/>
              </w:rPr>
            </w:pPr>
            <w:r w:rsidRPr="00CB6C6A">
              <w:rPr>
                <w:bCs/>
              </w:rPr>
              <w:t>Dedykowany przez producenta procesora do pracy w serwerach dwuprocesorowych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42B" w14:textId="77777777" w:rsidR="000F5AAC" w:rsidRPr="00CB6C6A" w:rsidRDefault="000F5AAC" w:rsidP="000F5AAC">
            <w:pPr>
              <w:jc w:val="both"/>
              <w:rPr>
                <w:bCs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76B88CC9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94ED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1C2B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Procesor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6FD1" w14:textId="77777777" w:rsidR="000F5AAC" w:rsidRPr="00CB6C6A" w:rsidRDefault="000F5AAC" w:rsidP="000F5AAC">
            <w:pPr>
              <w:jc w:val="both"/>
            </w:pPr>
            <w:r w:rsidRPr="00CB6C6A">
              <w:t xml:space="preserve">Dwa procesory min. ośmiordzeniowe klasy x86 64 bitowe, min. 32 wątków (16C/32T), zaprojektowane do pracy w układach dwuprocesorowych, dedykowane do pracy z oferowanym serwerem umożliwiającym osiągnięcie wyniku </w:t>
            </w:r>
            <w:r w:rsidRPr="00CB6C6A">
              <w:rPr>
                <w:b/>
              </w:rPr>
              <w:t>min. 180 punktów</w:t>
            </w:r>
            <w:r w:rsidRPr="00CB6C6A">
              <w:t xml:space="preserve"> w teście SPECrate2017_int_base dostępnym na stronie https://www.spec.org/cpu2017/results/cpu2017.html dla dwóch procesorów.</w:t>
            </w:r>
          </w:p>
          <w:p w14:paraId="0F2C88BC" w14:textId="77777777" w:rsidR="000F5AAC" w:rsidRPr="00CB6C6A" w:rsidRDefault="000F5AAC" w:rsidP="000F5AAC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45AD" w14:textId="77777777" w:rsidR="000F5AAC" w:rsidRPr="00CB6C6A" w:rsidRDefault="000F5AAC" w:rsidP="000F5AAC">
            <w:pPr>
              <w:jc w:val="both"/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4C2BCC39" w14:textId="77777777" w:rsidR="000F5AAC" w:rsidRPr="00CB6C6A" w:rsidRDefault="000F5AAC" w:rsidP="000F5AAC">
            <w:pPr>
              <w:jc w:val="both"/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Ilość CPU: …………………………….</w:t>
            </w:r>
          </w:p>
          <w:p w14:paraId="47468065" w14:textId="77777777" w:rsidR="000F5AAC" w:rsidRPr="00CB6C6A" w:rsidRDefault="000F5AAC" w:rsidP="000F5AAC">
            <w:r w:rsidRPr="00CB6C6A">
              <w:rPr>
                <w:rFonts w:eastAsia="Calibri" w:cs="Arial"/>
              </w:rPr>
              <w:t>Model CPU :………………………….</w:t>
            </w:r>
          </w:p>
        </w:tc>
      </w:tr>
      <w:tr w:rsidR="000F5AAC" w:rsidRPr="00CB6C6A" w14:paraId="7A3033C7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0304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7E01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RAM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C621" w14:textId="77777777" w:rsidR="000F5AAC" w:rsidRPr="00CB6C6A" w:rsidRDefault="000F5AAC" w:rsidP="000F5AAC">
            <w:pPr>
              <w:jc w:val="both"/>
            </w:pPr>
            <w:r w:rsidRPr="00CB6C6A">
              <w:t>Min. 64 GB DDR4-2933 lub lepsza, płyta główna powinna obsługiwać do min 768GB RAM.</w:t>
            </w:r>
          </w:p>
          <w:p w14:paraId="68A9AAB1" w14:textId="77777777" w:rsidR="000F5AAC" w:rsidRPr="00CB6C6A" w:rsidRDefault="000F5AAC" w:rsidP="000F5AAC">
            <w:pPr>
              <w:jc w:val="both"/>
              <w:rPr>
                <w:rFonts w:eastAsia="Times New Roman" w:cs="Times New Roman"/>
              </w:rPr>
            </w:pPr>
            <w:r w:rsidRPr="00CB6C6A">
              <w:t>Ilość slotów pamięci na płycie min. 12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5D0" w14:textId="77777777" w:rsidR="000F5AAC" w:rsidRPr="00CB6C6A" w:rsidRDefault="000F5AAC" w:rsidP="000F5AAC">
            <w:pPr>
              <w:jc w:val="both"/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16E56A6A" w14:textId="77777777" w:rsidR="000F5AAC" w:rsidRPr="00CB6C6A" w:rsidRDefault="000F5AAC" w:rsidP="000F5AAC">
            <w:pPr>
              <w:jc w:val="both"/>
            </w:pPr>
            <w:r w:rsidRPr="00CB6C6A">
              <w:rPr>
                <w:rFonts w:eastAsia="Calibri" w:cs="Arial"/>
              </w:rPr>
              <w:t>Ilość pamięci RAM: ………………… …………….</w:t>
            </w:r>
          </w:p>
        </w:tc>
      </w:tr>
      <w:tr w:rsidR="000F5AAC" w:rsidRPr="00CB6C6A" w14:paraId="06467FCC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603E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E33E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Dostępne zabezpieczenia pamięci RAM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AE9F" w14:textId="77777777" w:rsidR="000F5AAC" w:rsidRPr="00CB6C6A" w:rsidRDefault="000F5AAC" w:rsidP="000F5AAC">
            <w:pPr>
              <w:jc w:val="both"/>
              <w:rPr>
                <w:rFonts w:eastAsia="Times New Roman" w:cs="Times New Roman"/>
                <w:lang w:val="en-US"/>
              </w:rPr>
            </w:pPr>
            <w:proofErr w:type="spellStart"/>
            <w:r w:rsidRPr="00CB6C6A">
              <w:rPr>
                <w:lang w:val="en-US"/>
              </w:rPr>
              <w:t>Zaawansowane</w:t>
            </w:r>
            <w:proofErr w:type="spellEnd"/>
            <w:r w:rsidRPr="00CB6C6A">
              <w:rPr>
                <w:lang w:val="en-US"/>
              </w:rPr>
              <w:t xml:space="preserve"> ECC, Memory Mirror, Memory Rank Sparing,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F38" w14:textId="77777777" w:rsidR="000F5AAC" w:rsidRPr="00CB6C6A" w:rsidRDefault="000F5AAC" w:rsidP="000F5AAC">
            <w:pPr>
              <w:jc w:val="both"/>
              <w:rPr>
                <w:lang w:val="en-US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6A88386B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7087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C675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Interfejsy sieciowe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410E" w14:textId="77777777" w:rsidR="000F5AAC" w:rsidRPr="00CB6C6A" w:rsidRDefault="000F5AAC" w:rsidP="000F5AAC">
            <w:pPr>
              <w:jc w:val="both"/>
              <w:rPr>
                <w:rFonts w:eastAsia="Times New Roman" w:cs="Times New Roman"/>
              </w:rPr>
            </w:pPr>
            <w:r w:rsidRPr="00CB6C6A">
              <w:t>Minimum 4 złącza typu 1GbE zintegrowane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C06" w14:textId="77777777" w:rsidR="000F5AAC" w:rsidRPr="00CB6C6A" w:rsidRDefault="000F5AAC" w:rsidP="000F5AAC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06C8A634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963B3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lastRenderedPageBreak/>
              <w:t>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830C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Karta Zarządzania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45F6" w14:textId="77777777" w:rsidR="000F5AAC" w:rsidRPr="00CB6C6A" w:rsidRDefault="000F5AAC" w:rsidP="000F5AAC">
            <w:p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Niezależna od zainstalowanego na serwerze systemu operacyjnego posiadająca dedykowane port RJ-45 Gigabit Ethernet umożliwiająca: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AF012" w14:textId="77777777" w:rsidR="000F5AAC" w:rsidRPr="00CB6C6A" w:rsidRDefault="000F5AAC" w:rsidP="000F5AAC">
            <w:pPr>
              <w:rPr>
                <w:rFonts w:cs="Segoe UI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043A3A81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CCD30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A266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F57A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zdalny dostęp do graficznego interfejsu Web karty zarządzającej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81BAB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0D01B7CF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31000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9F20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146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zdalne monitorowanie i informowanie o statusie serwera (m.in. prędkości obrotowej wentylatorów, konfiguracji serwera)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7B52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0A2C5F4B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2A76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B56C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F828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szyfrowane połączenie (SSLv3) oraz autentykacje i autoryzację użytkownika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2DD30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458638B8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0869A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B14A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A93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podmontowania zdalnych wirtualnych napędów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1F94F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38D0AD0D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ACFC6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AC1A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6519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wirtualną konsolę z dostępem do myszy, klawiatury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7291A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78843CA3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BA710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D465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20C0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wsparcie dla IPv6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3B79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52C823F3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73574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4D7B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0CD9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 xml:space="preserve">wsparcie dla SNMP; IPMI2.0, VLAN </w:t>
            </w:r>
            <w:proofErr w:type="spellStart"/>
            <w:r w:rsidRPr="00CB6C6A">
              <w:rPr>
                <w:rFonts w:cs="Segoe UI"/>
                <w:color w:val="000000"/>
              </w:rPr>
              <w:t>tagging</w:t>
            </w:r>
            <w:proofErr w:type="spellEnd"/>
            <w:r w:rsidRPr="00CB6C6A">
              <w:rPr>
                <w:rFonts w:cs="Segoe UI"/>
                <w:color w:val="000000"/>
              </w:rPr>
              <w:t>, Telnet, SSH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8BE44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35A90A75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7F4AC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4AB2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AD5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zdalnego monitorowania w czasie rzeczywistym poboru prądu przez serwer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A1BF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10E11171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FDD3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60E4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F17C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zdalnego ustawienia limitu poboru prądu przez konkretny serwer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CFAE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41441628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6DD9D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A766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C51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integracja z Active Directory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0A76F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48A28EE8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C549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69AC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B18B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obsługi przez dwóch administratorów jednocześnie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0F4F7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6D4BA683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138B1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B30C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78C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 xml:space="preserve">wsparcie dla </w:t>
            </w:r>
            <w:proofErr w:type="spellStart"/>
            <w:r w:rsidRPr="00CB6C6A">
              <w:rPr>
                <w:rFonts w:cs="Segoe UI"/>
                <w:color w:val="000000"/>
              </w:rPr>
              <w:t>dynamic</w:t>
            </w:r>
            <w:proofErr w:type="spellEnd"/>
            <w:r w:rsidRPr="00CB6C6A">
              <w:rPr>
                <w:rFonts w:cs="Segoe UI"/>
                <w:color w:val="000000"/>
              </w:rPr>
              <w:t xml:space="preserve"> DNS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79494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79F83903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FEB00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18C5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920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wysyłanie do administratora maila z powiadomieniem o awarii lub zmianie konfiguracji sprzętowej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6DF7B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236BCA1D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0254C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9C2A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E302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podłączenia lokalnego poprzez złącze RS-232.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37EFE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70B5FC62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58D54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C4B5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0A87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 w:themeColor="text1"/>
              </w:rPr>
            </w:pPr>
            <w:r w:rsidRPr="00CB6C6A">
              <w:rPr>
                <w:color w:val="000000" w:themeColor="text1"/>
              </w:rPr>
              <w:t xml:space="preserve">Producent systemu musi posiadać dedykowane rozwiązanie które będzie przeciwdziałało automatycznym skryptom konfiguracyjnym działającym w sieci. Jest niedopuszczalne aby konsole zarządzające serwerów miały identyczne dane dostępowe.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AE6B" w14:textId="77777777" w:rsidR="000F5AAC" w:rsidRPr="00CB6C6A" w:rsidRDefault="000F5AAC" w:rsidP="000F5AAC">
            <w:pPr>
              <w:ind w:left="720"/>
              <w:rPr>
                <w:color w:val="000000" w:themeColor="text1"/>
              </w:rPr>
            </w:pPr>
          </w:p>
        </w:tc>
      </w:tr>
      <w:tr w:rsidR="000F5AAC" w:rsidRPr="00CB6C6A" w14:paraId="0AD1729B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040AD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F719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A82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zarządzania bezpośredniego poprzez złącze USB umieszczone na froncie obudowy.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1B3F5" w14:textId="77777777" w:rsidR="000F5AAC" w:rsidRPr="00CB6C6A" w:rsidRDefault="000F5AAC" w:rsidP="000F5AAC">
            <w:pPr>
              <w:ind w:left="720"/>
              <w:rPr>
                <w:rFonts w:cs="Segoe UI"/>
                <w:color w:val="000000"/>
              </w:rPr>
            </w:pPr>
          </w:p>
        </w:tc>
      </w:tr>
      <w:tr w:rsidR="000F5AAC" w:rsidRPr="00CB6C6A" w14:paraId="4B332358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66B6B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A9CE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E0C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 w:themeColor="text1"/>
              </w:rPr>
            </w:pPr>
            <w:r w:rsidRPr="00CB6C6A">
              <w:rPr>
                <w:color w:val="000000" w:themeColor="text1"/>
              </w:rPr>
              <w:t xml:space="preserve">możliwość konfiguracji przepływu powietrza na każdym slocie </w:t>
            </w:r>
            <w:proofErr w:type="spellStart"/>
            <w:r w:rsidRPr="00CB6C6A">
              <w:rPr>
                <w:color w:val="000000" w:themeColor="text1"/>
              </w:rPr>
              <w:t>PCIe</w:t>
            </w:r>
            <w:proofErr w:type="spellEnd"/>
            <w:r w:rsidRPr="00CB6C6A">
              <w:rPr>
                <w:color w:val="000000" w:themeColor="text1"/>
              </w:rPr>
              <w:t>, jak również musi posiadać możliwość konfiguracji wyłączania lub włączania poszczególnych wentylatorów.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70FBB" w14:textId="77777777" w:rsidR="000F5AAC" w:rsidRPr="00CB6C6A" w:rsidRDefault="000F5AAC" w:rsidP="000F5AAC">
            <w:pPr>
              <w:ind w:left="720"/>
              <w:rPr>
                <w:color w:val="000000" w:themeColor="text1"/>
              </w:rPr>
            </w:pPr>
          </w:p>
        </w:tc>
      </w:tr>
      <w:tr w:rsidR="000F5AAC" w:rsidRPr="00CB6C6A" w14:paraId="30618E89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FB978" w14:textId="77777777" w:rsidR="000F5AAC" w:rsidRPr="00CB6C6A" w:rsidRDefault="000F5AAC" w:rsidP="000F5AAC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E38C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91E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 w:themeColor="text1"/>
              </w:rPr>
            </w:pPr>
            <w:r w:rsidRPr="00CB6C6A">
              <w:rPr>
                <w:color w:val="000000" w:themeColor="text1"/>
              </w:rPr>
              <w:t>możliwość monitorowania z jednej konsoli min. 100 serwerami fizycznymi.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403C6" w14:textId="77777777" w:rsidR="000F5AAC" w:rsidRPr="00CB6C6A" w:rsidRDefault="000F5AAC" w:rsidP="000F5AAC">
            <w:pPr>
              <w:ind w:left="720"/>
              <w:rPr>
                <w:color w:val="000000" w:themeColor="text1"/>
              </w:rPr>
            </w:pPr>
          </w:p>
        </w:tc>
      </w:tr>
      <w:tr w:rsidR="000F5AAC" w:rsidRPr="00CB6C6A" w14:paraId="2DDB1B29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5DBD0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7D53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AACED" w14:textId="77777777" w:rsidR="000F5AAC" w:rsidRPr="00CB6C6A" w:rsidRDefault="000F5AAC" w:rsidP="000F5AAC">
            <w:pPr>
              <w:numPr>
                <w:ilvl w:val="0"/>
                <w:numId w:val="8"/>
              </w:numPr>
              <w:rPr>
                <w:rFonts w:cs="Segoe UI"/>
                <w:color w:val="000000" w:themeColor="text1"/>
              </w:rPr>
            </w:pPr>
            <w:r w:rsidRPr="00CB6C6A">
              <w:rPr>
                <w:color w:val="000000" w:themeColor="text1"/>
              </w:rPr>
              <w:t>możliwość zablokowania konfiguracji oraz odnowienia oprogramowania  karty zarządzającej poprzez jednego z administratorów. Podczas trwania blokady musi być ona wyświetlana dla wszystkich administratorów którzy obecnie korzystają z karty.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B66B" w14:textId="77777777" w:rsidR="000F5AAC" w:rsidRPr="00CB6C6A" w:rsidRDefault="000F5AAC" w:rsidP="000F5AAC">
            <w:pPr>
              <w:ind w:left="720"/>
              <w:rPr>
                <w:color w:val="000000" w:themeColor="text1"/>
              </w:rPr>
            </w:pPr>
          </w:p>
        </w:tc>
      </w:tr>
      <w:tr w:rsidR="000F5AAC" w:rsidRPr="00CB6C6A" w14:paraId="41848062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CA23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D2E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6BA" w14:textId="77777777" w:rsidR="000F5AAC" w:rsidRPr="00CB6C6A" w:rsidRDefault="000F5AAC" w:rsidP="000F5AAC">
            <w:p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Dodatkowe oprogramowanie umożliwiające zarządzanie poprzez sieć, spełniające minimalne wymagania:</w:t>
            </w:r>
          </w:p>
          <w:p w14:paraId="52F2168A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Wsparcie dla serwerów, urządzeń sieciowych oraz pamięci masowych</w:t>
            </w:r>
          </w:p>
          <w:p w14:paraId="2C578779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zarządzania dostarczonymi serwerami bez udziału dedykowanego agenta</w:t>
            </w:r>
          </w:p>
          <w:p w14:paraId="34F4F08B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Wsparcie dla protokołów– WMI, SNMP, IPMI, , Linux SSH</w:t>
            </w:r>
          </w:p>
          <w:p w14:paraId="33BCD831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 xml:space="preserve">Możliwość </w:t>
            </w:r>
            <w:proofErr w:type="spellStart"/>
            <w:r w:rsidRPr="00CB6C6A">
              <w:rPr>
                <w:rFonts w:cs="Segoe UI"/>
                <w:color w:val="000000"/>
              </w:rPr>
              <w:t>oskryptowywania</w:t>
            </w:r>
            <w:proofErr w:type="spellEnd"/>
            <w:r w:rsidRPr="00CB6C6A">
              <w:rPr>
                <w:rFonts w:cs="Segoe UI"/>
                <w:color w:val="000000"/>
              </w:rPr>
              <w:t xml:space="preserve"> procesu wykrywania urządzeń</w:t>
            </w:r>
          </w:p>
          <w:p w14:paraId="6EBEA584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uruchamiania procesu wykrywania urządzeń w oparciu o harmonogram</w:t>
            </w:r>
          </w:p>
          <w:p w14:paraId="22E0B15D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Szczegółowy opis wykrytych systemów oraz ich komponentów</w:t>
            </w:r>
          </w:p>
          <w:p w14:paraId="210112BB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eksportu raportu do CSV, HTML, XLS</w:t>
            </w:r>
          </w:p>
          <w:p w14:paraId="41385086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Grupowanie urządzeń w oparciu o kryteria użytkownika</w:t>
            </w:r>
          </w:p>
          <w:p w14:paraId="2875EE30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uruchamiania narzędzi zarządzających w poszczególnych urządzeniach</w:t>
            </w:r>
          </w:p>
          <w:p w14:paraId="4F3F622E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Automatyczne skrypty CLI umożliwiające dodawanie i edycję grup urządzeń</w:t>
            </w:r>
          </w:p>
          <w:p w14:paraId="4DA66822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Szybki podgląd stanu środowiska</w:t>
            </w:r>
          </w:p>
          <w:p w14:paraId="03F5D000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Podsumowanie stanu dla każdego urządzenia</w:t>
            </w:r>
          </w:p>
          <w:p w14:paraId="083935D8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Szczegółowy status urządzenia/elementu/komponentu</w:t>
            </w:r>
          </w:p>
          <w:p w14:paraId="15D34888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Generowanie alertów przy zmianie stanu urządzenia</w:t>
            </w:r>
          </w:p>
          <w:p w14:paraId="6592518F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Filtry raportów umożliwiające podgląd najważniejszych zdarzeń</w:t>
            </w:r>
          </w:p>
          <w:p w14:paraId="394FD815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 xml:space="preserve">Integracja z service </w:t>
            </w:r>
            <w:proofErr w:type="spellStart"/>
            <w:r w:rsidRPr="00CB6C6A">
              <w:rPr>
                <w:rFonts w:cs="Segoe UI"/>
                <w:color w:val="000000"/>
              </w:rPr>
              <w:t>desk</w:t>
            </w:r>
            <w:proofErr w:type="spellEnd"/>
            <w:r w:rsidRPr="00CB6C6A">
              <w:rPr>
                <w:rFonts w:cs="Segoe UI"/>
                <w:color w:val="000000"/>
              </w:rPr>
              <w:t xml:space="preserve"> producenta dostarczonej platformy sprzętowej </w:t>
            </w:r>
          </w:p>
          <w:p w14:paraId="47215E24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przejęcia zdalnego pulpitu</w:t>
            </w:r>
          </w:p>
          <w:p w14:paraId="662573FA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podmontowania wirtualnego napędu</w:t>
            </w:r>
          </w:p>
          <w:p w14:paraId="45DF230C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lastRenderedPageBreak/>
              <w:t>Automatyczne zaplanowanie akcji dla poszczególnych alertów w tym automatyczne tworzenie zgłoszeń serwisowych w oparciu o standardy przyjęte przez producentów oferowanego w tym postępowaniu sprzętu</w:t>
            </w:r>
          </w:p>
          <w:p w14:paraId="1C506C69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Kreator umożliwiający dostosowanie akcji dla wybranych alertów</w:t>
            </w:r>
          </w:p>
          <w:p w14:paraId="545BC4F2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 xml:space="preserve">Możliwość importu plików MIB </w:t>
            </w:r>
          </w:p>
          <w:p w14:paraId="5F9F58B8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Przesyłanie alertów „as-</w:t>
            </w:r>
            <w:proofErr w:type="spellStart"/>
            <w:r w:rsidRPr="00CB6C6A">
              <w:rPr>
                <w:rFonts w:cs="Segoe UI"/>
                <w:color w:val="000000"/>
              </w:rPr>
              <w:t>is</w:t>
            </w:r>
            <w:proofErr w:type="spellEnd"/>
            <w:r w:rsidRPr="00CB6C6A">
              <w:rPr>
                <w:rFonts w:cs="Segoe UI"/>
                <w:color w:val="000000"/>
              </w:rPr>
              <w:t>” do innych konsol firm trzecich</w:t>
            </w:r>
          </w:p>
          <w:p w14:paraId="7F1B7EC1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definiowania ról administratorów</w:t>
            </w:r>
          </w:p>
          <w:p w14:paraId="5CDAB23D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zdalnej aktualizacji sterowników i oprogramowania wewnętrznego serwerów</w:t>
            </w:r>
          </w:p>
          <w:p w14:paraId="4CF4BF60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Aktualizacja oparta o wybranie źródła bibliotek (lokalna, on-line producenta oferowanego rozwiązania)</w:t>
            </w:r>
          </w:p>
          <w:p w14:paraId="645EB152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instalacji sterowników i oprogramowania wewnętrznego bez potrzeby instalacji agenta</w:t>
            </w:r>
          </w:p>
          <w:p w14:paraId="1FC582C3" w14:textId="77777777" w:rsidR="000F5AAC" w:rsidRPr="00CB6C6A" w:rsidRDefault="000F5AAC" w:rsidP="000F5AAC">
            <w:pPr>
              <w:numPr>
                <w:ilvl w:val="0"/>
                <w:numId w:val="10"/>
              </w:num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>Możliwość automatycznego generowania i zgłaszania incydentów awarii bezpośrednio do centrum serwisowego producenta serwerów</w:t>
            </w:r>
          </w:p>
          <w:p w14:paraId="773642DC" w14:textId="77777777" w:rsidR="000F5AAC" w:rsidRPr="00CB6C6A" w:rsidRDefault="000F5AAC" w:rsidP="000F5AAC">
            <w:pPr>
              <w:numPr>
                <w:ilvl w:val="0"/>
                <w:numId w:val="11"/>
              </w:numPr>
              <w:rPr>
                <w:bCs/>
              </w:rPr>
            </w:pPr>
            <w:r w:rsidRPr="00CB6C6A">
              <w:rPr>
                <w:rFonts w:cs="Segoe UI"/>
                <w:color w:val="00000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gwarancji, adresy IP kart sieciowych.</w:t>
            </w:r>
          </w:p>
          <w:p w14:paraId="77AFF1D2" w14:textId="77777777" w:rsidR="000F5AAC" w:rsidRPr="00CB6C6A" w:rsidRDefault="000F5AAC" w:rsidP="000F5AAC">
            <w:pPr>
              <w:rPr>
                <w:rFonts w:cs="Segoe UI"/>
                <w:color w:val="000000"/>
              </w:rPr>
            </w:pPr>
            <w:r w:rsidRPr="00CB6C6A">
              <w:rPr>
                <w:rFonts w:cs="Segoe UI"/>
                <w:color w:val="000000"/>
              </w:rPr>
              <w:t xml:space="preserve">Możliwość automatycznego przywracania ustawień serwera ,kart sieciowych, BIOS, wersji </w:t>
            </w:r>
            <w:proofErr w:type="spellStart"/>
            <w:r w:rsidRPr="00CB6C6A">
              <w:rPr>
                <w:rFonts w:cs="Segoe UI"/>
                <w:color w:val="000000"/>
              </w:rPr>
              <w:t>firmware</w:t>
            </w:r>
            <w:proofErr w:type="spellEnd"/>
            <w:r w:rsidRPr="00CB6C6A">
              <w:rPr>
                <w:rFonts w:cs="Segoe UI"/>
                <w:color w:val="000000"/>
              </w:rPr>
              <w:t xml:space="preserve"> w przypadku awarii i wymiany któregoś z komponentów (w tym kontrolera RAID, kart sieciowych, płyty głównej).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7E4" w14:textId="77777777" w:rsidR="000F5AAC" w:rsidRPr="00CB6C6A" w:rsidRDefault="000F5AAC" w:rsidP="000F5AAC">
            <w:pPr>
              <w:rPr>
                <w:rFonts w:cs="Segoe UI"/>
                <w:color w:val="000000"/>
              </w:rPr>
            </w:pPr>
            <w:r w:rsidRPr="00CB6C6A">
              <w:rPr>
                <w:rFonts w:eastAsia="Calibri" w:cs="Arial"/>
              </w:rPr>
              <w:lastRenderedPageBreak/>
              <w:t>spełnia/nie spełnia *</w:t>
            </w:r>
          </w:p>
        </w:tc>
      </w:tr>
      <w:tr w:rsidR="000F5AAC" w:rsidRPr="00CB6C6A" w14:paraId="3D6A384B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FF2E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3771" w14:textId="77777777" w:rsidR="000F5AAC" w:rsidRPr="00CB6C6A" w:rsidRDefault="000F5AAC" w:rsidP="000F5AAC">
            <w:pPr>
              <w:rPr>
                <w:rFonts w:eastAsia="Times New Roman" w:cs="Times New Roman"/>
                <w:b/>
                <w:lang w:val="de-DE"/>
              </w:rPr>
            </w:pPr>
            <w:r w:rsidRPr="00CB6C6A">
              <w:rPr>
                <w:b/>
              </w:rPr>
              <w:t xml:space="preserve">Dyski twarde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B893" w14:textId="77777777" w:rsidR="000F5AAC" w:rsidRPr="00CB6C6A" w:rsidRDefault="000F5AAC" w:rsidP="000F5AAC">
            <w:pPr>
              <w:jc w:val="both"/>
              <w:rPr>
                <w:lang w:val="de-DE"/>
              </w:rPr>
            </w:pPr>
            <w:proofErr w:type="spellStart"/>
            <w:r w:rsidRPr="00CB6C6A">
              <w:rPr>
                <w:lang w:val="de-DE"/>
              </w:rPr>
              <w:t>Możliwość</w:t>
            </w:r>
            <w:proofErr w:type="spellEnd"/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instalacji</w:t>
            </w:r>
            <w:proofErr w:type="spellEnd"/>
            <w:r w:rsidRPr="00CB6C6A">
              <w:rPr>
                <w:lang w:val="de-DE"/>
              </w:rPr>
              <w:t xml:space="preserve"> </w:t>
            </w:r>
            <w:proofErr w:type="spellStart"/>
            <w:r w:rsidRPr="00CB6C6A">
              <w:rPr>
                <w:lang w:val="de-DE"/>
              </w:rPr>
              <w:t>dysków</w:t>
            </w:r>
            <w:proofErr w:type="spellEnd"/>
            <w:r w:rsidRPr="00CB6C6A">
              <w:rPr>
                <w:lang w:val="de-DE"/>
              </w:rPr>
              <w:t xml:space="preserve"> SATA, SAS, SSD. </w:t>
            </w:r>
          </w:p>
          <w:p w14:paraId="7E0FC706" w14:textId="77777777" w:rsidR="000F5AAC" w:rsidRPr="00CB6C6A" w:rsidRDefault="000F5AAC" w:rsidP="000F5AAC">
            <w:pPr>
              <w:jc w:val="both"/>
              <w:rPr>
                <w:lang w:val="de-DE"/>
              </w:rPr>
            </w:pPr>
          </w:p>
          <w:p w14:paraId="3E53397A" w14:textId="77777777" w:rsidR="000F5AAC" w:rsidRPr="00CB6C6A" w:rsidRDefault="000F5AAC" w:rsidP="000F5AAC">
            <w:pPr>
              <w:jc w:val="both"/>
              <w:rPr>
                <w:rFonts w:eastAsia="Times New Roman"/>
                <w:lang w:val="de-DE"/>
              </w:rPr>
            </w:pPr>
            <w:proofErr w:type="spellStart"/>
            <w:r w:rsidRPr="00CB6C6A">
              <w:rPr>
                <w:lang w:val="de-DE"/>
              </w:rPr>
              <w:t>Zainstalowane</w:t>
            </w:r>
            <w:proofErr w:type="spellEnd"/>
            <w:r w:rsidRPr="00CB6C6A">
              <w:rPr>
                <w:lang w:val="de-DE"/>
              </w:rPr>
              <w:t>:</w:t>
            </w:r>
          </w:p>
          <w:p w14:paraId="19D0C062" w14:textId="77777777" w:rsidR="000F5AAC" w:rsidRPr="00CB6C6A" w:rsidRDefault="000F5AAC" w:rsidP="000F5AAC">
            <w:pPr>
              <w:jc w:val="both"/>
              <w:rPr>
                <w:lang w:val="de-DE"/>
              </w:rPr>
            </w:pPr>
            <w:r w:rsidRPr="00CB6C6A">
              <w:rPr>
                <w:lang w:val="de-DE"/>
              </w:rPr>
              <w:t xml:space="preserve">Min. 6 </w:t>
            </w:r>
            <w:proofErr w:type="spellStart"/>
            <w:r w:rsidRPr="00CB6C6A">
              <w:rPr>
                <w:lang w:val="de-DE"/>
              </w:rPr>
              <w:t>szt</w:t>
            </w:r>
            <w:proofErr w:type="spellEnd"/>
            <w:r w:rsidRPr="00CB6C6A">
              <w:rPr>
                <w:lang w:val="de-DE"/>
              </w:rPr>
              <w:t xml:space="preserve">. </w:t>
            </w:r>
            <w:proofErr w:type="spellStart"/>
            <w:r w:rsidRPr="00CB6C6A">
              <w:rPr>
                <w:lang w:val="de-DE"/>
              </w:rPr>
              <w:t>dysków</w:t>
            </w:r>
            <w:proofErr w:type="spellEnd"/>
            <w:r w:rsidRPr="00CB6C6A">
              <w:rPr>
                <w:lang w:val="de-DE"/>
              </w:rPr>
              <w:t xml:space="preserve"> min. 480GB SSD 6Gbps 10k 512n hot-</w:t>
            </w:r>
            <w:proofErr w:type="spellStart"/>
            <w:r w:rsidRPr="00CB6C6A">
              <w:rPr>
                <w:lang w:val="de-DE"/>
              </w:rPr>
              <w:t>plug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38E1" w14:textId="77777777" w:rsidR="000F5AAC" w:rsidRPr="00CB6C6A" w:rsidRDefault="000F5AAC" w:rsidP="000F5AAC">
            <w:pPr>
              <w:jc w:val="both"/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2AA0024E" w14:textId="77777777" w:rsidR="000F5AAC" w:rsidRPr="00CB6C6A" w:rsidRDefault="000F5AAC" w:rsidP="000F5AAC">
            <w:pPr>
              <w:jc w:val="both"/>
              <w:rPr>
                <w:rFonts w:eastAsia="Calibri" w:cs="Arial"/>
              </w:rPr>
            </w:pPr>
          </w:p>
          <w:p w14:paraId="578539D5" w14:textId="77777777" w:rsidR="000F5AAC" w:rsidRPr="00CB6C6A" w:rsidRDefault="000F5AAC" w:rsidP="000F5AAC">
            <w:pPr>
              <w:jc w:val="both"/>
              <w:rPr>
                <w:rFonts w:eastAsia="Calibri" w:cs="Arial"/>
              </w:rPr>
            </w:pPr>
          </w:p>
          <w:p w14:paraId="2D0895DE" w14:textId="77777777" w:rsidR="000F5AAC" w:rsidRPr="00CB6C6A" w:rsidRDefault="000F5AAC" w:rsidP="000F5AAC">
            <w:pPr>
              <w:jc w:val="both"/>
              <w:rPr>
                <w:lang w:val="de-DE"/>
              </w:rPr>
            </w:pPr>
          </w:p>
        </w:tc>
      </w:tr>
      <w:tr w:rsidR="000F5AAC" w:rsidRPr="00CB6C6A" w14:paraId="6EF49C91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7C80" w14:textId="77777777" w:rsidR="000F5AAC" w:rsidRPr="00CB6C6A" w:rsidRDefault="000F5AAC" w:rsidP="000F5AAC">
            <w:pPr>
              <w:rPr>
                <w:b/>
                <w:lang w:val="de-DE"/>
              </w:rPr>
            </w:pPr>
            <w:r w:rsidRPr="00CB6C6A">
              <w:rPr>
                <w:b/>
                <w:lang w:val="de-DE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F983" w14:textId="77777777" w:rsidR="000F5AAC" w:rsidRPr="00CB6C6A" w:rsidRDefault="000F5AAC" w:rsidP="000F5AAC">
            <w:pPr>
              <w:rPr>
                <w:rFonts w:eastAsia="Times New Roman" w:cs="Times New Roman"/>
                <w:b/>
                <w:lang w:val="de-DE"/>
              </w:rPr>
            </w:pPr>
            <w:proofErr w:type="spellStart"/>
            <w:r w:rsidRPr="00CB6C6A">
              <w:rPr>
                <w:b/>
                <w:lang w:val="de-DE"/>
              </w:rPr>
              <w:t>Kontroler</w:t>
            </w:r>
            <w:proofErr w:type="spellEnd"/>
            <w:r w:rsidRPr="00CB6C6A">
              <w:rPr>
                <w:b/>
                <w:lang w:val="de-DE"/>
              </w:rPr>
              <w:t xml:space="preserve"> RAID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0D93" w14:textId="77777777" w:rsidR="000F5AAC" w:rsidRPr="00CB6C6A" w:rsidRDefault="000F5AAC" w:rsidP="000F5AAC">
            <w:pPr>
              <w:jc w:val="both"/>
              <w:rPr>
                <w:rFonts w:eastAsia="Times New Roman" w:cs="Times New Roman"/>
              </w:rPr>
            </w:pPr>
            <w:r w:rsidRPr="00CB6C6A">
              <w:t xml:space="preserve">Dedykowany, sprzętowy kontroler RAID, posiadający 2GB nieulotnej pamięci cache. Możliwe konfiguracje 0, 1, 5, 6, 10, 50, 60.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AB53" w14:textId="77777777" w:rsidR="000F5AAC" w:rsidRPr="00CB6C6A" w:rsidRDefault="000F5AAC" w:rsidP="000F5AAC">
            <w:pPr>
              <w:jc w:val="both"/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7CF570C8" w14:textId="77777777" w:rsidR="000F5AAC" w:rsidRPr="00CB6C6A" w:rsidRDefault="000F5AAC" w:rsidP="000F5AAC">
            <w:pPr>
              <w:jc w:val="both"/>
            </w:pPr>
            <w:r w:rsidRPr="00CB6C6A">
              <w:rPr>
                <w:rFonts w:eastAsia="Calibri" w:cs="Arial"/>
              </w:rPr>
              <w:t>Model kontrolera: ………………..</w:t>
            </w:r>
          </w:p>
        </w:tc>
      </w:tr>
      <w:tr w:rsidR="000F5AAC" w:rsidRPr="00CB6C6A" w14:paraId="045F8DC3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66E1" w14:textId="77777777" w:rsidR="000F5AAC" w:rsidRPr="00CB6C6A" w:rsidRDefault="000F5AAC" w:rsidP="000F5AAC">
            <w:pPr>
              <w:rPr>
                <w:b/>
                <w:lang w:val="de-DE"/>
              </w:rPr>
            </w:pPr>
            <w:r w:rsidRPr="00CB6C6A">
              <w:rPr>
                <w:b/>
                <w:lang w:val="de-DE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977C" w14:textId="77777777" w:rsidR="000F5AAC" w:rsidRPr="00CB6C6A" w:rsidRDefault="000F5AAC" w:rsidP="000F5AAC">
            <w:pPr>
              <w:rPr>
                <w:rFonts w:eastAsia="Times New Roman" w:cs="Times New Roman"/>
                <w:b/>
                <w:lang w:val="de-DE"/>
              </w:rPr>
            </w:pPr>
            <w:proofErr w:type="spellStart"/>
            <w:r w:rsidRPr="00CB6C6A">
              <w:rPr>
                <w:b/>
                <w:lang w:val="de-DE"/>
              </w:rPr>
              <w:t>Porty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5067" w14:textId="77777777" w:rsidR="000F5AAC" w:rsidRPr="00CB6C6A" w:rsidRDefault="000F5AAC" w:rsidP="000F5AAC">
            <w:pPr>
              <w:rPr>
                <w:color w:val="000000"/>
              </w:rPr>
            </w:pPr>
            <w:r w:rsidRPr="00CB6C6A">
              <w:rPr>
                <w:color w:val="000000"/>
              </w:rPr>
              <w:t xml:space="preserve">Min. 4 porty USB z czego min. 2 w technologii 3.0 </w:t>
            </w:r>
          </w:p>
          <w:p w14:paraId="020B6FE4" w14:textId="77777777" w:rsidR="000F5AAC" w:rsidRPr="00CB6C6A" w:rsidRDefault="000F5AAC" w:rsidP="000F5AAC">
            <w:pPr>
              <w:jc w:val="both"/>
              <w:rPr>
                <w:lang w:val="en-US"/>
              </w:rPr>
            </w:pPr>
            <w:r w:rsidRPr="00CB6C6A">
              <w:rPr>
                <w:lang w:val="en-US"/>
              </w:rPr>
              <w:t xml:space="preserve">Min. 2 x RJ-45 10/100/1000 Mbit/s, </w:t>
            </w:r>
          </w:p>
          <w:p w14:paraId="0BD023AC" w14:textId="77777777" w:rsidR="000F5AAC" w:rsidRPr="00CB6C6A" w:rsidRDefault="000F5AAC" w:rsidP="000F5AAC">
            <w:pPr>
              <w:jc w:val="both"/>
            </w:pPr>
            <w:r w:rsidRPr="00CB6C6A">
              <w:t xml:space="preserve">1 x RJ-45 dedykowany do karta zarządzania, </w:t>
            </w:r>
          </w:p>
          <w:p w14:paraId="4AF5268C" w14:textId="77777777" w:rsidR="000F5AAC" w:rsidRPr="00CB6C6A" w:rsidRDefault="000F5AAC" w:rsidP="000F5AAC">
            <w:pPr>
              <w:jc w:val="both"/>
              <w:rPr>
                <w:lang w:val="en-US"/>
              </w:rPr>
            </w:pPr>
            <w:r w:rsidRPr="00CB6C6A">
              <w:rPr>
                <w:lang w:val="en-US"/>
              </w:rPr>
              <w:t xml:space="preserve">Min. 1 x VGA </w:t>
            </w:r>
          </w:p>
          <w:p w14:paraId="39D4A802" w14:textId="77777777" w:rsidR="000F5AAC" w:rsidRPr="00CB6C6A" w:rsidRDefault="000F5AAC" w:rsidP="000F5AAC">
            <w:pPr>
              <w:jc w:val="both"/>
              <w:rPr>
                <w:lang w:val="en-US"/>
              </w:rPr>
            </w:pPr>
            <w:r w:rsidRPr="00CB6C6A">
              <w:rPr>
                <w:lang w:val="en-US"/>
              </w:rPr>
              <w:t>1 x serial RS232</w:t>
            </w:r>
          </w:p>
          <w:p w14:paraId="2E3E3982" w14:textId="77777777" w:rsidR="000F5AAC" w:rsidRPr="00CB6C6A" w:rsidRDefault="000F5AAC" w:rsidP="000F5AAC">
            <w:pPr>
              <w:jc w:val="both"/>
              <w:rPr>
                <w:color w:val="000000"/>
              </w:rPr>
            </w:pPr>
            <w:r w:rsidRPr="00CB6C6A">
              <w:rPr>
                <w:color w:val="000000"/>
              </w:rPr>
              <w:lastRenderedPageBreak/>
              <w:t>Rozwiązanie nie może zostać uzyskane przy pomocy adapterów przejściówek oraz dodatkowych kart.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F78" w14:textId="77777777" w:rsidR="000F5AAC" w:rsidRPr="00CB6C6A" w:rsidRDefault="000F5AAC" w:rsidP="000F5AAC">
            <w:pPr>
              <w:rPr>
                <w:color w:val="000000"/>
              </w:rPr>
            </w:pPr>
            <w:r w:rsidRPr="00CB6C6A">
              <w:rPr>
                <w:rFonts w:eastAsia="Calibri" w:cs="Arial"/>
              </w:rPr>
              <w:lastRenderedPageBreak/>
              <w:t>spełnia/nie spełnia *</w:t>
            </w:r>
          </w:p>
        </w:tc>
      </w:tr>
      <w:tr w:rsidR="000F5AAC" w:rsidRPr="00CB6C6A" w14:paraId="25D95D13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A09" w14:textId="77777777" w:rsidR="000F5AAC" w:rsidRPr="00CB6C6A" w:rsidRDefault="000F5AAC" w:rsidP="000F5AAC">
            <w:pPr>
              <w:rPr>
                <w:b/>
                <w:lang w:val="de-DE"/>
              </w:rPr>
            </w:pPr>
            <w:r w:rsidRPr="00CB6C6A">
              <w:rPr>
                <w:b/>
                <w:lang w:val="de-DE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7DF3" w14:textId="77777777" w:rsidR="000F5AAC" w:rsidRPr="00CB6C6A" w:rsidRDefault="000F5AAC" w:rsidP="000F5AAC">
            <w:pPr>
              <w:rPr>
                <w:rFonts w:eastAsia="Times New Roman" w:cs="Times New Roman"/>
                <w:b/>
                <w:lang w:val="de-DE"/>
              </w:rPr>
            </w:pPr>
            <w:r w:rsidRPr="00CB6C6A">
              <w:rPr>
                <w:b/>
                <w:lang w:val="de-DE"/>
              </w:rPr>
              <w:t>Video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B596" w14:textId="77777777" w:rsidR="000F5AAC" w:rsidRPr="00CB6C6A" w:rsidRDefault="000F5AAC" w:rsidP="000F5AAC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CB6C6A">
              <w:rPr>
                <w:lang w:val="de-DE"/>
              </w:rPr>
              <w:t>Zintegro</w:t>
            </w:r>
            <w:r w:rsidRPr="00CB6C6A">
              <w:t>wana</w:t>
            </w:r>
            <w:proofErr w:type="spellEnd"/>
            <w:r w:rsidRPr="00CB6C6A">
              <w:t xml:space="preserve"> karta graficzna, umożliwiająca rozdzielczość min. 1280x1024.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AF5" w14:textId="77777777" w:rsidR="000F5AAC" w:rsidRPr="00CB6C6A" w:rsidRDefault="000F5AAC" w:rsidP="000F5AAC">
            <w:pPr>
              <w:jc w:val="both"/>
              <w:rPr>
                <w:lang w:val="de-DE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4C40F72E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741A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C6E3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 xml:space="preserve">Elementy redundantne </w:t>
            </w:r>
            <w:proofErr w:type="spellStart"/>
            <w:r w:rsidRPr="00CB6C6A">
              <w:rPr>
                <w:b/>
              </w:rPr>
              <w:t>HotPlug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CA36" w14:textId="77777777" w:rsidR="000F5AAC" w:rsidRPr="00CB6C6A" w:rsidRDefault="000F5AAC" w:rsidP="000F5AAC">
            <w:pPr>
              <w:jc w:val="both"/>
              <w:rPr>
                <w:rFonts w:eastAsia="Times New Roman" w:cs="Times New Roman"/>
              </w:rPr>
            </w:pPr>
            <w:r w:rsidRPr="00CB6C6A">
              <w:t>Min. zasilacze, dyski, wentylatory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1A2" w14:textId="77777777" w:rsidR="000F5AAC" w:rsidRPr="00CB6C6A" w:rsidRDefault="000F5AAC" w:rsidP="000F5AAC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06CF58E6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7A70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0A54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Zasilacze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2B3C" w14:textId="77777777" w:rsidR="000F5AAC" w:rsidRPr="00CB6C6A" w:rsidRDefault="000F5AAC" w:rsidP="000F5AAC">
            <w:pPr>
              <w:jc w:val="both"/>
              <w:rPr>
                <w:rFonts w:eastAsia="Times New Roman" w:cs="Times New Roman"/>
              </w:rPr>
            </w:pPr>
            <w:r w:rsidRPr="00CB6C6A">
              <w:t>Min. 2 zasilacze o mocy min. 700W  każdy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3DE" w14:textId="77777777" w:rsidR="000F5AAC" w:rsidRPr="00CB6C6A" w:rsidRDefault="000F5AAC" w:rsidP="000F5AAC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19B2C680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1C96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86B4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Bezpieczeństwo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638E" w14:textId="77777777" w:rsidR="000F5AAC" w:rsidRPr="00CB6C6A" w:rsidRDefault="000F5AAC" w:rsidP="000F5AAC">
            <w:pPr>
              <w:jc w:val="both"/>
              <w:rPr>
                <w:rFonts w:eastAsia="Times New Roman" w:cs="Times New Roman"/>
                <w:bCs/>
              </w:rPr>
            </w:pPr>
            <w:r w:rsidRPr="00CB6C6A">
              <w:rPr>
                <w:bCs/>
              </w:rPr>
              <w:t>Zintegrowany z płytą główną moduł TPM, możliwość zainstalowania wewnętrznej karty pamięci SD, Wbudowany czujnik otwarcia obudowy współpracujący z BIOS i kartą zarządzającą.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951" w14:textId="77777777" w:rsidR="000F5AAC" w:rsidRPr="00CB6C6A" w:rsidRDefault="000F5AAC" w:rsidP="000F5AAC">
            <w:pPr>
              <w:jc w:val="both"/>
              <w:rPr>
                <w:bCs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4B93FCC6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5C987" w14:textId="77777777" w:rsidR="000F5AAC" w:rsidRPr="00CB6C6A" w:rsidRDefault="000F5AAC" w:rsidP="000F5AAC">
            <w:pPr>
              <w:spacing w:before="20" w:after="20"/>
              <w:rPr>
                <w:b/>
              </w:rPr>
            </w:pPr>
            <w:r w:rsidRPr="00CB6C6A">
              <w:rPr>
                <w:b/>
              </w:rPr>
              <w:t>16.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469E" w14:textId="77777777" w:rsidR="000F5AAC" w:rsidRPr="00CB6C6A" w:rsidRDefault="000F5AAC" w:rsidP="000F5AAC">
            <w:pPr>
              <w:spacing w:before="20" w:after="20"/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Warunki gwarancji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D790" w14:textId="77777777" w:rsidR="000F5AAC" w:rsidRPr="00CB6C6A" w:rsidRDefault="000F5AAC" w:rsidP="000F5AAC">
            <w:pPr>
              <w:jc w:val="both"/>
              <w:rPr>
                <w:rFonts w:cs="Segoe UI"/>
                <w:color w:val="000000"/>
              </w:rPr>
            </w:pPr>
            <w:r w:rsidRPr="00CB6C6A">
              <w:rPr>
                <w:bCs/>
              </w:rPr>
              <w:t xml:space="preserve">Przynajmniej 3 lata gwarancji </w:t>
            </w:r>
            <w:r w:rsidRPr="00CB6C6A">
              <w:rPr>
                <w:rFonts w:cs="Segoe UI"/>
                <w:color w:val="000000"/>
              </w:rPr>
              <w:t>realizowanej w miejscu instalacji sprzętu, z czasem reakcji do następnego dnia roboczego od przyjęcia zgłoszenia, możliwość zgłaszania awarii w dni robocze g. 8.00 – 17.00 poprzez ogólnopolską linię telefoniczną producenta.</w:t>
            </w:r>
          </w:p>
          <w:p w14:paraId="4C60AA0B" w14:textId="77777777" w:rsidR="000F5AAC" w:rsidRPr="00CB6C6A" w:rsidRDefault="000F5AAC" w:rsidP="000F5AAC">
            <w:pPr>
              <w:jc w:val="both"/>
              <w:rPr>
                <w:bCs/>
              </w:rPr>
            </w:pPr>
            <w:r w:rsidRPr="00CB6C6A">
              <w:rPr>
                <w:bCs/>
              </w:rPr>
              <w:t>Możliwość telefonicznego sprawdzenia konfiguracji sprzętowej serwera oraz warunków gwarancji po podaniu numeru seryjnego bezpośrednio u producenta lub jego przedstawiciela.</w:t>
            </w:r>
          </w:p>
          <w:p w14:paraId="33685637" w14:textId="77777777" w:rsidR="000F5AAC" w:rsidRPr="00CB6C6A" w:rsidRDefault="000F5AAC" w:rsidP="000F5AAC">
            <w:pPr>
              <w:jc w:val="both"/>
              <w:rPr>
                <w:color w:val="000000"/>
              </w:rPr>
            </w:pPr>
            <w:r w:rsidRPr="00CB6C6A">
              <w:t xml:space="preserve"> </w:t>
            </w:r>
            <w:r w:rsidRPr="00CB6C6A">
              <w:rPr>
                <w:color w:val="000000"/>
              </w:rPr>
              <w:t>Gwarancja musi oferować przez cały okres :</w:t>
            </w:r>
          </w:p>
          <w:p w14:paraId="44C05D3D" w14:textId="77777777" w:rsidR="000F5AAC" w:rsidRPr="00CB6C6A" w:rsidRDefault="000F5AAC" w:rsidP="000F5AAC">
            <w:pPr>
              <w:jc w:val="both"/>
              <w:rPr>
                <w:color w:val="000000"/>
              </w:rPr>
            </w:pPr>
            <w:r w:rsidRPr="00CB6C6A">
              <w:rPr>
                <w:color w:val="000000"/>
              </w:rPr>
              <w:t xml:space="preserve">- usługi serwisowe świadczone w miejscu instalacji urządzenia </w:t>
            </w:r>
            <w:r w:rsidRPr="00CB6C6A">
              <w:rPr>
                <w:color w:val="000000"/>
              </w:rPr>
              <w:br/>
              <w:t>oraz możliwość szybkiego zgłaszania usterek przez portal internetowy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E29" w14:textId="77777777" w:rsidR="000F5AAC" w:rsidRPr="00CB6C6A" w:rsidRDefault="000F5AAC" w:rsidP="000F5AAC">
            <w:pPr>
              <w:jc w:val="both"/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171CEBEF" w14:textId="77777777" w:rsidR="000F5AAC" w:rsidRPr="00CB6C6A" w:rsidRDefault="000F5AAC" w:rsidP="000F5AAC">
            <w:pPr>
              <w:jc w:val="both"/>
              <w:rPr>
                <w:bCs/>
              </w:rPr>
            </w:pPr>
            <w:r w:rsidRPr="00CB6C6A">
              <w:rPr>
                <w:rFonts w:eastAsia="Calibri" w:cs="Arial"/>
              </w:rPr>
              <w:t>Ilość m-</w:t>
            </w:r>
            <w:proofErr w:type="spellStart"/>
            <w:r w:rsidRPr="00CB6C6A">
              <w:rPr>
                <w:rFonts w:eastAsia="Calibri" w:cs="Arial"/>
              </w:rPr>
              <w:t>cy</w:t>
            </w:r>
            <w:proofErr w:type="spellEnd"/>
            <w:r w:rsidRPr="00CB6C6A">
              <w:rPr>
                <w:rFonts w:eastAsia="Calibri" w:cs="Arial"/>
              </w:rPr>
              <w:t xml:space="preserve"> gwarancji: …… …….. ……………………………………</w:t>
            </w:r>
          </w:p>
        </w:tc>
      </w:tr>
      <w:tr w:rsidR="000F5AAC" w:rsidRPr="00CB6C6A" w14:paraId="2358CB7B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6AD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027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590C" w14:textId="77777777" w:rsidR="000F5AAC" w:rsidRPr="00CB6C6A" w:rsidRDefault="000F5AAC" w:rsidP="000F5AAC">
            <w:pPr>
              <w:jc w:val="both"/>
              <w:rPr>
                <w:bCs/>
              </w:rPr>
            </w:pPr>
            <w:r w:rsidRPr="00CB6C6A">
              <w:rPr>
                <w:bCs/>
              </w:rPr>
              <w:t>W przypadku awarii dyski twarde pozostają własnością Zamawiającego.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504" w14:textId="77777777" w:rsidR="000F5AAC" w:rsidRPr="00CB6C6A" w:rsidRDefault="000F5AAC" w:rsidP="000F5AAC">
            <w:pPr>
              <w:jc w:val="both"/>
              <w:rPr>
                <w:bCs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37595418" w14:textId="77777777" w:rsidTr="000F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FF48" w14:textId="77777777" w:rsidR="000F5AAC" w:rsidRPr="00CB6C6A" w:rsidRDefault="000F5AAC" w:rsidP="000F5AAC">
            <w:pPr>
              <w:rPr>
                <w:b/>
              </w:rPr>
            </w:pPr>
            <w:r w:rsidRPr="00CB6C6A">
              <w:rPr>
                <w:b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3F93" w14:textId="77777777" w:rsidR="000F5AAC" w:rsidRPr="00CB6C6A" w:rsidRDefault="000F5AAC" w:rsidP="000F5AAC">
            <w:pPr>
              <w:rPr>
                <w:rFonts w:eastAsia="Times New Roman" w:cs="Times New Roman"/>
                <w:b/>
              </w:rPr>
            </w:pPr>
            <w:r w:rsidRPr="00CB6C6A">
              <w:rPr>
                <w:b/>
              </w:rPr>
              <w:t>Dokumentacja użytkownika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E31C" w14:textId="77777777" w:rsidR="000F5AAC" w:rsidRPr="00CB6C6A" w:rsidRDefault="000F5AAC" w:rsidP="000F5AAC">
            <w:pPr>
              <w:jc w:val="both"/>
              <w:rPr>
                <w:rFonts w:eastAsia="Times New Roman"/>
              </w:rPr>
            </w:pPr>
            <w:r w:rsidRPr="00CB6C6A">
              <w:t>Zamawiający wymaga dokumentacji w języku polskim lub angielskim.</w:t>
            </w:r>
          </w:p>
          <w:p w14:paraId="67449AE9" w14:textId="77777777" w:rsidR="000F5AAC" w:rsidRPr="00CB6C6A" w:rsidRDefault="000F5AAC" w:rsidP="000F5AAC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2A8" w14:textId="77777777" w:rsidR="000F5AAC" w:rsidRPr="00CB6C6A" w:rsidRDefault="000F5AAC" w:rsidP="000F5AAC">
            <w:pPr>
              <w:jc w:val="both"/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</w:tbl>
    <w:p w14:paraId="78FBE71F" w14:textId="77777777" w:rsidR="000F5AAC" w:rsidRPr="00CB6C6A" w:rsidRDefault="000F5AAC"/>
    <w:p w14:paraId="72DE7842" w14:textId="77777777" w:rsidR="000F5AAC" w:rsidRPr="00CB6C6A" w:rsidRDefault="000F5AAC"/>
    <w:p w14:paraId="5BB880AC" w14:textId="77777777" w:rsidR="000F5AAC" w:rsidRPr="00CB6C6A" w:rsidRDefault="000F5AAC"/>
    <w:p w14:paraId="502D3AB3" w14:textId="77777777" w:rsidR="000F5AAC" w:rsidRPr="00CB6C6A" w:rsidRDefault="000F5AAC"/>
    <w:p w14:paraId="7231B44C" w14:textId="77777777" w:rsidR="000F5AAC" w:rsidRPr="00CB6C6A" w:rsidRDefault="000F5AAC"/>
    <w:p w14:paraId="77DECE8D" w14:textId="77777777" w:rsidR="000F5AAC" w:rsidRPr="00CB6C6A" w:rsidRDefault="000F5AAC"/>
    <w:p w14:paraId="39A6FCAC" w14:textId="77777777" w:rsidR="000F5AAC" w:rsidRPr="00CB6C6A" w:rsidRDefault="000F5AAC"/>
    <w:p w14:paraId="5638194A" w14:textId="77777777" w:rsidR="000F5AAC" w:rsidRDefault="000F5AAC"/>
    <w:p w14:paraId="412F1EAC" w14:textId="77777777" w:rsidR="00CB6C6A" w:rsidRDefault="00CB6C6A"/>
    <w:p w14:paraId="47B890D0" w14:textId="77777777" w:rsidR="00CB6C6A" w:rsidRDefault="00CB6C6A"/>
    <w:p w14:paraId="0E985DB9" w14:textId="77777777" w:rsidR="00CB6C6A" w:rsidRPr="00CB6C6A" w:rsidRDefault="00CB6C6A"/>
    <w:p w14:paraId="065033BD" w14:textId="77777777" w:rsidR="000F5AAC" w:rsidRPr="00CB6C6A" w:rsidRDefault="000F5AAC"/>
    <w:p w14:paraId="4DDD8F9C" w14:textId="77777777" w:rsidR="000F5AAC" w:rsidRPr="00CB6C6A" w:rsidRDefault="000F5AAC">
      <w:pPr>
        <w:rPr>
          <w:b/>
        </w:rPr>
      </w:pPr>
      <w:r w:rsidRPr="00CB6C6A">
        <w:rPr>
          <w:b/>
        </w:rPr>
        <w:lastRenderedPageBreak/>
        <w:t>3. Serwer plików NAS.</w:t>
      </w:r>
    </w:p>
    <w:p w14:paraId="47DB251E" w14:textId="77777777" w:rsidR="000F5AAC" w:rsidRPr="00CB6C6A" w:rsidRDefault="000F5AAC" w:rsidP="000F5AAC">
      <w:pPr>
        <w:pStyle w:val="Akapitzlist"/>
        <w:spacing w:before="100" w:beforeAutospacing="1" w:after="100" w:afterAutospacing="1"/>
        <w:outlineLvl w:val="0"/>
        <w:rPr>
          <w:rFonts w:cs="Tahoma"/>
        </w:rPr>
      </w:pPr>
      <w:r w:rsidRPr="00CB6C6A">
        <w:rPr>
          <w:rFonts w:cs="Tahoma"/>
        </w:rPr>
        <w:t>Macierz dyskowa producent: …………………………………………….</w:t>
      </w:r>
    </w:p>
    <w:p w14:paraId="3D2BDABF" w14:textId="77777777" w:rsidR="000F5AAC" w:rsidRPr="00CB6C6A" w:rsidRDefault="000F5AAC" w:rsidP="000F5AAC">
      <w:pPr>
        <w:pStyle w:val="Akapitzlist"/>
        <w:spacing w:before="100" w:beforeAutospacing="1" w:after="100" w:afterAutospacing="1"/>
        <w:outlineLvl w:val="0"/>
        <w:rPr>
          <w:rFonts w:cs="Tahoma"/>
        </w:rPr>
      </w:pPr>
    </w:p>
    <w:p w14:paraId="5673ABF9" w14:textId="77777777" w:rsidR="000F5AAC" w:rsidRPr="00CB6C6A" w:rsidRDefault="000F5AAC" w:rsidP="000F5AAC">
      <w:pPr>
        <w:pStyle w:val="Akapitzlist"/>
        <w:spacing w:before="100" w:beforeAutospacing="1" w:after="100" w:afterAutospacing="1"/>
        <w:outlineLvl w:val="0"/>
        <w:rPr>
          <w:rFonts w:cs="Tahoma"/>
        </w:rPr>
      </w:pPr>
      <w:r w:rsidRPr="00CB6C6A">
        <w:rPr>
          <w:rFonts w:cs="Tahoma"/>
        </w:rPr>
        <w:t>Oferowany model: ……………………………………………..</w:t>
      </w:r>
    </w:p>
    <w:tbl>
      <w:tblPr>
        <w:tblW w:w="13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6804"/>
        <w:gridCol w:w="2410"/>
      </w:tblGrid>
      <w:tr w:rsidR="000F5AAC" w:rsidRPr="00CB6C6A" w14:paraId="5DFE05C2" w14:textId="77777777" w:rsidTr="000F5AAC">
        <w:trPr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073" w14:textId="77777777" w:rsidR="000F5AAC" w:rsidRPr="00CB6C6A" w:rsidRDefault="000F5AAC" w:rsidP="000F5AAC">
            <w:pPr>
              <w:rPr>
                <w:rFonts w:cs="Tahoma"/>
                <w:b/>
                <w:bCs/>
                <w:color w:val="FF0000"/>
              </w:rPr>
            </w:pPr>
            <w:r w:rsidRPr="00CB6C6A">
              <w:rPr>
                <w:rFonts w:cs="Tahoma"/>
                <w:b/>
                <w:bCs/>
              </w:rPr>
              <w:t>Zastosowanie: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F252" w14:textId="77777777" w:rsidR="000F5AAC" w:rsidRPr="00CB6C6A" w:rsidRDefault="001979B7" w:rsidP="000F5AAC">
            <w:pPr>
              <w:rPr>
                <w:rFonts w:cs="Tahoma"/>
              </w:rPr>
            </w:pPr>
            <w:r w:rsidRPr="00CB6C6A">
              <w:rPr>
                <w:rFonts w:cs="Tahoma"/>
              </w:rPr>
              <w:t>Sieciowy serwer plików dyskowych dla potrzeb zasobów ZDMK, służący do składowania dużych plików graficznych i multimedialnych.</w:t>
            </w:r>
          </w:p>
        </w:tc>
      </w:tr>
      <w:tr w:rsidR="000F5AAC" w:rsidRPr="00CB6C6A" w14:paraId="660D5DE1" w14:textId="77777777" w:rsidTr="000F5AA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2FD8BD" w14:textId="77777777" w:rsidR="000F5AAC" w:rsidRPr="00CB6C6A" w:rsidRDefault="000F5AAC" w:rsidP="000F5AAC">
            <w:pPr>
              <w:rPr>
                <w:rFonts w:cs="Tahoma"/>
                <w:b/>
                <w:bCs/>
              </w:rPr>
            </w:pPr>
            <w:r w:rsidRPr="00CB6C6A">
              <w:rPr>
                <w:rFonts w:cs="Tahoma"/>
                <w:b/>
                <w:bCs/>
              </w:rPr>
              <w:t>LP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9AAEC4" w14:textId="77777777" w:rsidR="000F5AAC" w:rsidRPr="00CB6C6A" w:rsidRDefault="000F5AAC" w:rsidP="000F5AAC">
            <w:pPr>
              <w:rPr>
                <w:rFonts w:cs="Tahoma"/>
                <w:b/>
                <w:bCs/>
              </w:rPr>
            </w:pPr>
            <w:r w:rsidRPr="00CB6C6A">
              <w:rPr>
                <w:rFonts w:cs="Tahoma"/>
                <w:b/>
                <w:bCs/>
              </w:rPr>
              <w:t>Nazwa komponentu, inne wymagania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42F6275" w14:textId="77777777" w:rsidR="000F5AAC" w:rsidRPr="00CB6C6A" w:rsidRDefault="000F5AAC" w:rsidP="000F5AAC">
            <w:pPr>
              <w:rPr>
                <w:rFonts w:cs="Tahoma"/>
                <w:b/>
              </w:rPr>
            </w:pPr>
            <w:r w:rsidRPr="00CB6C6A">
              <w:rPr>
                <w:rFonts w:cs="Tahoma"/>
                <w:b/>
              </w:rPr>
              <w:t>Opis wymagań minimalnych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E0E064" w14:textId="77777777" w:rsidR="000F5AAC" w:rsidRPr="00CB6C6A" w:rsidRDefault="000F5AAC" w:rsidP="000F5AAC">
            <w:pPr>
              <w:rPr>
                <w:rFonts w:cs="Tahoma"/>
                <w:b/>
              </w:rPr>
            </w:pPr>
            <w:r w:rsidRPr="00CB6C6A">
              <w:rPr>
                <w:rFonts w:cs="Tahoma"/>
                <w:b/>
              </w:rPr>
              <w:t>Parametry techniczne</w:t>
            </w:r>
          </w:p>
        </w:tc>
      </w:tr>
      <w:tr w:rsidR="000F5AAC" w:rsidRPr="00CB6C6A" w14:paraId="31F00A99" w14:textId="77777777" w:rsidTr="000F5A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CD4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ED8F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Typ procesora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57C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Minimum </w:t>
            </w:r>
            <w:r w:rsidRPr="00CB6C6A">
              <w:rPr>
                <w:rFonts w:cs="Tahoma"/>
              </w:rPr>
              <w:t>min. sześciordzeniowy klasy x86 64 bitowe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30692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752B6533" w14:textId="77777777" w:rsidTr="000F5AAC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736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A556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8B3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Taktowanie zegara nie mniejsze niż 2.0GHz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E897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1A3E2717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BB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AE5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Pamięć RAM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E2D2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Nie mniej niż 16GB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77A5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7105E4AF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702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6C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Pamięć RAM liczba slotów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B4C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Minimum 4 </w:t>
            </w:r>
            <w:proofErr w:type="spellStart"/>
            <w:r w:rsidRPr="00CB6C6A">
              <w:rPr>
                <w:rFonts w:cs="Tahoma"/>
                <w:color w:val="000000"/>
              </w:rPr>
              <w:t>sloty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6F3D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476C8180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FC66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7B0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Pamięć RAM możliwość rozszerzenia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325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Nie mniej niż do 64GB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2B37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3C8C4EA8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31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D02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Liczba zatok na dyski twarde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7076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Minimum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483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2D193C6E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35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991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Dysk twardy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92E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Zainstalowane 12 x 6 TB 7200 RPM 256MB cache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B5A27" w14:textId="77777777" w:rsidR="000F5AAC" w:rsidRPr="00CB6C6A" w:rsidRDefault="000F5AAC" w:rsidP="000F5AAC">
            <w:pPr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0A2E4BA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ilość dysków: ………………</w:t>
            </w:r>
          </w:p>
        </w:tc>
      </w:tr>
      <w:tr w:rsidR="000F5AAC" w:rsidRPr="00CB6C6A" w14:paraId="274E7A3F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DF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EDB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Obsługiwane dyski twarde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576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3.5" oraz 2.5" - SATA, SAS, SSD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91243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7375D186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791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D64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Obsługiwana pojemność dysków twardych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C324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do 14TB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836A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699D7FD6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39C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29F2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Dyski z możliwością wymiany podczas pracy (hot-</w:t>
            </w:r>
            <w:proofErr w:type="spellStart"/>
            <w:r w:rsidRPr="00CB6C6A">
              <w:rPr>
                <w:rFonts w:cs="Tahoma"/>
                <w:color w:val="000000"/>
              </w:rPr>
              <w:t>swap</w:t>
            </w:r>
            <w:proofErr w:type="spellEnd"/>
            <w:r w:rsidRPr="00CB6C6A">
              <w:rPr>
                <w:rFonts w:cs="Tahoma"/>
                <w:color w:val="000000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248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DD9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741DAB19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0BF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00D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Porty LAN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9F01" w14:textId="77777777" w:rsidR="000F5AAC" w:rsidRPr="00CB6C6A" w:rsidRDefault="000F5AAC" w:rsidP="000F5AAC">
            <w:pPr>
              <w:rPr>
                <w:rFonts w:cs="Tahoma"/>
                <w:color w:val="000000"/>
                <w:lang w:val="en-US"/>
              </w:rPr>
            </w:pPr>
            <w:r w:rsidRPr="00CB6C6A">
              <w:rPr>
                <w:rFonts w:cs="Tahoma"/>
                <w:color w:val="000000"/>
                <w:lang w:val="en-US"/>
              </w:rPr>
              <w:t xml:space="preserve">Minimum 4 - 1 </w:t>
            </w:r>
            <w:proofErr w:type="spellStart"/>
            <w:r w:rsidRPr="00CB6C6A">
              <w:rPr>
                <w:rFonts w:cs="Tahoma"/>
                <w:color w:val="000000"/>
                <w:lang w:val="en-US"/>
              </w:rPr>
              <w:t>GbE</w:t>
            </w:r>
            <w:proofErr w:type="spellEnd"/>
            <w:r w:rsidRPr="00CB6C6A">
              <w:rPr>
                <w:rFonts w:cs="Tahoma"/>
                <w:color w:val="000000"/>
                <w:lang w:val="en-US"/>
              </w:rPr>
              <w:t xml:space="preserve"> RJ-45</w:t>
            </w:r>
          </w:p>
          <w:p w14:paraId="7585C8F8" w14:textId="77777777" w:rsidR="000F5AAC" w:rsidRPr="00CB6C6A" w:rsidRDefault="000F5AAC" w:rsidP="000F5AAC">
            <w:pPr>
              <w:rPr>
                <w:rFonts w:cs="Tahoma"/>
                <w:color w:val="000000"/>
                <w:lang w:val="en-US"/>
              </w:rPr>
            </w:pPr>
            <w:r w:rsidRPr="00CB6C6A">
              <w:rPr>
                <w:rFonts w:cs="Tahoma"/>
                <w:color w:val="000000"/>
                <w:lang w:val="en-US"/>
              </w:rPr>
              <w:t xml:space="preserve">Minimum 2 - 10 </w:t>
            </w:r>
            <w:proofErr w:type="spellStart"/>
            <w:r w:rsidRPr="00CB6C6A">
              <w:rPr>
                <w:rFonts w:cs="Tahoma"/>
                <w:color w:val="000000"/>
                <w:lang w:val="en-US"/>
              </w:rPr>
              <w:t>GbE</w:t>
            </w:r>
            <w:proofErr w:type="spellEnd"/>
            <w:r w:rsidRPr="00CB6C6A">
              <w:rPr>
                <w:rFonts w:cs="Tahoma"/>
                <w:color w:val="000000"/>
                <w:lang w:val="en-US"/>
              </w:rPr>
              <w:t xml:space="preserve"> RJ-45</w:t>
            </w:r>
          </w:p>
          <w:p w14:paraId="287BC99B" w14:textId="77777777" w:rsidR="000F5AAC" w:rsidRPr="00CB6C6A" w:rsidRDefault="000F5AAC" w:rsidP="000F5AAC">
            <w:pPr>
              <w:rPr>
                <w:rFonts w:cs="Tahoma"/>
                <w:color w:val="000000"/>
                <w:lang w:val="en-US"/>
              </w:rPr>
            </w:pPr>
            <w:proofErr w:type="spellStart"/>
            <w:r w:rsidRPr="00CB6C6A">
              <w:rPr>
                <w:rFonts w:cs="Tahoma"/>
                <w:color w:val="000000"/>
                <w:lang w:val="en-US"/>
              </w:rPr>
              <w:t>Obsługa</w:t>
            </w:r>
            <w:proofErr w:type="spellEnd"/>
            <w:r w:rsidRPr="00CB6C6A">
              <w:rPr>
                <w:rFonts w:cs="Tahoma"/>
                <w:color w:val="000000"/>
                <w:lang w:val="en-US"/>
              </w:rPr>
              <w:t xml:space="preserve"> </w:t>
            </w:r>
            <w:proofErr w:type="spellStart"/>
            <w:r w:rsidRPr="00CB6C6A">
              <w:rPr>
                <w:rFonts w:cs="Tahoma"/>
                <w:color w:val="000000"/>
                <w:lang w:val="en-US"/>
              </w:rPr>
              <w:t>funkcji</w:t>
            </w:r>
            <w:proofErr w:type="spellEnd"/>
            <w:r w:rsidRPr="00CB6C6A">
              <w:rPr>
                <w:rFonts w:cs="Tahoma"/>
                <w:color w:val="000000"/>
                <w:lang w:val="en-US"/>
              </w:rPr>
              <w:t xml:space="preserve"> Link Aggregation.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20E5C" w14:textId="77777777" w:rsidR="000F5AAC" w:rsidRPr="00CB6C6A" w:rsidRDefault="000F5AAC" w:rsidP="000F5AAC">
            <w:pPr>
              <w:rPr>
                <w:rFonts w:cs="Tahoma"/>
                <w:color w:val="000000"/>
                <w:lang w:val="en-US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2F4496EB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97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4C3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Diody LED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DB7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Minimum:  zasilanie, HDD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9EC8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29B9927A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A1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651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Porty USB 3.0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BBD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Minimum 2 umieszczone na tylnym lub przednim panelu obudowy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AA99C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47E15B90" w14:textId="77777777" w:rsidTr="000F5AAC">
        <w:trPr>
          <w:trHeight w:val="3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0CC4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88C1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Porty M.2 SATA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2DE2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t>Możliwość  instalacji karty rozszerzeń M.2 SATA/</w:t>
            </w:r>
            <w:proofErr w:type="spellStart"/>
            <w:r w:rsidRPr="00CB6C6A">
              <w:t>NVMe</w:t>
            </w:r>
            <w:proofErr w:type="spellEnd"/>
            <w:r w:rsidRPr="00CB6C6A">
              <w:t>/ SSD dla pamięci podręcznej SSD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ADB71" w14:textId="77777777" w:rsidR="000F5AAC" w:rsidRPr="00CB6C6A" w:rsidRDefault="000F5AAC" w:rsidP="000F5AAC"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6210917F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12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278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Przyciski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6CF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Obudowa musi być wyposażona w przyciski: Reset, Zasilanie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304EC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6AB1CCA7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51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D85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Alarmy dźwiękowe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66E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Obudowa musi być wyposażona w głośnik systemowy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C24C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12D134FF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3D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lastRenderedPageBreak/>
              <w:t>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8C3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Typ obudowy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523C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proofErr w:type="spellStart"/>
            <w:r w:rsidRPr="00CB6C6A">
              <w:rPr>
                <w:rFonts w:cs="Tahoma"/>
                <w:color w:val="000000"/>
              </w:rPr>
              <w:t>Rack</w:t>
            </w:r>
            <w:proofErr w:type="spellEnd"/>
            <w:r w:rsidRPr="00CB6C6A">
              <w:rPr>
                <w:rFonts w:cs="Tahoma"/>
                <w:color w:val="000000"/>
              </w:rPr>
              <w:t xml:space="preserve"> nie wyższa niż 2U, w komplecie szyny montażowe do szafy RACK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86E02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46F774F5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CA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A71F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Poziom hałasu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096F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Nie więcej niż 50dB  z zainstalowanymi 12 dyskami HDD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5B18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2A56FC70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5C7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36E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Dopuszczalna temperatura pracy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7DC2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 od 5 do 35˚C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651A6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51C393D6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11D4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EB4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Wilgotność względna podczas pracy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CC0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5-95% R.H.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C9B03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1495DE73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91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048C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Zasilanie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615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minimum dwa zasilacze 500W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8822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40879CCA" w14:textId="77777777" w:rsidTr="000F5AA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91C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23.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763C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Slot rozszerzeń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B2F1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Minimum dwa </w:t>
            </w:r>
            <w:proofErr w:type="spellStart"/>
            <w:r w:rsidRPr="00CB6C6A">
              <w:rPr>
                <w:rFonts w:cs="Tahoma"/>
                <w:color w:val="000000"/>
              </w:rPr>
              <w:t>sloty</w:t>
            </w:r>
            <w:proofErr w:type="spellEnd"/>
            <w:r w:rsidRPr="00CB6C6A">
              <w:rPr>
                <w:rFonts w:cs="Tahoma"/>
                <w:color w:val="000000"/>
              </w:rPr>
              <w:t xml:space="preserve"> </w:t>
            </w:r>
            <w:proofErr w:type="spellStart"/>
            <w:r w:rsidRPr="00CB6C6A">
              <w:rPr>
                <w:rFonts w:cs="Tahoma"/>
                <w:color w:val="000000"/>
              </w:rPr>
              <w:t>PCIe</w:t>
            </w:r>
            <w:proofErr w:type="spellEnd"/>
            <w:r w:rsidRPr="00CB6C6A">
              <w:rPr>
                <w:rFonts w:cs="Tahoma"/>
                <w:color w:val="000000"/>
              </w:rPr>
              <w:t xml:space="preserve">  Gen3 x8 , umożliwiające rozbudowę portów Ethernet lub podłączenie zewnętrznych obudów w celu rozszerzenia pojemności,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848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2CEA55FD" w14:textId="77777777" w:rsidTr="000F5AA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87C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24.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E47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Gwarancja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6846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Minimum 60 miesięcy gwarancji producenta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22F9A" w14:textId="77777777" w:rsidR="000F5AAC" w:rsidRPr="00CB6C6A" w:rsidRDefault="000F5AAC" w:rsidP="000F5AAC">
            <w:pPr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  <w:p w14:paraId="75090F9E" w14:textId="77777777" w:rsidR="000F5AAC" w:rsidRPr="00CB6C6A" w:rsidRDefault="000F5AAC" w:rsidP="000F5AAC">
            <w:pPr>
              <w:rPr>
                <w:rFonts w:eastAsia="Calibri" w:cs="Arial"/>
              </w:rPr>
            </w:pPr>
            <w:r w:rsidRPr="00CB6C6A">
              <w:rPr>
                <w:rFonts w:eastAsia="Calibri" w:cs="Arial"/>
              </w:rPr>
              <w:t>Gwarancja: ………………..</w:t>
            </w:r>
          </w:p>
          <w:p w14:paraId="77A91728" w14:textId="77777777" w:rsidR="000F5AAC" w:rsidRPr="00CB6C6A" w:rsidRDefault="000F5AAC" w:rsidP="000F5AAC">
            <w:pPr>
              <w:rPr>
                <w:rFonts w:eastAsia="Calibri" w:cs="Arial"/>
              </w:rPr>
            </w:pPr>
          </w:p>
        </w:tc>
      </w:tr>
      <w:tr w:rsidR="000F5AAC" w:rsidRPr="00CB6C6A" w14:paraId="5C2E9C06" w14:textId="77777777" w:rsidTr="000F5AAC">
        <w:trPr>
          <w:trHeight w:val="346"/>
        </w:trPr>
        <w:tc>
          <w:tcPr>
            <w:tcW w:w="13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983" w14:textId="77777777" w:rsidR="000F5AAC" w:rsidRPr="00CB6C6A" w:rsidRDefault="000F5AAC" w:rsidP="000F5AAC">
            <w:pPr>
              <w:rPr>
                <w:rFonts w:cs="Tahoma"/>
                <w:b/>
                <w:bCs/>
                <w:color w:val="FF0000"/>
              </w:rPr>
            </w:pPr>
            <w:r w:rsidRPr="00CB6C6A">
              <w:rPr>
                <w:rFonts w:cs="Tahoma"/>
                <w:b/>
                <w:bCs/>
                <w:color w:val="FF0000"/>
              </w:rPr>
              <w:t>Wymagania programowe</w:t>
            </w:r>
          </w:p>
          <w:p w14:paraId="339AFED2" w14:textId="77777777" w:rsidR="000F5AAC" w:rsidRPr="00CB6C6A" w:rsidRDefault="000F5AAC" w:rsidP="000F5AAC">
            <w:pPr>
              <w:rPr>
                <w:rFonts w:cs="Tahoma"/>
                <w:b/>
                <w:bCs/>
                <w:color w:val="FF0000"/>
              </w:rPr>
            </w:pPr>
          </w:p>
        </w:tc>
      </w:tr>
      <w:tr w:rsidR="000F5AAC" w:rsidRPr="00CB6C6A" w14:paraId="6BDD16FC" w14:textId="77777777" w:rsidTr="000F5AA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74F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25.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DE1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Wbudowany system operacyjny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46C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Dedykowany system producenta serwera NAS dostępny przez przeglądarkę WWW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F9ED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610F872F" w14:textId="77777777" w:rsidTr="000F5AA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7F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26.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255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Obsługiwane systemy operacyjne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3CF2" w14:textId="77777777" w:rsidR="000F5AAC" w:rsidRPr="00CB6C6A" w:rsidRDefault="000F5AAC" w:rsidP="000F5AAC">
            <w:pPr>
              <w:rPr>
                <w:rFonts w:cs="Tahoma"/>
                <w:color w:val="000000"/>
                <w:lang w:val="en-US"/>
              </w:rPr>
            </w:pPr>
            <w:r w:rsidRPr="00CB6C6A">
              <w:rPr>
                <w:rFonts w:cs="Tahoma"/>
                <w:color w:val="000000"/>
                <w:lang w:val="en-US"/>
              </w:rPr>
              <w:t>Windows 7/8/10 (32/ 64 bit), Windows Server  2012/2016/2019, Apple Mac OS X, Linux &amp; Unix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4F9C9" w14:textId="77777777" w:rsidR="000F5AAC" w:rsidRPr="00CB6C6A" w:rsidRDefault="000F5AAC" w:rsidP="000F5AAC">
            <w:pPr>
              <w:rPr>
                <w:rFonts w:cs="Tahoma"/>
                <w:color w:val="000000"/>
                <w:lang w:val="en-US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327F6793" w14:textId="77777777" w:rsidTr="000F5AAC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6F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E986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Obsługiwane przeglądarki internetowe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8F52" w14:textId="77777777" w:rsidR="000F5AAC" w:rsidRPr="00CB6C6A" w:rsidRDefault="000F5AAC" w:rsidP="000F5AAC">
            <w:pPr>
              <w:rPr>
                <w:rFonts w:cs="Tahoma"/>
                <w:color w:val="000000"/>
                <w:lang w:val="en-US"/>
              </w:rPr>
            </w:pPr>
            <w:r w:rsidRPr="00CB6C6A">
              <w:rPr>
                <w:rFonts w:cs="Tahoma"/>
                <w:color w:val="000000"/>
                <w:lang w:val="en-US"/>
              </w:rPr>
              <w:t>Internet Explorer,  Firefox ,  Safari,  Google Chrome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92E3C" w14:textId="77777777" w:rsidR="000F5AAC" w:rsidRPr="00CB6C6A" w:rsidRDefault="000F5AAC" w:rsidP="000F5AAC">
            <w:pPr>
              <w:rPr>
                <w:rFonts w:cs="Tahoma"/>
                <w:color w:val="000000"/>
                <w:lang w:val="en-US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4653046F" w14:textId="77777777" w:rsidTr="000F5AAC">
        <w:trPr>
          <w:trHeight w:val="5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99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F866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Obsługiwane języki interfejsu użytkownika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30C7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Minimum polski, angielski.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82652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7A497CB8" w14:textId="77777777" w:rsidTr="000F5AA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EB2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29.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F3D7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Obsługiwane systemy plików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5EA3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Dyski wewnętrzne: EXT4, BTRFS</w:t>
            </w:r>
            <w:r w:rsidRPr="00CB6C6A">
              <w:rPr>
                <w:rFonts w:cs="Tahoma"/>
                <w:color w:val="000000"/>
              </w:rPr>
              <w:br/>
              <w:t>Dyski zewnętrzne: EXT4,BTRFS,EXT3, NTFS, FAT, HFS+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683C3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5E339C81" w14:textId="77777777" w:rsidTr="000F5AAC">
        <w:trPr>
          <w:trHeight w:val="1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77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30.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0E3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Obsługiwane protokoły sieciowe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422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TCP/IP (IPv4 IPv6 Dual </w:t>
            </w:r>
            <w:proofErr w:type="spellStart"/>
            <w:r w:rsidRPr="00CB6C6A">
              <w:rPr>
                <w:rFonts w:cs="Tahoma"/>
                <w:color w:val="000000"/>
              </w:rPr>
              <w:t>Stack</w:t>
            </w:r>
            <w:proofErr w:type="spellEnd"/>
            <w:r w:rsidRPr="00CB6C6A">
              <w:rPr>
                <w:rFonts w:cs="Tahoma"/>
                <w:color w:val="000000"/>
              </w:rPr>
              <w:t xml:space="preserve">), klient  i serwer DHCP, </w:t>
            </w:r>
          </w:p>
          <w:p w14:paraId="4A13C602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CIFS/SMB, AFP, NFS, HTTP, HTTPS, FTP, Telnet, SSH, </w:t>
            </w:r>
            <w:proofErr w:type="spellStart"/>
            <w:r w:rsidRPr="00CB6C6A">
              <w:rPr>
                <w:rFonts w:cs="Tahoma"/>
                <w:color w:val="000000"/>
              </w:rPr>
              <w:t>iSCSI</w:t>
            </w:r>
            <w:proofErr w:type="spellEnd"/>
            <w:r w:rsidRPr="00CB6C6A">
              <w:rPr>
                <w:rFonts w:cs="Tahoma"/>
                <w:color w:val="000000"/>
              </w:rPr>
              <w:t xml:space="preserve">, SNMP, </w:t>
            </w:r>
            <w:proofErr w:type="spellStart"/>
            <w:r w:rsidRPr="00CB6C6A">
              <w:rPr>
                <w:rFonts w:cs="Tahoma"/>
                <w:color w:val="000000"/>
              </w:rPr>
              <w:t>WebDAV</w:t>
            </w:r>
            <w:proofErr w:type="spellEnd"/>
            <w:r w:rsidRPr="00CB6C6A">
              <w:rPr>
                <w:rFonts w:cs="Tahoma"/>
                <w:color w:val="000000"/>
              </w:rPr>
              <w:t xml:space="preserve">, </w:t>
            </w:r>
            <w:proofErr w:type="spellStart"/>
            <w:r w:rsidRPr="00CB6C6A">
              <w:rPr>
                <w:rFonts w:cs="Tahoma"/>
                <w:color w:val="000000"/>
              </w:rPr>
              <w:t>CalDAV</w:t>
            </w:r>
            <w:proofErr w:type="spellEnd"/>
            <w:r w:rsidRPr="00CB6C6A">
              <w:rPr>
                <w:rFonts w:cs="Tahoma"/>
                <w:color w:val="000000"/>
              </w:rPr>
              <w:br/>
              <w:t xml:space="preserve">VPN (PPTP, </w:t>
            </w:r>
            <w:proofErr w:type="spellStart"/>
            <w:r w:rsidRPr="00CB6C6A">
              <w:rPr>
                <w:rFonts w:cs="Tahoma"/>
                <w:color w:val="000000"/>
              </w:rPr>
              <w:t>OpenVPN</w:t>
            </w:r>
            <w:proofErr w:type="spellEnd"/>
            <w:r w:rsidRPr="00CB6C6A">
              <w:rPr>
                <w:rFonts w:cs="Tahoma"/>
                <w:color w:val="000000"/>
              </w:rPr>
              <w:t>, L2TP)</w:t>
            </w:r>
            <w:r w:rsidRPr="00CB6C6A">
              <w:rPr>
                <w:rFonts w:cs="Tahoma"/>
                <w:color w:val="000000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00D8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6D6E1FD1" w14:textId="77777777" w:rsidTr="000F5AAC">
        <w:trPr>
          <w:trHeight w:val="6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DFF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31.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776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Liczba jednoczesnych połączeń dla komputerów klienckich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5B8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Min: 1800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9C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3CD6A38D" w14:textId="77777777" w:rsidTr="000F5AAC">
        <w:trPr>
          <w:trHeight w:val="2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7DA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lastRenderedPageBreak/>
              <w:t>32.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D4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Obsługiwane protokoły współdzielenia plików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48C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CIFS/SMB, AFP, NFS, FTP/FTPS, HTTP/HTTPS (Web File Manager), </w:t>
            </w:r>
            <w:proofErr w:type="spellStart"/>
            <w:r w:rsidRPr="00CB6C6A">
              <w:rPr>
                <w:rFonts w:cs="Tahoma"/>
                <w:color w:val="000000"/>
              </w:rPr>
              <w:t>WebDAV</w:t>
            </w:r>
            <w:proofErr w:type="spellEnd"/>
            <w:r w:rsidRPr="00CB6C6A">
              <w:rPr>
                <w:rFonts w:cs="Tahoma"/>
                <w:color w:val="000000"/>
              </w:rPr>
              <w:t xml:space="preserve">, </w:t>
            </w:r>
            <w:proofErr w:type="spellStart"/>
            <w:r w:rsidRPr="00CB6C6A">
              <w:rPr>
                <w:rFonts w:cs="Tahoma"/>
                <w:color w:val="000000"/>
              </w:rPr>
              <w:t>CalDAV</w:t>
            </w:r>
            <w:proofErr w:type="spellEnd"/>
            <w:r w:rsidRPr="00CB6C6A">
              <w:rPr>
                <w:rFonts w:cs="Tahoma"/>
                <w:color w:val="000000"/>
              </w:rPr>
              <w:br/>
              <w:t>Współdzielenie plików pomiędzy różnymi systemami operacyjnymi Windows, Mac, Linux/UNIX</w:t>
            </w:r>
            <w:r w:rsidRPr="00CB6C6A">
              <w:rPr>
                <w:rFonts w:cs="Tahoma"/>
                <w:color w:val="000000"/>
              </w:rPr>
              <w:br/>
              <w:t>Obsługa Windows ACL</w:t>
            </w:r>
            <w:r w:rsidRPr="00CB6C6A">
              <w:rPr>
                <w:rFonts w:cs="Tahoma"/>
                <w:color w:val="000000"/>
              </w:rPr>
              <w:br/>
              <w:t>Konfiguracja zaawansowanych uprawnień dla folderów CIFS/SMB, AFP, FTP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B19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71958E66" w14:textId="77777777" w:rsidTr="000F5AAC">
        <w:trPr>
          <w:trHeight w:val="3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19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33.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FDEF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Zabezpieczenia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AB7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Filtracja IP</w:t>
            </w:r>
            <w:r w:rsidRPr="00CB6C6A">
              <w:rPr>
                <w:rFonts w:cs="Tahoma"/>
                <w:color w:val="000000"/>
              </w:rPr>
              <w:br/>
              <w:t>Ochrona dostępu do sieci z  automatycznym blokowaniem SSH, Telnet, HTTP(S), FTP, CIFS/SMB, AFP</w:t>
            </w:r>
            <w:r w:rsidRPr="00CB6C6A">
              <w:rPr>
                <w:rFonts w:cs="Tahoma"/>
                <w:color w:val="000000"/>
              </w:rPr>
              <w:br/>
              <w:t>Połączenie szyfrowane: HTTPS, FTP z SSL/ TLS (</w:t>
            </w:r>
            <w:proofErr w:type="spellStart"/>
            <w:r w:rsidRPr="00CB6C6A">
              <w:rPr>
                <w:rFonts w:cs="Tahoma"/>
                <w:color w:val="000000"/>
              </w:rPr>
              <w:t>Explicit</w:t>
            </w:r>
            <w:proofErr w:type="spellEnd"/>
            <w:r w:rsidRPr="00CB6C6A">
              <w:rPr>
                <w:rFonts w:cs="Tahoma"/>
                <w:color w:val="000000"/>
              </w:rPr>
              <w:t xml:space="preserve">), SSH/SFTP (tylko admin), </w:t>
            </w:r>
            <w:r w:rsidRPr="00CB6C6A">
              <w:rPr>
                <w:rFonts w:cs="Tahoma"/>
                <w:color w:val="000000"/>
              </w:rPr>
              <w:br/>
              <w:t xml:space="preserve">Szyfrowana zdalna replikacja za pośrednictwem </w:t>
            </w:r>
            <w:proofErr w:type="spellStart"/>
            <w:r w:rsidRPr="00CB6C6A">
              <w:rPr>
                <w:rFonts w:cs="Tahoma"/>
                <w:color w:val="000000"/>
              </w:rPr>
              <w:t>Rsync</w:t>
            </w:r>
            <w:proofErr w:type="spellEnd"/>
            <w:r w:rsidRPr="00CB6C6A">
              <w:rPr>
                <w:rFonts w:cs="Tahoma"/>
                <w:color w:val="000000"/>
              </w:rPr>
              <w:t>, SSH</w:t>
            </w:r>
            <w:r w:rsidRPr="00CB6C6A">
              <w:rPr>
                <w:rFonts w:cs="Tahoma"/>
                <w:color w:val="000000"/>
              </w:rPr>
              <w:br/>
              <w:t>Wbudowana ochrona antywirusowa</w:t>
            </w:r>
            <w:r w:rsidRPr="00CB6C6A">
              <w:rPr>
                <w:rFonts w:cs="Tahoma"/>
                <w:color w:val="000000"/>
              </w:rPr>
              <w:br/>
              <w:t>Szyfrowanie AES 256-bit</w:t>
            </w:r>
            <w:r w:rsidRPr="00CB6C6A">
              <w:rPr>
                <w:rFonts w:cs="Tahoma"/>
                <w:color w:val="000000"/>
              </w:rPr>
              <w:br/>
              <w:t>Szyfrowana zdalna replikacja (</w:t>
            </w:r>
            <w:proofErr w:type="spellStart"/>
            <w:r w:rsidRPr="00CB6C6A">
              <w:rPr>
                <w:rFonts w:cs="Tahoma"/>
                <w:color w:val="000000"/>
              </w:rPr>
              <w:t>Rsync</w:t>
            </w:r>
            <w:proofErr w:type="spellEnd"/>
            <w:r w:rsidRPr="00CB6C6A">
              <w:rPr>
                <w:rFonts w:cs="Tahoma"/>
                <w:color w:val="000000"/>
              </w:rPr>
              <w:t xml:space="preserve"> poprzez SSH)</w:t>
            </w:r>
            <w:r w:rsidRPr="00CB6C6A">
              <w:rPr>
                <w:rFonts w:cs="Tahoma"/>
                <w:color w:val="000000"/>
              </w:rPr>
              <w:br/>
              <w:t>Import certyfikatu SSL</w:t>
            </w:r>
            <w:r w:rsidRPr="00CB6C6A">
              <w:rPr>
                <w:rFonts w:cs="Tahoma"/>
                <w:color w:val="000000"/>
              </w:rPr>
              <w:br/>
              <w:t>Powiadomienia o  zdarzeniach za pośrednictwem Email i SMS</w:t>
            </w:r>
          </w:p>
          <w:p w14:paraId="2966C94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Synchronizacja udostępnionych folderów z innym serwerem NAS w czasie rzeczywistym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8894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33B40C6C" w14:textId="77777777" w:rsidTr="000F5AAC">
        <w:trPr>
          <w:trHeight w:val="2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9D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9DB6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Zarządzanie dyskami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24D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RAID F1,Basic,  RAID 0, 1, 5, 6, 10, </w:t>
            </w:r>
            <w:r w:rsidRPr="00CB6C6A">
              <w:rPr>
                <w:rFonts w:cs="Tahoma"/>
                <w:color w:val="000000"/>
              </w:rPr>
              <w:br/>
              <w:t xml:space="preserve">Rozszerzanie pojemności RAID </w:t>
            </w:r>
            <w:r w:rsidRPr="00CB6C6A">
              <w:rPr>
                <w:rFonts w:cs="Tahoma"/>
                <w:color w:val="000000"/>
              </w:rPr>
              <w:br/>
              <w:t>Migracja poziomów RAID Basic to RAID 1, RAID 5</w:t>
            </w:r>
          </w:p>
          <w:p w14:paraId="569BF7C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Migracja poziomów RAID 1 to RAID 5</w:t>
            </w:r>
          </w:p>
          <w:p w14:paraId="387DD64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Migracja poziomów RAID 5 to RAID 6</w:t>
            </w:r>
            <w:r w:rsidRPr="00CB6C6A">
              <w:rPr>
                <w:rFonts w:cs="Tahoma"/>
                <w:color w:val="000000"/>
              </w:rPr>
              <w:br/>
              <w:t>HDD S.M.A.R.T.</w:t>
            </w:r>
            <w:r w:rsidRPr="00CB6C6A">
              <w:rPr>
                <w:rFonts w:cs="Tahoma"/>
                <w:color w:val="000000"/>
              </w:rPr>
              <w:br/>
              <w:t>Skanowanie uszkodzonych bloków (pliku)</w:t>
            </w:r>
            <w:r w:rsidRPr="00CB6C6A">
              <w:rPr>
                <w:rFonts w:cs="Tahoma"/>
                <w:color w:val="000000"/>
              </w:rPr>
              <w:br/>
              <w:t>Przywracanie macierzy RAID</w:t>
            </w:r>
            <w:r w:rsidRPr="00CB6C6A">
              <w:rPr>
                <w:rFonts w:cs="Tahoma"/>
                <w:color w:val="000000"/>
              </w:rPr>
              <w:br/>
              <w:t xml:space="preserve">Macierze RAID obsługujące dyski </w:t>
            </w:r>
            <w:proofErr w:type="spellStart"/>
            <w:r w:rsidRPr="00CB6C6A">
              <w:rPr>
                <w:rFonts w:cs="Tahoma"/>
                <w:color w:val="000000"/>
              </w:rPr>
              <w:t>HotSwap</w:t>
            </w:r>
            <w:proofErr w:type="spellEnd"/>
            <w:r w:rsidRPr="00CB6C6A">
              <w:rPr>
                <w:rFonts w:cs="Tahoma"/>
                <w:color w:val="000000"/>
              </w:rPr>
              <w:t xml:space="preserve">: RAID 1, 5,6,10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1353C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209A4896" w14:textId="77777777" w:rsidTr="000F5AAC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BF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CFA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Wirtualizacja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FDB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Możliwość uruchomienia minimum 12 maszyn wirtualnych</w:t>
            </w:r>
          </w:p>
          <w:p w14:paraId="41BCDFA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t xml:space="preserve"> </w:t>
            </w:r>
            <w:r w:rsidRPr="00CB6C6A">
              <w:rPr>
                <w:rFonts w:cs="Tahoma"/>
                <w:color w:val="000000"/>
              </w:rPr>
              <w:t>•Obsługuje błyskawiczne tworzenie migawek i przywracanie</w:t>
            </w:r>
          </w:p>
          <w:p w14:paraId="05DBDE2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•</w:t>
            </w:r>
            <w:r w:rsidRPr="00CB6C6A">
              <w:rPr>
                <w:rFonts w:cs="Tahoma"/>
                <w:color w:val="000000"/>
              </w:rPr>
              <w:tab/>
              <w:t>Obsługa do 256 migawek na jednostkę LUN</w:t>
            </w:r>
          </w:p>
          <w:p w14:paraId="5EE686FC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lastRenderedPageBreak/>
              <w:t>•</w:t>
            </w:r>
            <w:r w:rsidRPr="00CB6C6A">
              <w:rPr>
                <w:rFonts w:cs="Tahoma"/>
                <w:color w:val="000000"/>
              </w:rPr>
              <w:tab/>
              <w:t>Planowanie migawek LUN</w:t>
            </w:r>
          </w:p>
          <w:p w14:paraId="4CD5655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•</w:t>
            </w:r>
            <w:r w:rsidRPr="00CB6C6A">
              <w:rPr>
                <w:rFonts w:cs="Tahoma"/>
                <w:color w:val="000000"/>
              </w:rPr>
              <w:tab/>
              <w:t>Migawka jednostki LUN może być klonowana i montowana jako zwykła jednostka LUN</w:t>
            </w:r>
          </w:p>
          <w:p w14:paraId="319C79E4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•</w:t>
            </w:r>
            <w:r w:rsidRPr="00CB6C6A">
              <w:rPr>
                <w:rFonts w:cs="Tahoma"/>
                <w:color w:val="000000"/>
              </w:rPr>
              <w:tab/>
              <w:t>Przywróć jednostkę LUN z migawki</w:t>
            </w:r>
          </w:p>
          <w:p w14:paraId="5AFCF2C6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•</w:t>
            </w:r>
            <w:r w:rsidRPr="00CB6C6A">
              <w:rPr>
                <w:rFonts w:cs="Tahoma"/>
                <w:color w:val="000000"/>
              </w:rPr>
              <w:tab/>
              <w:t>Możliwość wykonywania jednego zadania tworzenia migawki lub klonu przez jednostkę LUN na raz</w:t>
            </w:r>
          </w:p>
          <w:p w14:paraId="34FA72B1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•</w:t>
            </w:r>
            <w:r w:rsidRPr="00CB6C6A">
              <w:rPr>
                <w:rFonts w:cs="Tahoma"/>
                <w:color w:val="000000"/>
              </w:rPr>
              <w:tab/>
              <w:t>Wykonywanie do ośmiu jednoczesnych zadań tworzenia migawki/klonu różnych jednostek LUN</w:t>
            </w:r>
          </w:p>
          <w:p w14:paraId="070EC533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•</w:t>
            </w:r>
            <w:r w:rsidRPr="00CB6C6A">
              <w:rPr>
                <w:rFonts w:cs="Tahoma"/>
                <w:color w:val="000000"/>
              </w:rPr>
              <w:tab/>
              <w:t xml:space="preserve">Funkcje </w:t>
            </w:r>
            <w:proofErr w:type="spellStart"/>
            <w:r w:rsidRPr="00CB6C6A">
              <w:rPr>
                <w:rFonts w:cs="Tahoma"/>
                <w:color w:val="000000"/>
              </w:rPr>
              <w:t>iSCSI</w:t>
            </w:r>
            <w:proofErr w:type="spellEnd"/>
            <w:r w:rsidRPr="00CB6C6A">
              <w:rPr>
                <w:rFonts w:cs="Tahoma"/>
                <w:color w:val="000000"/>
              </w:rPr>
              <w:t xml:space="preserve"> LUN Migawka i Clone </w:t>
            </w:r>
          </w:p>
          <w:p w14:paraId="5CAFE14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•</w:t>
            </w:r>
            <w:r w:rsidRPr="00CB6C6A">
              <w:rPr>
                <w:rFonts w:cs="Tahoma"/>
                <w:color w:val="000000"/>
              </w:rPr>
              <w:tab/>
              <w:t xml:space="preserve">W przypadku oprogramowania </w:t>
            </w:r>
            <w:proofErr w:type="spellStart"/>
            <w:r w:rsidRPr="00CB6C6A">
              <w:rPr>
                <w:rFonts w:cs="Tahoma"/>
                <w:color w:val="000000"/>
              </w:rPr>
              <w:t>VMware</w:t>
            </w:r>
            <w:proofErr w:type="spellEnd"/>
            <w:r w:rsidRPr="00CB6C6A">
              <w:rPr>
                <w:rFonts w:cs="Tahoma"/>
                <w:color w:val="000000"/>
              </w:rPr>
              <w:t xml:space="preserve"> </w:t>
            </w:r>
            <w:proofErr w:type="spellStart"/>
            <w:r w:rsidRPr="00CB6C6A">
              <w:rPr>
                <w:rFonts w:cs="Tahoma"/>
                <w:color w:val="000000"/>
              </w:rPr>
              <w:t>vSphere</w:t>
            </w:r>
            <w:proofErr w:type="spellEnd"/>
            <w:r w:rsidRPr="00CB6C6A">
              <w:rPr>
                <w:rFonts w:cs="Tahoma"/>
                <w:color w:val="000000"/>
              </w:rPr>
              <w:t xml:space="preserve"> obsługa maksymalnie 3 jednoczesnych zadań wykonywania migawki.</w:t>
            </w:r>
          </w:p>
          <w:p w14:paraId="62628A5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•</w:t>
            </w:r>
            <w:r w:rsidRPr="00CB6C6A">
              <w:rPr>
                <w:rFonts w:cs="Tahoma"/>
                <w:color w:val="000000"/>
              </w:rPr>
              <w:tab/>
              <w:t xml:space="preserve">Adapter replikacji pamięci dla programu </w:t>
            </w:r>
            <w:proofErr w:type="spellStart"/>
            <w:r w:rsidRPr="00CB6C6A">
              <w:rPr>
                <w:rFonts w:cs="Tahoma"/>
                <w:color w:val="000000"/>
              </w:rPr>
              <w:t>VMware</w:t>
            </w:r>
            <w:proofErr w:type="spellEnd"/>
            <w:r w:rsidRPr="00CB6C6A">
              <w:rPr>
                <w:rFonts w:cs="Tahoma"/>
                <w:color w:val="000000"/>
              </w:rPr>
              <w:t xml:space="preserve"> Site </w:t>
            </w:r>
            <w:proofErr w:type="spellStart"/>
            <w:r w:rsidRPr="00CB6C6A">
              <w:rPr>
                <w:rFonts w:cs="Tahoma"/>
                <w:color w:val="000000"/>
              </w:rPr>
              <w:t>Recovery</w:t>
            </w:r>
            <w:proofErr w:type="spellEnd"/>
            <w:r w:rsidRPr="00CB6C6A">
              <w:rPr>
                <w:rFonts w:cs="Tahoma"/>
                <w:color w:val="000000"/>
              </w:rPr>
              <w:t xml:space="preserve"> </w:t>
            </w:r>
            <w:proofErr w:type="spellStart"/>
            <w:r w:rsidRPr="00CB6C6A">
              <w:rPr>
                <w:rFonts w:cs="Tahoma"/>
                <w:color w:val="000000"/>
              </w:rPr>
              <w:t>Manage</w:t>
            </w:r>
            <w:proofErr w:type="spellEnd"/>
          </w:p>
          <w:p w14:paraId="7962A0E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44BBC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lastRenderedPageBreak/>
              <w:t>spełnia/nie spełnia *</w:t>
            </w:r>
          </w:p>
        </w:tc>
      </w:tr>
      <w:tr w:rsidR="000F5AAC" w:rsidRPr="00CB6C6A" w14:paraId="40421223" w14:textId="77777777" w:rsidTr="000F5AAC">
        <w:trPr>
          <w:trHeight w:val="11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B7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36.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B353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Wbudowana obsługa </w:t>
            </w:r>
            <w:proofErr w:type="spellStart"/>
            <w:r w:rsidRPr="00CB6C6A">
              <w:rPr>
                <w:rFonts w:cs="Tahoma"/>
                <w:color w:val="000000"/>
              </w:rPr>
              <w:t>iSCSI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569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proofErr w:type="spellStart"/>
            <w:r w:rsidRPr="00CB6C6A">
              <w:rPr>
                <w:rFonts w:cs="Tahoma"/>
                <w:color w:val="000000"/>
              </w:rPr>
              <w:t>iSCSI</w:t>
            </w:r>
            <w:proofErr w:type="spellEnd"/>
            <w:r w:rsidRPr="00CB6C6A">
              <w:rPr>
                <w:rFonts w:cs="Tahoma"/>
                <w:color w:val="000000"/>
              </w:rPr>
              <w:t xml:space="preserve"> Target – </w:t>
            </w:r>
            <w:proofErr w:type="spellStart"/>
            <w:r w:rsidRPr="00CB6C6A">
              <w:rPr>
                <w:rFonts w:cs="Tahoma"/>
                <w:color w:val="000000"/>
              </w:rPr>
              <w:t>maks</w:t>
            </w:r>
            <w:proofErr w:type="spellEnd"/>
            <w:r w:rsidRPr="00CB6C6A">
              <w:rPr>
                <w:rFonts w:cs="Tahoma"/>
                <w:color w:val="000000"/>
              </w:rPr>
              <w:t xml:space="preserve"> 128</w:t>
            </w:r>
          </w:p>
          <w:p w14:paraId="7EDE883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Liczba wolumenów wewnętrznych – do 1024</w:t>
            </w:r>
          </w:p>
          <w:p w14:paraId="3A1DB01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Liczna jednostek LUN </w:t>
            </w:r>
            <w:proofErr w:type="spellStart"/>
            <w:r w:rsidRPr="00CB6C6A">
              <w:rPr>
                <w:rFonts w:cs="Tahoma"/>
                <w:color w:val="000000"/>
              </w:rPr>
              <w:t>iSCSI</w:t>
            </w:r>
            <w:proofErr w:type="spellEnd"/>
            <w:r w:rsidRPr="00CB6C6A">
              <w:rPr>
                <w:rFonts w:cs="Tahoma"/>
                <w:color w:val="000000"/>
              </w:rPr>
              <w:t xml:space="preserve"> – 512</w:t>
            </w:r>
          </w:p>
          <w:p w14:paraId="1FF9BFC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 xml:space="preserve">Migawka i LUN Clone </w:t>
            </w:r>
            <w:proofErr w:type="spellStart"/>
            <w:r w:rsidRPr="00CB6C6A">
              <w:rPr>
                <w:rFonts w:cs="Tahoma"/>
                <w:color w:val="000000"/>
              </w:rPr>
              <w:t>iSCSI</w:t>
            </w:r>
            <w:proofErr w:type="spellEnd"/>
            <w:r w:rsidRPr="00CB6C6A">
              <w:rPr>
                <w:rFonts w:cs="Tahoma"/>
                <w:color w:val="000000"/>
              </w:rPr>
              <w:t>, Windows ODX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EB8B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5D7BB07A" w14:textId="77777777" w:rsidTr="000F5AA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CA2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37.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DD7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Zarządzanie zasilaniem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5701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Automatyczne włączenie, po utracie zasilania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2985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490ABE63" w14:textId="77777777" w:rsidTr="000F5AA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4D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38.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FBEA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Zarządzanie prawami dostępu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F847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Ograniczenie dostępnej pojemności dysku dla użytkownika</w:t>
            </w:r>
            <w:r w:rsidRPr="00CB6C6A">
              <w:rPr>
                <w:rFonts w:cs="Tahoma"/>
                <w:color w:val="000000"/>
              </w:rPr>
              <w:br/>
              <w:t>Importowanie listy użytkowników</w:t>
            </w:r>
            <w:r w:rsidRPr="00CB6C6A">
              <w:rPr>
                <w:rFonts w:cs="Tahoma"/>
                <w:color w:val="000000"/>
              </w:rPr>
              <w:br/>
              <w:t xml:space="preserve">Zarządzanie kontami użytkowników </w:t>
            </w:r>
            <w:r w:rsidRPr="00CB6C6A">
              <w:rPr>
                <w:rFonts w:cs="Tahoma"/>
                <w:color w:val="000000"/>
              </w:rPr>
              <w:br/>
              <w:t xml:space="preserve">Zarządzanie grupą użytkowników </w:t>
            </w:r>
            <w:r w:rsidRPr="00CB6C6A">
              <w:rPr>
                <w:rFonts w:cs="Tahoma"/>
                <w:color w:val="000000"/>
              </w:rPr>
              <w:br/>
              <w:t xml:space="preserve">Zarządzanie współdzieleniem w sieci </w:t>
            </w:r>
            <w:r w:rsidRPr="00CB6C6A">
              <w:rPr>
                <w:rFonts w:cs="Tahoma"/>
                <w:color w:val="000000"/>
              </w:rPr>
              <w:br/>
              <w:t>Obsługa zaawansowanych uprawnień dla pod folderów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FA571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11BD2B79" w14:textId="77777777" w:rsidTr="000F5AAC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9B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39.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A655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Obsługa Windows AD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C93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Microsoft Active Directory (AD)</w:t>
            </w:r>
            <w:r w:rsidRPr="00CB6C6A">
              <w:rPr>
                <w:rFonts w:cs="Tahoma"/>
                <w:color w:val="000000"/>
              </w:rPr>
              <w:br/>
              <w:t>LDAP Serwer</w:t>
            </w:r>
            <w:r w:rsidRPr="00CB6C6A">
              <w:rPr>
                <w:rFonts w:cs="Tahoma"/>
                <w:color w:val="000000"/>
              </w:rPr>
              <w:br/>
              <w:t>LDAP Klient</w:t>
            </w:r>
            <w:r w:rsidRPr="00CB6C6A">
              <w:rPr>
                <w:rFonts w:cs="Tahoma"/>
                <w:color w:val="000000"/>
              </w:rPr>
              <w:br/>
              <w:t>Logowanie użytkowników do domeny poprzez CIFS/SMB, AFP, FTP oraz menadżera plików sieci Web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347F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0BE5D1B9" w14:textId="77777777" w:rsidTr="000F5AAC">
        <w:trPr>
          <w:trHeight w:val="5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8C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lastRenderedPageBreak/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507F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Administracja systemu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E8AF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Połączenia HTTP/HTTPS</w:t>
            </w:r>
            <w:r w:rsidRPr="00CB6C6A">
              <w:rPr>
                <w:rFonts w:cs="Tahoma"/>
                <w:color w:val="000000"/>
              </w:rPr>
              <w:br/>
              <w:t>Powiadamianie przez e-mail (uwierzytelnianie SMTP)</w:t>
            </w:r>
            <w:r w:rsidRPr="00CB6C6A">
              <w:rPr>
                <w:rFonts w:cs="Tahoma"/>
                <w:color w:val="000000"/>
              </w:rPr>
              <w:br/>
              <w:t>Powiadamianie przez SMS</w:t>
            </w:r>
            <w:r w:rsidRPr="00CB6C6A">
              <w:rPr>
                <w:rFonts w:cs="Tahoma"/>
                <w:color w:val="000000"/>
              </w:rPr>
              <w:br/>
              <w:t>Ustawienia inteligentnego chłodzenia</w:t>
            </w:r>
            <w:r w:rsidRPr="00CB6C6A">
              <w:rPr>
                <w:rFonts w:cs="Tahoma"/>
                <w:color w:val="000000"/>
              </w:rPr>
              <w:br/>
              <w:t>DDNS oraz zdalny dostęp w chmurze</w:t>
            </w:r>
            <w:r w:rsidRPr="00CB6C6A">
              <w:rPr>
                <w:rFonts w:cs="Tahoma"/>
                <w:color w:val="000000"/>
              </w:rPr>
              <w:br/>
              <w:t>SNMP (v2 &amp; v3)</w:t>
            </w:r>
            <w:r w:rsidRPr="00CB6C6A">
              <w:rPr>
                <w:rFonts w:cs="Tahoma"/>
                <w:color w:val="000000"/>
              </w:rPr>
              <w:br/>
              <w:t>Obsługa UPS z zarządzaniem SNMP (USB)</w:t>
            </w:r>
            <w:r w:rsidRPr="00CB6C6A">
              <w:rPr>
                <w:rFonts w:cs="Tahoma"/>
                <w:color w:val="000000"/>
              </w:rPr>
              <w:br/>
              <w:t>Obsługa sieciowej jednostki UPS</w:t>
            </w:r>
            <w:r w:rsidRPr="00CB6C6A">
              <w:rPr>
                <w:rFonts w:cs="Tahoma"/>
                <w:color w:val="000000"/>
              </w:rPr>
              <w:br/>
              <w:t>Monitor zasobów</w:t>
            </w:r>
            <w:r w:rsidRPr="00CB6C6A">
              <w:rPr>
                <w:rFonts w:cs="Tahoma"/>
                <w:color w:val="000000"/>
              </w:rPr>
              <w:br/>
              <w:t>Kosz sieciowy dla  CIFS/SMB oraz AFP</w:t>
            </w:r>
            <w:r w:rsidRPr="00CB6C6A">
              <w:rPr>
                <w:rFonts w:cs="Tahoma"/>
                <w:color w:val="000000"/>
              </w:rPr>
              <w:br/>
              <w:t>Monitor zasobów systemu w czasie rzeczywistym</w:t>
            </w:r>
            <w:r w:rsidRPr="00CB6C6A">
              <w:rPr>
                <w:rFonts w:cs="Tahoma"/>
                <w:color w:val="000000"/>
              </w:rPr>
              <w:br/>
              <w:t>Rejestr zdarzeń</w:t>
            </w:r>
            <w:r w:rsidRPr="00CB6C6A">
              <w:rPr>
                <w:rFonts w:cs="Tahoma"/>
                <w:color w:val="000000"/>
              </w:rPr>
              <w:br/>
              <w:t>System plików dziennika</w:t>
            </w:r>
            <w:r w:rsidRPr="00CB6C6A">
              <w:rPr>
                <w:rFonts w:cs="Tahoma"/>
                <w:color w:val="000000"/>
              </w:rPr>
              <w:br/>
              <w:t>Całkowity rejestr systemowy (poziom pliku)</w:t>
            </w:r>
            <w:r w:rsidRPr="00CB6C6A">
              <w:rPr>
                <w:rFonts w:cs="Tahoma"/>
                <w:color w:val="000000"/>
              </w:rPr>
              <w:br/>
              <w:t>Zarządzanie zdarzeniami systemowymi, rejestr, bieżące połączenie użytkowników on-line</w:t>
            </w:r>
            <w:r w:rsidRPr="00CB6C6A">
              <w:rPr>
                <w:rFonts w:cs="Tahoma"/>
                <w:color w:val="000000"/>
              </w:rPr>
              <w:br/>
              <w:t>Aktualizacja oprogramowania</w:t>
            </w:r>
            <w:r w:rsidRPr="00CB6C6A">
              <w:rPr>
                <w:rFonts w:cs="Tahoma"/>
                <w:color w:val="000000"/>
              </w:rPr>
              <w:br/>
              <w:t>Możliwość aktualizacji oprogramowania</w:t>
            </w:r>
            <w:r w:rsidRPr="00CB6C6A">
              <w:rPr>
                <w:rFonts w:cs="Tahoma"/>
                <w:color w:val="000000"/>
              </w:rPr>
              <w:br/>
              <w:t xml:space="preserve">Ustawienia: </w:t>
            </w:r>
            <w:proofErr w:type="spellStart"/>
            <w:r w:rsidRPr="00CB6C6A">
              <w:rPr>
                <w:rFonts w:cs="Tahoma"/>
                <w:color w:val="000000"/>
              </w:rPr>
              <w:t>Back</w:t>
            </w:r>
            <w:proofErr w:type="spellEnd"/>
            <w:r w:rsidRPr="00CB6C6A">
              <w:rPr>
                <w:rFonts w:cs="Tahoma"/>
                <w:color w:val="000000"/>
              </w:rPr>
              <w:t xml:space="preserve"> </w:t>
            </w:r>
            <w:proofErr w:type="spellStart"/>
            <w:r w:rsidRPr="00CB6C6A">
              <w:rPr>
                <w:rFonts w:cs="Tahoma"/>
                <w:color w:val="000000"/>
              </w:rPr>
              <w:t>up</w:t>
            </w:r>
            <w:proofErr w:type="spellEnd"/>
            <w:r w:rsidRPr="00CB6C6A">
              <w:rPr>
                <w:rFonts w:cs="Tahoma"/>
                <w:color w:val="000000"/>
              </w:rPr>
              <w:t>, przywracania, resetowania systemu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6587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2F252A31" w14:textId="77777777" w:rsidTr="000F5AA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C5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41.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200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Aplikacje na urządzenia mobilne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290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Monitoring / Zarządzanie / Współdzielenie plików</w:t>
            </w:r>
            <w:r w:rsidRPr="00CB6C6A">
              <w:rPr>
                <w:rFonts w:cs="Tahoma"/>
                <w:color w:val="000000"/>
              </w:rPr>
              <w:br/>
              <w:t>Dostępne na systemy iOS oraz Android za darmo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DB6A8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0CC169D1" w14:textId="77777777" w:rsidTr="000F5AAC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780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8134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Oprogramowanie do tworzenia kopii zapasowej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6A5B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Dołączone darmowe oprogramowanie do tworzenia kopii zapasowej ze stacji roboczych na serwer NAS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8DCF4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  <w:tr w:rsidR="000F5AAC" w:rsidRPr="00CB6C6A" w14:paraId="0FCB30C8" w14:textId="77777777" w:rsidTr="000F5AAC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1CFD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43.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FA3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Minimum obsługiwane serwery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D863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Serwer plików</w:t>
            </w:r>
            <w:r w:rsidRPr="00CB6C6A">
              <w:rPr>
                <w:rFonts w:cs="Tahoma"/>
                <w:color w:val="000000"/>
              </w:rPr>
              <w:br/>
              <w:t>Serwer FTP</w:t>
            </w:r>
            <w:r w:rsidRPr="00CB6C6A">
              <w:rPr>
                <w:rFonts w:cs="Tahoma"/>
                <w:color w:val="000000"/>
              </w:rPr>
              <w:br/>
              <w:t>Serwer WEB</w:t>
            </w:r>
            <w:r w:rsidRPr="00CB6C6A">
              <w:rPr>
                <w:rFonts w:cs="Tahoma"/>
                <w:color w:val="000000"/>
              </w:rPr>
              <w:br/>
              <w:t>Serwer baz danych MySQL</w:t>
            </w:r>
            <w:r w:rsidRPr="00CB6C6A">
              <w:rPr>
                <w:rFonts w:cs="Tahoma"/>
                <w:color w:val="000000"/>
              </w:rPr>
              <w:br/>
              <w:t>Serwer kopii zapasowych</w:t>
            </w:r>
            <w:r w:rsidRPr="00CB6C6A">
              <w:rPr>
                <w:rFonts w:cs="Tahoma"/>
                <w:color w:val="000000"/>
              </w:rPr>
              <w:br/>
              <w:t>Serwer iTunes</w:t>
            </w:r>
            <w:r w:rsidRPr="00CB6C6A">
              <w:rPr>
                <w:rFonts w:cs="Tahoma"/>
                <w:color w:val="000000"/>
              </w:rPr>
              <w:br/>
              <w:t xml:space="preserve">Serwer multimediów </w:t>
            </w:r>
            <w:proofErr w:type="spellStart"/>
            <w:r w:rsidRPr="00CB6C6A">
              <w:rPr>
                <w:rFonts w:cs="Tahoma"/>
                <w:color w:val="000000"/>
              </w:rPr>
              <w:t>UPnP</w:t>
            </w:r>
            <w:proofErr w:type="spellEnd"/>
            <w:r w:rsidRPr="00CB6C6A">
              <w:rPr>
                <w:rFonts w:cs="Tahoma"/>
                <w:color w:val="000000"/>
              </w:rPr>
              <w:br/>
              <w:t>Serwer wydruku</w:t>
            </w:r>
            <w:r w:rsidRPr="00CB6C6A">
              <w:rPr>
                <w:rFonts w:cs="Tahoma"/>
                <w:color w:val="000000"/>
              </w:rPr>
              <w:br/>
              <w:t>Serwer pobierania (</w:t>
            </w:r>
            <w:proofErr w:type="spellStart"/>
            <w:r w:rsidRPr="00CB6C6A">
              <w:rPr>
                <w:rFonts w:cs="Tahoma"/>
                <w:color w:val="000000"/>
              </w:rPr>
              <w:t>Bittorrent</w:t>
            </w:r>
            <w:proofErr w:type="spellEnd"/>
            <w:r w:rsidRPr="00CB6C6A">
              <w:rPr>
                <w:rFonts w:cs="Tahoma"/>
                <w:color w:val="000000"/>
              </w:rPr>
              <w:t xml:space="preserve"> / HTTP / FTP)</w:t>
            </w:r>
            <w:r w:rsidRPr="00CB6C6A">
              <w:rPr>
                <w:rFonts w:cs="Tahoma"/>
                <w:color w:val="000000"/>
              </w:rPr>
              <w:br/>
            </w:r>
            <w:r w:rsidRPr="00CB6C6A">
              <w:rPr>
                <w:rFonts w:cs="Tahoma"/>
                <w:color w:val="000000"/>
              </w:rPr>
              <w:lastRenderedPageBreak/>
              <w:t>Serwer Monitoringu (możliwość podłączenia minimum 2 kamer IP z możliwością rozszerzenia obsługi do 90 kamer za pomocą licencji)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35331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lastRenderedPageBreak/>
              <w:t>spełnia/nie spełnia *</w:t>
            </w:r>
          </w:p>
        </w:tc>
      </w:tr>
      <w:tr w:rsidR="000F5AAC" w:rsidRPr="00CB6C6A" w14:paraId="4263A6CB" w14:textId="77777777" w:rsidTr="000F5AAC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20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44.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2BCF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Możliwość instalacji dodatkowego oprogramowania na systemie serwera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6AEE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cs="Tahoma"/>
                <w:color w:val="000000"/>
              </w:rPr>
              <w:t>Oprogramowanie do zarządzania stacjami roboczymi i wykonywania kopii zapasowej z minimum 5 stacji roboczych w środowisku 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223C9" w14:textId="77777777" w:rsidR="000F5AAC" w:rsidRPr="00CB6C6A" w:rsidRDefault="000F5AAC" w:rsidP="000F5AAC">
            <w:pPr>
              <w:rPr>
                <w:rFonts w:cs="Tahoma"/>
                <w:color w:val="000000"/>
              </w:rPr>
            </w:pPr>
            <w:r w:rsidRPr="00CB6C6A">
              <w:rPr>
                <w:rFonts w:eastAsia="Calibri" w:cs="Arial"/>
              </w:rPr>
              <w:t>spełnia/nie spełnia *</w:t>
            </w:r>
          </w:p>
        </w:tc>
      </w:tr>
    </w:tbl>
    <w:p w14:paraId="04028C3F" w14:textId="77777777" w:rsidR="000F5AAC" w:rsidRPr="00CB6C6A" w:rsidRDefault="000F5AAC" w:rsidP="000F5AAC">
      <w:pPr>
        <w:pStyle w:val="Akapitzlist"/>
      </w:pPr>
    </w:p>
    <w:p w14:paraId="70CAFFD6" w14:textId="77777777" w:rsidR="000F5AAC" w:rsidRPr="00CB6C6A" w:rsidRDefault="000F5AAC" w:rsidP="000F5AAC">
      <w:pPr>
        <w:pStyle w:val="Akapitzlist"/>
      </w:pPr>
      <w:r w:rsidRPr="00CB6C6A">
        <w:rPr>
          <w:vertAlign w:val="superscript"/>
        </w:rPr>
        <w:t>*</w:t>
      </w:r>
      <w:r w:rsidRPr="00CB6C6A">
        <w:t>niepotrzebne skreślić</w:t>
      </w:r>
    </w:p>
    <w:p w14:paraId="36C5A25D" w14:textId="77777777" w:rsidR="000F5AAC" w:rsidRPr="00CB6C6A" w:rsidRDefault="000F5AAC" w:rsidP="000F5AAC">
      <w:pPr>
        <w:pStyle w:val="Akapitzlist"/>
        <w:rPr>
          <w:rFonts w:eastAsia="Times New Roman" w:cs="Arial"/>
          <w:lang w:eastAsia="pl-PL"/>
        </w:rPr>
      </w:pPr>
    </w:p>
    <w:p w14:paraId="56F299BC" w14:textId="77777777" w:rsidR="000F5AAC" w:rsidRPr="00CB6C6A" w:rsidRDefault="000F5AAC" w:rsidP="000F5AAC">
      <w:pPr>
        <w:pStyle w:val="Akapitzlist"/>
      </w:pPr>
      <w:r w:rsidRPr="00CB6C6A">
        <w:rPr>
          <w:rFonts w:eastAsia="Times New Roman" w:cs="Arial"/>
          <w:lang w:eastAsia="pl-PL"/>
        </w:rPr>
        <w:t>W przypadku niespełniania dowolnego wymagania, Oferta będzie odrzucana.</w:t>
      </w:r>
    </w:p>
    <w:p w14:paraId="340093DE" w14:textId="77777777" w:rsidR="000F5AAC" w:rsidRPr="00CB6C6A" w:rsidRDefault="000F5AAC"/>
    <w:p w14:paraId="15358BEF" w14:textId="77777777" w:rsidR="000F5AAC" w:rsidRPr="00CB6C6A" w:rsidRDefault="000F5AAC"/>
    <w:p w14:paraId="424612F6" w14:textId="77777777" w:rsidR="00F15BC4" w:rsidRPr="00CB6C6A" w:rsidRDefault="00F15BC4" w:rsidP="00F15BC4">
      <w:pPr>
        <w:pStyle w:val="Akapitzlist"/>
        <w:rPr>
          <w:rFonts w:eastAsia="Times New Roman" w:cs="Arial"/>
          <w:lang w:eastAsia="pl-PL"/>
        </w:rPr>
      </w:pPr>
    </w:p>
    <w:p w14:paraId="1552379E" w14:textId="77777777" w:rsidR="00DA0930" w:rsidRPr="00CB6C6A" w:rsidRDefault="00DA0930" w:rsidP="00DA0930">
      <w:pPr>
        <w:pStyle w:val="Akapitzlist"/>
      </w:pPr>
    </w:p>
    <w:p w14:paraId="0E2C707C" w14:textId="77777777" w:rsidR="00F15BC4" w:rsidRPr="00CB6C6A" w:rsidRDefault="00F15BC4" w:rsidP="00F15BC4">
      <w:pPr>
        <w:tabs>
          <w:tab w:val="left" w:pos="5245"/>
        </w:tabs>
        <w:ind w:left="8647"/>
        <w:jc w:val="center"/>
        <w:rPr>
          <w:rFonts w:cs="Arial"/>
          <w:i/>
        </w:rPr>
      </w:pPr>
      <w:r w:rsidRPr="00CB6C6A">
        <w:rPr>
          <w:rFonts w:cs="Arial"/>
          <w:i/>
        </w:rPr>
        <w:t>…………..............................................................</w:t>
      </w:r>
    </w:p>
    <w:p w14:paraId="59E3EE7B" w14:textId="77777777" w:rsidR="00F15BC4" w:rsidRPr="00CB6C6A" w:rsidRDefault="00F15BC4" w:rsidP="00F15BC4">
      <w:pPr>
        <w:autoSpaceDE w:val="0"/>
        <w:autoSpaceDN w:val="0"/>
        <w:adjustRightInd w:val="0"/>
        <w:ind w:left="8647"/>
        <w:jc w:val="center"/>
        <w:rPr>
          <w:rFonts w:cs="Times New Roman"/>
        </w:rPr>
      </w:pPr>
      <w:r w:rsidRPr="00CB6C6A">
        <w:rPr>
          <w:rFonts w:cs="Arial"/>
          <w:i/>
          <w:iCs/>
        </w:rPr>
        <w:t>(imi</w:t>
      </w:r>
      <w:r w:rsidRPr="00CB6C6A">
        <w:rPr>
          <w:rFonts w:eastAsia="TimesNewRoman" w:cs="Arial"/>
          <w:i/>
        </w:rPr>
        <w:t xml:space="preserve">ę </w:t>
      </w:r>
      <w:r w:rsidRPr="00CB6C6A">
        <w:rPr>
          <w:rFonts w:cs="Arial"/>
          <w:i/>
          <w:iCs/>
        </w:rPr>
        <w:t xml:space="preserve">i nazwisko oraz podpis upoważnionego </w:t>
      </w:r>
      <w:r w:rsidRPr="00CB6C6A">
        <w:rPr>
          <w:rFonts w:cs="Arial"/>
          <w:i/>
          <w:iCs/>
        </w:rPr>
        <w:br/>
        <w:t>przedstawiciela Wykonawcy)</w:t>
      </w:r>
      <w:r w:rsidRPr="00CB6C6A">
        <w:t xml:space="preserve"> </w:t>
      </w:r>
    </w:p>
    <w:sectPr w:rsidR="00F15BC4" w:rsidRPr="00CB6C6A" w:rsidSect="004320C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2D10F" w14:textId="77777777" w:rsidR="001A24A8" w:rsidRDefault="001A24A8" w:rsidP="00A839F3">
      <w:r>
        <w:separator/>
      </w:r>
    </w:p>
  </w:endnote>
  <w:endnote w:type="continuationSeparator" w:id="0">
    <w:p w14:paraId="47367903" w14:textId="77777777" w:rsidR="001A24A8" w:rsidRDefault="001A24A8" w:rsidP="00A8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7004395"/>
      <w:docPartObj>
        <w:docPartGallery w:val="Page Numbers (Bottom of Page)"/>
        <w:docPartUnique/>
      </w:docPartObj>
    </w:sdtPr>
    <w:sdtEndPr/>
    <w:sdtContent>
      <w:p w14:paraId="11333668" w14:textId="77777777" w:rsidR="000F5AAC" w:rsidRDefault="000F5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1A">
          <w:rPr>
            <w:noProof/>
          </w:rPr>
          <w:t>4</w:t>
        </w:r>
        <w:r>
          <w:fldChar w:fldCharType="end"/>
        </w:r>
      </w:p>
    </w:sdtContent>
  </w:sdt>
  <w:p w14:paraId="74BAEBF9" w14:textId="77777777" w:rsidR="000F5AAC" w:rsidRDefault="000F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31FF" w14:textId="77777777" w:rsidR="001A24A8" w:rsidRDefault="001A24A8" w:rsidP="00A839F3">
      <w:r>
        <w:separator/>
      </w:r>
    </w:p>
  </w:footnote>
  <w:footnote w:type="continuationSeparator" w:id="0">
    <w:p w14:paraId="1402B508" w14:textId="77777777" w:rsidR="001A24A8" w:rsidRDefault="001A24A8" w:rsidP="00A8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7168"/>
    <w:multiLevelType w:val="hybridMultilevel"/>
    <w:tmpl w:val="D002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E7D"/>
    <w:multiLevelType w:val="hybridMultilevel"/>
    <w:tmpl w:val="D002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5C9F"/>
    <w:multiLevelType w:val="hybridMultilevel"/>
    <w:tmpl w:val="D002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375D"/>
    <w:multiLevelType w:val="hybridMultilevel"/>
    <w:tmpl w:val="D002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846F7"/>
    <w:multiLevelType w:val="hybridMultilevel"/>
    <w:tmpl w:val="D002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367"/>
    <w:rsid w:val="00024B49"/>
    <w:rsid w:val="00024DA2"/>
    <w:rsid w:val="000369EE"/>
    <w:rsid w:val="00041B9A"/>
    <w:rsid w:val="00063DB7"/>
    <w:rsid w:val="0009494E"/>
    <w:rsid w:val="000A034E"/>
    <w:rsid w:val="000A2F23"/>
    <w:rsid w:val="000A3838"/>
    <w:rsid w:val="000B56C7"/>
    <w:rsid w:val="000C588C"/>
    <w:rsid w:val="000C6352"/>
    <w:rsid w:val="000D0031"/>
    <w:rsid w:val="000D1160"/>
    <w:rsid w:val="000E134E"/>
    <w:rsid w:val="000E59E7"/>
    <w:rsid w:val="000F0AA7"/>
    <w:rsid w:val="000F4211"/>
    <w:rsid w:val="000F5AAC"/>
    <w:rsid w:val="00103088"/>
    <w:rsid w:val="00106119"/>
    <w:rsid w:val="00124FFE"/>
    <w:rsid w:val="0014660B"/>
    <w:rsid w:val="0016190B"/>
    <w:rsid w:val="001626D8"/>
    <w:rsid w:val="00170920"/>
    <w:rsid w:val="00170C83"/>
    <w:rsid w:val="001979B7"/>
    <w:rsid w:val="001A01D9"/>
    <w:rsid w:val="001A24A8"/>
    <w:rsid w:val="001B132B"/>
    <w:rsid w:val="001E3A62"/>
    <w:rsid w:val="001E767B"/>
    <w:rsid w:val="00201B1C"/>
    <w:rsid w:val="002320D4"/>
    <w:rsid w:val="0023466F"/>
    <w:rsid w:val="00256F82"/>
    <w:rsid w:val="00257445"/>
    <w:rsid w:val="00264530"/>
    <w:rsid w:val="002A1550"/>
    <w:rsid w:val="002A76D1"/>
    <w:rsid w:val="00332190"/>
    <w:rsid w:val="00341AC8"/>
    <w:rsid w:val="00343628"/>
    <w:rsid w:val="0037299C"/>
    <w:rsid w:val="003B4BDB"/>
    <w:rsid w:val="003C056A"/>
    <w:rsid w:val="003D7742"/>
    <w:rsid w:val="003F167D"/>
    <w:rsid w:val="00407836"/>
    <w:rsid w:val="00414CEF"/>
    <w:rsid w:val="0042485B"/>
    <w:rsid w:val="004307BC"/>
    <w:rsid w:val="004320CD"/>
    <w:rsid w:val="004354D8"/>
    <w:rsid w:val="00443EB4"/>
    <w:rsid w:val="0044401A"/>
    <w:rsid w:val="00462A95"/>
    <w:rsid w:val="00475E35"/>
    <w:rsid w:val="00476214"/>
    <w:rsid w:val="004841B0"/>
    <w:rsid w:val="00487358"/>
    <w:rsid w:val="004B7A0E"/>
    <w:rsid w:val="004C7E05"/>
    <w:rsid w:val="004D10D7"/>
    <w:rsid w:val="004D67E2"/>
    <w:rsid w:val="004E3919"/>
    <w:rsid w:val="004F736B"/>
    <w:rsid w:val="00511CF4"/>
    <w:rsid w:val="005309B4"/>
    <w:rsid w:val="00533CA7"/>
    <w:rsid w:val="00533D92"/>
    <w:rsid w:val="005374A9"/>
    <w:rsid w:val="00554D6C"/>
    <w:rsid w:val="005A2C6D"/>
    <w:rsid w:val="005A7D1C"/>
    <w:rsid w:val="005C4521"/>
    <w:rsid w:val="005C4D2F"/>
    <w:rsid w:val="005E2C7B"/>
    <w:rsid w:val="00634E34"/>
    <w:rsid w:val="0064291A"/>
    <w:rsid w:val="00652A98"/>
    <w:rsid w:val="00663D83"/>
    <w:rsid w:val="00674B29"/>
    <w:rsid w:val="00676295"/>
    <w:rsid w:val="0068568C"/>
    <w:rsid w:val="0069411B"/>
    <w:rsid w:val="006A5C02"/>
    <w:rsid w:val="0072580E"/>
    <w:rsid w:val="00732AF0"/>
    <w:rsid w:val="00771A0C"/>
    <w:rsid w:val="00773E29"/>
    <w:rsid w:val="007A2B31"/>
    <w:rsid w:val="007C3AD1"/>
    <w:rsid w:val="007D2549"/>
    <w:rsid w:val="007D464D"/>
    <w:rsid w:val="007E5DCB"/>
    <w:rsid w:val="007F21F8"/>
    <w:rsid w:val="007F4982"/>
    <w:rsid w:val="008054A7"/>
    <w:rsid w:val="00825483"/>
    <w:rsid w:val="008467C4"/>
    <w:rsid w:val="00861200"/>
    <w:rsid w:val="008627AF"/>
    <w:rsid w:val="00872999"/>
    <w:rsid w:val="0087600D"/>
    <w:rsid w:val="00883E4D"/>
    <w:rsid w:val="008C12D6"/>
    <w:rsid w:val="008C3694"/>
    <w:rsid w:val="009035F8"/>
    <w:rsid w:val="00911821"/>
    <w:rsid w:val="009310CA"/>
    <w:rsid w:val="0093245B"/>
    <w:rsid w:val="009356A7"/>
    <w:rsid w:val="0094164F"/>
    <w:rsid w:val="00943243"/>
    <w:rsid w:val="00985038"/>
    <w:rsid w:val="00994A2A"/>
    <w:rsid w:val="009952B4"/>
    <w:rsid w:val="009A197E"/>
    <w:rsid w:val="009A7817"/>
    <w:rsid w:val="00A00BB5"/>
    <w:rsid w:val="00A13CB6"/>
    <w:rsid w:val="00A42724"/>
    <w:rsid w:val="00A54390"/>
    <w:rsid w:val="00A54BE2"/>
    <w:rsid w:val="00A72096"/>
    <w:rsid w:val="00A75C30"/>
    <w:rsid w:val="00A839F3"/>
    <w:rsid w:val="00A95E36"/>
    <w:rsid w:val="00AA47E9"/>
    <w:rsid w:val="00AB2367"/>
    <w:rsid w:val="00AB76F6"/>
    <w:rsid w:val="00AB7B87"/>
    <w:rsid w:val="00AC12CE"/>
    <w:rsid w:val="00AC2415"/>
    <w:rsid w:val="00AC3F8A"/>
    <w:rsid w:val="00AC5B49"/>
    <w:rsid w:val="00AD1F9C"/>
    <w:rsid w:val="00AF320D"/>
    <w:rsid w:val="00B20901"/>
    <w:rsid w:val="00B37405"/>
    <w:rsid w:val="00B66749"/>
    <w:rsid w:val="00B70289"/>
    <w:rsid w:val="00B825EA"/>
    <w:rsid w:val="00B93087"/>
    <w:rsid w:val="00B938A8"/>
    <w:rsid w:val="00BC55A4"/>
    <w:rsid w:val="00BF6F09"/>
    <w:rsid w:val="00C3232E"/>
    <w:rsid w:val="00C37D94"/>
    <w:rsid w:val="00C6450D"/>
    <w:rsid w:val="00C76BE9"/>
    <w:rsid w:val="00C97B51"/>
    <w:rsid w:val="00CA149F"/>
    <w:rsid w:val="00CA171F"/>
    <w:rsid w:val="00CA231B"/>
    <w:rsid w:val="00CA288A"/>
    <w:rsid w:val="00CA585F"/>
    <w:rsid w:val="00CB39C1"/>
    <w:rsid w:val="00CB3B57"/>
    <w:rsid w:val="00CB4EC6"/>
    <w:rsid w:val="00CB6C6A"/>
    <w:rsid w:val="00CE66BD"/>
    <w:rsid w:val="00CE7F01"/>
    <w:rsid w:val="00D026E7"/>
    <w:rsid w:val="00D03585"/>
    <w:rsid w:val="00D04DA8"/>
    <w:rsid w:val="00D05857"/>
    <w:rsid w:val="00D06B31"/>
    <w:rsid w:val="00D11708"/>
    <w:rsid w:val="00D2475A"/>
    <w:rsid w:val="00D31961"/>
    <w:rsid w:val="00D326B8"/>
    <w:rsid w:val="00D359AD"/>
    <w:rsid w:val="00D66627"/>
    <w:rsid w:val="00D67E52"/>
    <w:rsid w:val="00D76A12"/>
    <w:rsid w:val="00DA0112"/>
    <w:rsid w:val="00DA0930"/>
    <w:rsid w:val="00DB6D56"/>
    <w:rsid w:val="00DC7023"/>
    <w:rsid w:val="00DE6CCD"/>
    <w:rsid w:val="00DF598F"/>
    <w:rsid w:val="00E04896"/>
    <w:rsid w:val="00E83CFC"/>
    <w:rsid w:val="00E97AC0"/>
    <w:rsid w:val="00EB2619"/>
    <w:rsid w:val="00EB4B37"/>
    <w:rsid w:val="00EF271C"/>
    <w:rsid w:val="00F12F73"/>
    <w:rsid w:val="00F15BC4"/>
    <w:rsid w:val="00FA1BB9"/>
    <w:rsid w:val="00FA27E2"/>
    <w:rsid w:val="00FA6FA0"/>
    <w:rsid w:val="00FD7A85"/>
    <w:rsid w:val="00FF09A6"/>
    <w:rsid w:val="00FF2C27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13B7"/>
  <w15:docId w15:val="{241EADD9-9E7A-4F68-942A-7F6CAECE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34E34"/>
    <w:pPr>
      <w:keepNext/>
      <w:outlineLvl w:val="0"/>
    </w:pPr>
    <w:rPr>
      <w:rFonts w:ascii="Times New Roman" w:eastAsia="Times New Roman" w:hAnsi="Times New Roman" w:cs="Times New Roman"/>
      <w:i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4D2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34E34"/>
    <w:rPr>
      <w:rFonts w:ascii="Times New Roman" w:eastAsia="Times New Roman" w:hAnsi="Times New Roman" w:cs="Times New Roman"/>
      <w:i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83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9F3"/>
  </w:style>
  <w:style w:type="paragraph" w:styleId="Stopka">
    <w:name w:val="footer"/>
    <w:basedOn w:val="Normalny"/>
    <w:link w:val="StopkaZnak"/>
    <w:uiPriority w:val="99"/>
    <w:unhideWhenUsed/>
    <w:rsid w:val="00A83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01C8-4472-407E-BE81-406765B4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16</Pages>
  <Words>3485</Words>
  <Characters>20911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Dawid Błasiak</cp:lastModifiedBy>
  <cp:revision>12</cp:revision>
  <cp:lastPrinted>2018-11-27T12:42:00Z</cp:lastPrinted>
  <dcterms:created xsi:type="dcterms:W3CDTF">2020-11-03T10:59:00Z</dcterms:created>
  <dcterms:modified xsi:type="dcterms:W3CDTF">2020-11-16T17:53:00Z</dcterms:modified>
</cp:coreProperties>
</file>