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77110" w:rsidRDefault="00550C4F" w:rsidP="00777110">
      <w:r>
        <w:rPr>
          <w:rFonts w:cs="Arial"/>
          <w:b/>
          <w:i/>
        </w:rPr>
        <w:t xml:space="preserve"> </w:t>
      </w:r>
    </w:p>
    <w:p w:rsidR="00777110" w:rsidRPr="000E6032" w:rsidRDefault="00777110" w:rsidP="000E6032"/>
    <w:p w:rsidR="00777110" w:rsidRDefault="00777110" w:rsidP="00777110">
      <w:pPr>
        <w:jc w:val="center"/>
        <w:rPr>
          <w:b/>
        </w:rPr>
      </w:pPr>
      <w:r>
        <w:rPr>
          <w:b/>
        </w:rPr>
        <w:t>SPIS  ZAWARTOŚCI</w:t>
      </w:r>
    </w:p>
    <w:p w:rsidR="00006012" w:rsidRDefault="00006012" w:rsidP="00777110">
      <w:pPr>
        <w:jc w:val="center"/>
        <w:rPr>
          <w:b/>
        </w:rPr>
      </w:pPr>
    </w:p>
    <w:p w:rsidR="00006012" w:rsidRDefault="00006012" w:rsidP="00777110">
      <w:pPr>
        <w:jc w:val="center"/>
        <w:rPr>
          <w:b/>
        </w:rPr>
      </w:pPr>
    </w:p>
    <w:tbl>
      <w:tblPr>
        <w:tblW w:w="0" w:type="auto"/>
        <w:tblInd w:w="-15" w:type="dxa"/>
        <w:tblLayout w:type="fixed"/>
        <w:tblLook w:val="0000"/>
      </w:tblPr>
      <w:tblGrid>
        <w:gridCol w:w="534"/>
        <w:gridCol w:w="7811"/>
        <w:gridCol w:w="1701"/>
      </w:tblGrid>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 .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tabs>
                <w:tab w:val="left" w:pos="142"/>
              </w:tabs>
              <w:snapToGrid w:val="0"/>
              <w:spacing w:line="276" w:lineRule="auto"/>
              <w:jc w:val="both"/>
              <w:rPr>
                <w:rFonts w:ascii="Arial Narrow" w:hAnsi="Arial Narrow"/>
                <w:b/>
                <w:sz w:val="22"/>
                <w:szCs w:val="22"/>
              </w:rPr>
            </w:pPr>
            <w:r>
              <w:rPr>
                <w:rFonts w:ascii="Arial Narrow" w:hAnsi="Arial Narrow"/>
                <w:b/>
                <w:sz w:val="22"/>
                <w:szCs w:val="22"/>
              </w:rPr>
              <w:t>Strona  tytułowa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b/>
                <w:sz w:val="22"/>
                <w:szCs w:val="22"/>
              </w:rPr>
            </w:pPr>
          </w:p>
        </w:tc>
      </w:tr>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II.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snapToGrid w:val="0"/>
              <w:spacing w:line="276" w:lineRule="auto"/>
              <w:jc w:val="both"/>
              <w:rPr>
                <w:rFonts w:ascii="Arial Narrow" w:hAnsi="Arial Narrow"/>
                <w:b/>
                <w:sz w:val="22"/>
                <w:szCs w:val="22"/>
              </w:rPr>
            </w:pPr>
            <w:r>
              <w:rPr>
                <w:rFonts w:ascii="Arial Narrow" w:hAnsi="Arial Narrow"/>
                <w:b/>
                <w:sz w:val="22"/>
                <w:szCs w:val="22"/>
              </w:rPr>
              <w:t xml:space="preserve">Spis  zawartości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b/>
                <w:sz w:val="22"/>
                <w:szCs w:val="22"/>
              </w:rPr>
            </w:pPr>
          </w:p>
        </w:tc>
      </w:tr>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III.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tabs>
                <w:tab w:val="left" w:pos="142"/>
              </w:tabs>
              <w:snapToGrid w:val="0"/>
              <w:spacing w:line="276" w:lineRule="auto"/>
              <w:jc w:val="both"/>
              <w:rPr>
                <w:rFonts w:ascii="Arial Narrow" w:hAnsi="Arial Narrow"/>
                <w:b/>
                <w:sz w:val="22"/>
                <w:szCs w:val="22"/>
              </w:rPr>
            </w:pPr>
            <w:r>
              <w:rPr>
                <w:rFonts w:ascii="Arial Narrow" w:hAnsi="Arial Narrow"/>
                <w:b/>
                <w:sz w:val="22"/>
                <w:szCs w:val="22"/>
              </w:rPr>
              <w:t xml:space="preserve">Dokumentacja formalne – prawna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sz w:val="22"/>
                <w:szCs w:val="22"/>
              </w:rPr>
            </w:pPr>
          </w:p>
        </w:tc>
      </w:tr>
    </w:tbl>
    <w:p w:rsidR="00301479" w:rsidRPr="0022230F" w:rsidRDefault="00301479" w:rsidP="00301479">
      <w:pPr>
        <w:tabs>
          <w:tab w:val="num" w:pos="720"/>
        </w:tabs>
        <w:ind w:left="720"/>
        <w:rPr>
          <w:sz w:val="22"/>
          <w:szCs w:val="24"/>
        </w:rPr>
      </w:pPr>
    </w:p>
    <w:p w:rsidR="00777110" w:rsidRDefault="00777110" w:rsidP="00777110">
      <w:pPr>
        <w:ind w:left="720"/>
        <w:rPr>
          <w:szCs w:val="24"/>
        </w:rPr>
      </w:pPr>
    </w:p>
    <w:tbl>
      <w:tblPr>
        <w:tblW w:w="0" w:type="auto"/>
        <w:tblInd w:w="55" w:type="dxa"/>
        <w:tblLayout w:type="fixed"/>
        <w:tblCellMar>
          <w:top w:w="55" w:type="dxa"/>
          <w:left w:w="55" w:type="dxa"/>
          <w:bottom w:w="55" w:type="dxa"/>
          <w:right w:w="55" w:type="dxa"/>
        </w:tblCellMar>
        <w:tblLook w:val="0000"/>
      </w:tblPr>
      <w:tblGrid>
        <w:gridCol w:w="9936"/>
      </w:tblGrid>
      <w:tr w:rsidR="00777110" w:rsidTr="000E0730">
        <w:tc>
          <w:tcPr>
            <w:tcW w:w="9936" w:type="dxa"/>
            <w:tcBorders>
              <w:top w:val="single" w:sz="2" w:space="0" w:color="000000"/>
              <w:left w:val="single" w:sz="2" w:space="0" w:color="000000"/>
              <w:bottom w:val="single" w:sz="2" w:space="0" w:color="000000"/>
              <w:right w:val="single" w:sz="2" w:space="0" w:color="000000"/>
            </w:tcBorders>
          </w:tcPr>
          <w:p w:rsidR="00777110" w:rsidRPr="00D201D9" w:rsidRDefault="00777110" w:rsidP="000E0730">
            <w:pPr>
              <w:snapToGrid w:val="0"/>
              <w:jc w:val="center"/>
              <w:rPr>
                <w:szCs w:val="24"/>
              </w:rPr>
            </w:pPr>
            <w:r w:rsidRPr="00D201D9">
              <w:rPr>
                <w:szCs w:val="24"/>
              </w:rPr>
              <w:t>PROJEKT ZAGOSPODAROWANIA DZIAŁKI</w:t>
            </w:r>
          </w:p>
        </w:tc>
      </w:tr>
    </w:tbl>
    <w:p w:rsidR="00777110" w:rsidRDefault="00777110" w:rsidP="00777110">
      <w:pPr>
        <w:rPr>
          <w:b/>
          <w:szCs w:val="24"/>
        </w:rPr>
      </w:pPr>
    </w:p>
    <w:p w:rsidR="00777110" w:rsidRPr="00D201D9" w:rsidRDefault="00777110" w:rsidP="00777110">
      <w:pPr>
        <w:rPr>
          <w:b/>
          <w:szCs w:val="24"/>
        </w:rPr>
      </w:pPr>
      <w:r>
        <w:rPr>
          <w:b/>
          <w:szCs w:val="24"/>
        </w:rPr>
        <w:tab/>
      </w:r>
      <w:r w:rsidRPr="00D201D9">
        <w:rPr>
          <w:b/>
          <w:szCs w:val="24"/>
        </w:rPr>
        <w:t>A. CZĘŚĆ OPISOWA</w:t>
      </w:r>
    </w:p>
    <w:p w:rsidR="00777110" w:rsidRPr="0022230F" w:rsidRDefault="00777110" w:rsidP="00777110">
      <w:pPr>
        <w:rPr>
          <w:szCs w:val="28"/>
        </w:rPr>
      </w:pP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Podstawa opracowania</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Cel opracowania</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Zakres inwestycji</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Przedmiot inwestycji</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Istniejące zagospodarowanie terenu</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Projektowane zagospodarowanie terenu</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Zestawienie powierzchni poszczególnych części zagospodarowania  terenu</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Wpis do rejestru zabytków</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Wpływ eksploatacji górniczej</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Informacje o istniejących i przewidywanych zagrożeniach</w:t>
      </w:r>
    </w:p>
    <w:p w:rsidR="00777110"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Bilans mas ziemnych</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Warunki posadowienia obiektu</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 xml:space="preserve">Rozwiązania </w:t>
      </w:r>
      <w:proofErr w:type="spellStart"/>
      <w:r>
        <w:rPr>
          <w:rFonts w:cs="TimesNewRoman"/>
          <w:sz w:val="22"/>
          <w:szCs w:val="22"/>
        </w:rPr>
        <w:t>tech</w:t>
      </w:r>
      <w:proofErr w:type="spellEnd"/>
      <w:r>
        <w:rPr>
          <w:rFonts w:cs="TimesNewRoman"/>
          <w:sz w:val="22"/>
          <w:szCs w:val="22"/>
        </w:rPr>
        <w:t>. mające zapobiegać negatywnym skutkom powodzi</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Obszar Natura 2000</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Informacja o zagrożeniach środowiska i zdrowia.</w:t>
      </w:r>
    </w:p>
    <w:p w:rsidR="00637600" w:rsidRPr="00D201D9" w:rsidRDefault="00637600" w:rsidP="000E0730">
      <w:pPr>
        <w:numPr>
          <w:ilvl w:val="0"/>
          <w:numId w:val="11"/>
        </w:numPr>
        <w:tabs>
          <w:tab w:val="clear" w:pos="0"/>
          <w:tab w:val="num" w:pos="720"/>
          <w:tab w:val="left" w:pos="1440"/>
        </w:tabs>
        <w:ind w:left="720" w:hanging="360"/>
        <w:rPr>
          <w:rFonts w:cs="TimesNewRoman"/>
          <w:sz w:val="22"/>
          <w:szCs w:val="22"/>
        </w:rPr>
      </w:pPr>
    </w:p>
    <w:p w:rsidR="00777110" w:rsidRPr="00D201D9" w:rsidRDefault="00777110" w:rsidP="00777110">
      <w:pPr>
        <w:rPr>
          <w:b/>
          <w:bCs/>
          <w:szCs w:val="24"/>
        </w:rPr>
      </w:pPr>
    </w:p>
    <w:p w:rsidR="00777110" w:rsidRPr="00D201D9" w:rsidRDefault="00777110" w:rsidP="00777110">
      <w:pPr>
        <w:rPr>
          <w:b/>
          <w:bCs/>
          <w:szCs w:val="24"/>
        </w:rPr>
      </w:pPr>
      <w:r w:rsidRPr="00D201D9">
        <w:rPr>
          <w:b/>
          <w:bCs/>
          <w:szCs w:val="24"/>
        </w:rPr>
        <w:tab/>
        <w:t xml:space="preserve">B. CZĘŚĆ RYSUNKOWA </w:t>
      </w:r>
    </w:p>
    <w:p w:rsidR="00777110" w:rsidRPr="0022230F" w:rsidRDefault="00777110" w:rsidP="00777110">
      <w:pPr>
        <w:rPr>
          <w:color w:val="auto"/>
          <w:sz w:val="20"/>
          <w:szCs w:val="24"/>
        </w:rPr>
      </w:pPr>
    </w:p>
    <w:tbl>
      <w:tblPr>
        <w:tblW w:w="0" w:type="auto"/>
        <w:tblInd w:w="55" w:type="dxa"/>
        <w:tblLayout w:type="fixed"/>
        <w:tblCellMar>
          <w:top w:w="55" w:type="dxa"/>
          <w:left w:w="55" w:type="dxa"/>
          <w:bottom w:w="55" w:type="dxa"/>
          <w:right w:w="55" w:type="dxa"/>
        </w:tblCellMar>
        <w:tblLook w:val="0000"/>
      </w:tblPr>
      <w:tblGrid>
        <w:gridCol w:w="1124"/>
        <w:gridCol w:w="6012"/>
        <w:gridCol w:w="2224"/>
      </w:tblGrid>
      <w:tr w:rsidR="00777110" w:rsidRPr="0022230F" w:rsidTr="000E0730">
        <w:tc>
          <w:tcPr>
            <w:tcW w:w="1124" w:type="dxa"/>
            <w:tcBorders>
              <w:top w:val="single" w:sz="2" w:space="0" w:color="000000"/>
              <w:left w:val="single" w:sz="2" w:space="0" w:color="000000"/>
              <w:bottom w:val="single" w:sz="2" w:space="0" w:color="000000"/>
            </w:tcBorders>
            <w:vAlign w:val="bottom"/>
          </w:tcPr>
          <w:p w:rsidR="00777110" w:rsidRPr="0022230F" w:rsidRDefault="00920820" w:rsidP="000E0730">
            <w:pPr>
              <w:snapToGrid w:val="0"/>
              <w:jc w:val="center"/>
              <w:rPr>
                <w:color w:val="auto"/>
                <w:sz w:val="20"/>
                <w:szCs w:val="24"/>
              </w:rPr>
            </w:pPr>
            <w:r>
              <w:rPr>
                <w:color w:val="auto"/>
                <w:sz w:val="20"/>
                <w:szCs w:val="24"/>
              </w:rPr>
              <w:t>PZT.1</w:t>
            </w:r>
          </w:p>
        </w:tc>
        <w:tc>
          <w:tcPr>
            <w:tcW w:w="6012" w:type="dxa"/>
            <w:tcBorders>
              <w:top w:val="single" w:sz="2" w:space="0" w:color="000000"/>
              <w:left w:val="single" w:sz="2" w:space="0" w:color="000000"/>
              <w:bottom w:val="single" w:sz="2" w:space="0" w:color="000000"/>
            </w:tcBorders>
          </w:tcPr>
          <w:p w:rsidR="00777110" w:rsidRPr="0022230F" w:rsidRDefault="00920820" w:rsidP="000E0730">
            <w:pPr>
              <w:tabs>
                <w:tab w:val="left" w:pos="637"/>
                <w:tab w:val="left" w:pos="8008"/>
                <w:tab w:val="left" w:pos="9709"/>
              </w:tabs>
              <w:snapToGrid w:val="0"/>
              <w:rPr>
                <w:color w:val="auto"/>
                <w:sz w:val="20"/>
                <w:szCs w:val="24"/>
              </w:rPr>
            </w:pPr>
            <w:r>
              <w:rPr>
                <w:color w:val="auto"/>
                <w:sz w:val="20"/>
                <w:szCs w:val="24"/>
              </w:rPr>
              <w:t>PLAN ZAGOSPODAROWANIA TERENU</w:t>
            </w:r>
          </w:p>
        </w:tc>
        <w:tc>
          <w:tcPr>
            <w:tcW w:w="2224" w:type="dxa"/>
            <w:tcBorders>
              <w:top w:val="single" w:sz="2" w:space="0" w:color="000000"/>
              <w:left w:val="single" w:sz="2" w:space="0" w:color="000000"/>
              <w:bottom w:val="single" w:sz="2" w:space="0" w:color="000000"/>
              <w:right w:val="single" w:sz="2" w:space="0" w:color="000000"/>
            </w:tcBorders>
          </w:tcPr>
          <w:p w:rsidR="00777110" w:rsidRPr="0022230F" w:rsidRDefault="00777110" w:rsidP="000544F5">
            <w:pPr>
              <w:snapToGrid w:val="0"/>
              <w:ind w:right="240"/>
              <w:jc w:val="center"/>
              <w:rPr>
                <w:color w:val="auto"/>
                <w:sz w:val="20"/>
                <w:szCs w:val="24"/>
              </w:rPr>
            </w:pPr>
            <w:r w:rsidRPr="0022230F">
              <w:rPr>
                <w:color w:val="auto"/>
                <w:sz w:val="20"/>
                <w:szCs w:val="24"/>
              </w:rPr>
              <w:t>1:</w:t>
            </w:r>
            <w:r w:rsidR="000544F5">
              <w:rPr>
                <w:color w:val="auto"/>
                <w:sz w:val="20"/>
                <w:szCs w:val="24"/>
              </w:rPr>
              <w:t>50</w:t>
            </w:r>
            <w:r w:rsidR="003D4C30">
              <w:rPr>
                <w:color w:val="auto"/>
                <w:sz w:val="20"/>
                <w:szCs w:val="24"/>
              </w:rPr>
              <w:t>0</w:t>
            </w:r>
          </w:p>
        </w:tc>
      </w:tr>
    </w:tbl>
    <w:p w:rsidR="00F85F3E" w:rsidRDefault="00F85F3E">
      <w:pPr>
        <w:jc w:val="both"/>
        <w:rPr>
          <w:rFonts w:cs="Arial"/>
          <w:b/>
          <w:szCs w:val="24"/>
        </w:rPr>
      </w:pPr>
    </w:p>
    <w:p w:rsidR="00CB238F" w:rsidRPr="007B1D6F" w:rsidRDefault="00F85F3E">
      <w:pPr>
        <w:jc w:val="both"/>
        <w:rPr>
          <w:rFonts w:cs="Arial"/>
          <w:b/>
          <w:szCs w:val="24"/>
        </w:rPr>
      </w:pPr>
      <w:r>
        <w:rPr>
          <w:rFonts w:cs="Arial"/>
          <w:b/>
          <w:szCs w:val="24"/>
        </w:rPr>
        <w:br w:type="page"/>
      </w:r>
    </w:p>
    <w:p w:rsidR="00065659" w:rsidRPr="007B1D6F" w:rsidRDefault="005125FF" w:rsidP="000E7B4B">
      <w:pPr>
        <w:pBdr>
          <w:top w:val="single" w:sz="4" w:space="1" w:color="auto"/>
          <w:left w:val="single" w:sz="4" w:space="4" w:color="auto"/>
          <w:bottom w:val="single" w:sz="4" w:space="1" w:color="auto"/>
          <w:right w:val="single" w:sz="4" w:space="4" w:color="auto"/>
        </w:pBdr>
        <w:jc w:val="center"/>
        <w:rPr>
          <w:rFonts w:cs="Arial"/>
          <w:b/>
          <w:sz w:val="28"/>
          <w:szCs w:val="28"/>
        </w:rPr>
      </w:pPr>
      <w:r w:rsidRPr="007B1D6F">
        <w:rPr>
          <w:rFonts w:cs="Arial"/>
          <w:b/>
          <w:sz w:val="28"/>
          <w:szCs w:val="28"/>
        </w:rPr>
        <w:lastRenderedPageBreak/>
        <w:t>PROJEKT  ZAGOSPODAROWANIA DZIAŁKI</w:t>
      </w:r>
      <w:r w:rsidR="00065659" w:rsidRPr="007B1D6F">
        <w:rPr>
          <w:rFonts w:cs="Arial"/>
          <w:b/>
          <w:sz w:val="28"/>
          <w:szCs w:val="28"/>
        </w:rPr>
        <w:t xml:space="preserve"> </w:t>
      </w:r>
    </w:p>
    <w:p w:rsidR="00D15FC2" w:rsidRPr="007B1D6F" w:rsidRDefault="00D15FC2" w:rsidP="000E7B4B">
      <w:pPr>
        <w:jc w:val="both"/>
        <w:rPr>
          <w:rFonts w:cs="Arial"/>
          <w:b/>
          <w:sz w:val="28"/>
          <w:szCs w:val="28"/>
        </w:rPr>
      </w:pPr>
    </w:p>
    <w:p w:rsidR="00A14C97" w:rsidRPr="007B1D6F" w:rsidRDefault="00A14C97" w:rsidP="00451552">
      <w:pPr>
        <w:numPr>
          <w:ilvl w:val="1"/>
          <w:numId w:val="2"/>
        </w:numPr>
        <w:tabs>
          <w:tab w:val="left" w:pos="720"/>
        </w:tabs>
        <w:ind w:hanging="1080"/>
        <w:jc w:val="both"/>
        <w:rPr>
          <w:rFonts w:cs="Arial"/>
          <w:b/>
          <w:sz w:val="22"/>
          <w:szCs w:val="28"/>
        </w:rPr>
      </w:pPr>
      <w:r w:rsidRPr="007B1D6F">
        <w:rPr>
          <w:rFonts w:cs="Arial"/>
          <w:b/>
          <w:sz w:val="22"/>
          <w:szCs w:val="28"/>
        </w:rPr>
        <w:t>PODSTAWA OPRACOWANIA</w:t>
      </w:r>
    </w:p>
    <w:p w:rsidR="00A14C97" w:rsidRPr="007B1D6F" w:rsidRDefault="00A14C97">
      <w:pPr>
        <w:ind w:left="720"/>
        <w:rPr>
          <w:rFonts w:cs="Arial"/>
        </w:rPr>
      </w:pPr>
    </w:p>
    <w:p w:rsidR="00A14C97" w:rsidRPr="007B1D6F" w:rsidRDefault="00E62CD8" w:rsidP="00E62CD8">
      <w:pPr>
        <w:tabs>
          <w:tab w:val="left" w:pos="0"/>
        </w:tabs>
        <w:rPr>
          <w:rFonts w:cs="Arial"/>
          <w:sz w:val="22"/>
        </w:rPr>
      </w:pPr>
      <w:r w:rsidRPr="007B1D6F">
        <w:rPr>
          <w:rFonts w:cs="Arial"/>
          <w:sz w:val="22"/>
        </w:rPr>
        <w:t xml:space="preserve">1.1         </w:t>
      </w:r>
      <w:r w:rsidR="00A14C97" w:rsidRPr="007B1D6F">
        <w:rPr>
          <w:rFonts w:cs="Arial"/>
          <w:sz w:val="22"/>
        </w:rPr>
        <w:t xml:space="preserve">Prawo budowlane - ustawa z dnia </w:t>
      </w:r>
      <w:r w:rsidR="00731F3B" w:rsidRPr="007B1D6F">
        <w:rPr>
          <w:rFonts w:cs="Arial"/>
          <w:sz w:val="22"/>
        </w:rPr>
        <w:t xml:space="preserve"> </w:t>
      </w:r>
      <w:r w:rsidR="00A14C97" w:rsidRPr="007B1D6F">
        <w:rPr>
          <w:rFonts w:cs="Arial"/>
          <w:sz w:val="22"/>
        </w:rPr>
        <w:t>07.07.1994r. wraz z późniejszymi zmianami</w:t>
      </w:r>
    </w:p>
    <w:p w:rsidR="00A14C97" w:rsidRPr="007B1D6F" w:rsidRDefault="0042771F" w:rsidP="00E62CD8">
      <w:pPr>
        <w:tabs>
          <w:tab w:val="left" w:pos="0"/>
        </w:tabs>
        <w:rPr>
          <w:rFonts w:cs="Arial"/>
          <w:sz w:val="22"/>
        </w:rPr>
      </w:pPr>
      <w:r w:rsidRPr="007B1D6F">
        <w:rPr>
          <w:rFonts w:cs="Arial"/>
          <w:sz w:val="22"/>
        </w:rPr>
        <w:t xml:space="preserve">1.2         Mapa </w:t>
      </w:r>
      <w:r w:rsidR="00080511" w:rsidRPr="007B1D6F">
        <w:rPr>
          <w:rFonts w:cs="Arial"/>
          <w:sz w:val="22"/>
        </w:rPr>
        <w:t>sytuacyjna</w:t>
      </w:r>
      <w:r w:rsidRPr="007B1D6F">
        <w:rPr>
          <w:rFonts w:cs="Arial"/>
          <w:sz w:val="22"/>
        </w:rPr>
        <w:t xml:space="preserve"> – wysokościowa do celów projektowych. </w:t>
      </w:r>
    </w:p>
    <w:p w:rsidR="0042771F" w:rsidRDefault="00702653" w:rsidP="0042771F">
      <w:pPr>
        <w:tabs>
          <w:tab w:val="left" w:pos="0"/>
        </w:tabs>
        <w:rPr>
          <w:rFonts w:cs="Arial"/>
          <w:sz w:val="22"/>
        </w:rPr>
      </w:pPr>
      <w:r>
        <w:rPr>
          <w:rFonts w:cs="Arial"/>
          <w:sz w:val="22"/>
        </w:rPr>
        <w:t xml:space="preserve">1.3       </w:t>
      </w:r>
      <w:r w:rsidR="0042771F" w:rsidRPr="007B1D6F">
        <w:rPr>
          <w:rFonts w:cs="Arial"/>
          <w:sz w:val="22"/>
        </w:rPr>
        <w:t xml:space="preserve">  Uzgodnienia i konsultacje z Inwestorem. </w:t>
      </w:r>
    </w:p>
    <w:p w:rsidR="00CE0782" w:rsidRPr="007B1D6F" w:rsidRDefault="00CE0782" w:rsidP="0042771F">
      <w:pPr>
        <w:tabs>
          <w:tab w:val="left" w:pos="0"/>
        </w:tabs>
        <w:rPr>
          <w:rFonts w:cs="Arial"/>
          <w:sz w:val="22"/>
        </w:rPr>
      </w:pPr>
      <w:r>
        <w:rPr>
          <w:rFonts w:cs="Arial"/>
          <w:sz w:val="22"/>
        </w:rPr>
        <w:t xml:space="preserve">1.4         </w:t>
      </w:r>
      <w:r w:rsidR="005D7527">
        <w:rPr>
          <w:rFonts w:cs="Arial"/>
          <w:sz w:val="22"/>
        </w:rPr>
        <w:t xml:space="preserve">Miejscowy plan zagospodarowania przestrzennego </w:t>
      </w:r>
    </w:p>
    <w:p w:rsidR="00C2353F" w:rsidRDefault="0042771F" w:rsidP="00E62CD8">
      <w:pPr>
        <w:tabs>
          <w:tab w:val="left" w:pos="0"/>
        </w:tabs>
        <w:rPr>
          <w:rFonts w:cs="Arial"/>
          <w:sz w:val="22"/>
        </w:rPr>
      </w:pPr>
      <w:r w:rsidRPr="007B1D6F">
        <w:rPr>
          <w:rFonts w:cs="Arial"/>
          <w:sz w:val="22"/>
        </w:rPr>
        <w:t>1.</w:t>
      </w:r>
      <w:r w:rsidR="00314972">
        <w:rPr>
          <w:rFonts w:cs="Arial"/>
          <w:sz w:val="22"/>
        </w:rPr>
        <w:t>5</w:t>
      </w:r>
      <w:r w:rsidRPr="007B1D6F">
        <w:rPr>
          <w:rFonts w:cs="Arial"/>
          <w:sz w:val="22"/>
        </w:rPr>
        <w:t xml:space="preserve">     </w:t>
      </w:r>
      <w:r w:rsidR="00A14C97" w:rsidRPr="007B1D6F">
        <w:rPr>
          <w:rFonts w:cs="Arial"/>
          <w:sz w:val="22"/>
        </w:rPr>
        <w:t xml:space="preserve"> </w:t>
      </w:r>
      <w:r w:rsidRPr="007B1D6F">
        <w:rPr>
          <w:rFonts w:cs="Arial"/>
          <w:sz w:val="22"/>
        </w:rPr>
        <w:t xml:space="preserve">   </w:t>
      </w:r>
      <w:r w:rsidR="00A14C97" w:rsidRPr="007B1D6F">
        <w:rPr>
          <w:rFonts w:cs="Arial"/>
          <w:sz w:val="22"/>
        </w:rPr>
        <w:t xml:space="preserve">Rozporządzenie Ministra Infrastruktury w sprawie warunków technicznych jakim powinny </w:t>
      </w:r>
      <w:r w:rsidR="00C2353F">
        <w:rPr>
          <w:rFonts w:cs="Arial"/>
          <w:sz w:val="22"/>
        </w:rPr>
        <w:t xml:space="preserve"> </w:t>
      </w:r>
    </w:p>
    <w:p w:rsidR="00A14C97" w:rsidRPr="007B1D6F" w:rsidRDefault="00C2353F" w:rsidP="00E62CD8">
      <w:pPr>
        <w:tabs>
          <w:tab w:val="left" w:pos="0"/>
        </w:tabs>
        <w:rPr>
          <w:rFonts w:cs="Arial"/>
          <w:sz w:val="22"/>
        </w:rPr>
      </w:pPr>
      <w:r>
        <w:rPr>
          <w:rFonts w:cs="Arial"/>
          <w:sz w:val="22"/>
        </w:rPr>
        <w:t xml:space="preserve">              </w:t>
      </w:r>
      <w:r w:rsidR="00A14C97" w:rsidRPr="007B1D6F">
        <w:rPr>
          <w:rFonts w:cs="Arial"/>
          <w:sz w:val="22"/>
        </w:rPr>
        <w:t xml:space="preserve">odpowiadać budynki i </w:t>
      </w:r>
      <w:r w:rsidR="00E62CD8" w:rsidRPr="007B1D6F">
        <w:rPr>
          <w:rFonts w:cs="Arial"/>
          <w:sz w:val="22"/>
        </w:rPr>
        <w:t xml:space="preserve"> </w:t>
      </w:r>
      <w:r w:rsidR="00A14C97" w:rsidRPr="007B1D6F">
        <w:rPr>
          <w:rFonts w:cs="Arial"/>
          <w:sz w:val="22"/>
        </w:rPr>
        <w:t xml:space="preserve">ich usytuowanie </w:t>
      </w:r>
    </w:p>
    <w:p w:rsidR="00C2353F" w:rsidRDefault="0042771F" w:rsidP="000E0730">
      <w:pPr>
        <w:numPr>
          <w:ilvl w:val="1"/>
          <w:numId w:val="7"/>
        </w:numPr>
        <w:tabs>
          <w:tab w:val="left" w:pos="0"/>
        </w:tabs>
        <w:rPr>
          <w:rFonts w:cs="Arial"/>
          <w:sz w:val="22"/>
        </w:rPr>
      </w:pPr>
      <w:r w:rsidRPr="007B1D6F">
        <w:rPr>
          <w:rFonts w:cs="Arial"/>
          <w:sz w:val="22"/>
        </w:rPr>
        <w:t xml:space="preserve">       </w:t>
      </w:r>
      <w:r w:rsidR="00A14C97" w:rsidRPr="007B1D6F">
        <w:rPr>
          <w:rFonts w:cs="Arial"/>
          <w:sz w:val="22"/>
        </w:rPr>
        <w:t xml:space="preserve"> Rozporządzenie Ministra Spraw Wewnętrznych i Administracji w sprawie ustalenia  </w:t>
      </w:r>
    </w:p>
    <w:p w:rsidR="00A14C97" w:rsidRDefault="00702653" w:rsidP="00702653">
      <w:pPr>
        <w:tabs>
          <w:tab w:val="left" w:pos="0"/>
        </w:tabs>
        <w:rPr>
          <w:rFonts w:cs="Arial"/>
          <w:sz w:val="22"/>
        </w:rPr>
      </w:pPr>
      <w:r>
        <w:rPr>
          <w:rFonts w:cs="Arial"/>
          <w:sz w:val="22"/>
        </w:rPr>
        <w:t xml:space="preserve">           </w:t>
      </w:r>
      <w:r w:rsidR="00301479">
        <w:rPr>
          <w:rFonts w:cs="Arial"/>
          <w:sz w:val="22"/>
        </w:rPr>
        <w:t xml:space="preserve"> </w:t>
      </w:r>
      <w:r>
        <w:rPr>
          <w:rFonts w:cs="Arial"/>
          <w:sz w:val="22"/>
        </w:rPr>
        <w:t xml:space="preserve">  </w:t>
      </w:r>
      <w:r w:rsidR="00A14C97" w:rsidRPr="007B1D6F">
        <w:rPr>
          <w:rFonts w:cs="Arial"/>
          <w:sz w:val="22"/>
        </w:rPr>
        <w:t xml:space="preserve">geotechnicznych warunków </w:t>
      </w:r>
      <w:r w:rsidR="00A14C97" w:rsidRPr="00277D61">
        <w:rPr>
          <w:rFonts w:cs="Arial"/>
          <w:sz w:val="22"/>
        </w:rPr>
        <w:t>posadowienia obiektów bud</w:t>
      </w:r>
      <w:r w:rsidR="00301479">
        <w:rPr>
          <w:rFonts w:cs="Arial"/>
          <w:sz w:val="22"/>
        </w:rPr>
        <w:t>.</w:t>
      </w:r>
      <w:r w:rsidR="00A14C97" w:rsidRPr="00277D61">
        <w:rPr>
          <w:rFonts w:cs="Arial"/>
          <w:sz w:val="22"/>
        </w:rPr>
        <w:t xml:space="preserve"> (Dz. U. 98 nr 126 poz. 839)</w:t>
      </w:r>
    </w:p>
    <w:p w:rsidR="00301479" w:rsidRPr="00277D61" w:rsidRDefault="00301479" w:rsidP="00702653">
      <w:pPr>
        <w:tabs>
          <w:tab w:val="left" w:pos="0"/>
        </w:tabs>
        <w:rPr>
          <w:rFonts w:cs="Arial"/>
          <w:sz w:val="22"/>
        </w:rPr>
      </w:pPr>
      <w:r>
        <w:rPr>
          <w:rFonts w:cs="Arial"/>
          <w:sz w:val="22"/>
        </w:rPr>
        <w:t xml:space="preserve">1.6          Decyzja Nr Au-2/6733/77/2019 </w:t>
      </w:r>
      <w:r w:rsidR="006166DF">
        <w:rPr>
          <w:rFonts w:cs="Arial"/>
          <w:sz w:val="22"/>
        </w:rPr>
        <w:t xml:space="preserve"> </w:t>
      </w:r>
      <w:r>
        <w:rPr>
          <w:rFonts w:cs="Arial"/>
          <w:sz w:val="22"/>
        </w:rPr>
        <w:t>o Ustaleniu Celu Publicznego.</w:t>
      </w:r>
    </w:p>
    <w:p w:rsidR="00A14C97" w:rsidRDefault="0042771F" w:rsidP="000E0730">
      <w:pPr>
        <w:numPr>
          <w:ilvl w:val="1"/>
          <w:numId w:val="7"/>
        </w:numPr>
        <w:tabs>
          <w:tab w:val="left" w:pos="0"/>
        </w:tabs>
        <w:rPr>
          <w:rFonts w:cs="Arial"/>
          <w:sz w:val="22"/>
        </w:rPr>
      </w:pPr>
      <w:r w:rsidRPr="007B1D6F">
        <w:rPr>
          <w:rFonts w:cs="Arial"/>
          <w:sz w:val="22"/>
        </w:rPr>
        <w:t xml:space="preserve">        </w:t>
      </w:r>
      <w:r w:rsidR="00A14C97" w:rsidRPr="007B1D6F">
        <w:rPr>
          <w:rFonts w:cs="Arial"/>
          <w:sz w:val="22"/>
        </w:rPr>
        <w:t xml:space="preserve"> Międzybranżowe uzgodnienia i konsultacje</w:t>
      </w:r>
    </w:p>
    <w:p w:rsidR="00451552" w:rsidRPr="007B1D6F" w:rsidRDefault="00451552" w:rsidP="0073086F">
      <w:pPr>
        <w:tabs>
          <w:tab w:val="left" w:pos="0"/>
        </w:tabs>
        <w:rPr>
          <w:rFonts w:cs="Arial"/>
          <w:sz w:val="22"/>
        </w:rPr>
      </w:pPr>
    </w:p>
    <w:p w:rsidR="0073086F" w:rsidRPr="007B1D6F" w:rsidRDefault="0073086F" w:rsidP="00702653">
      <w:pPr>
        <w:numPr>
          <w:ilvl w:val="1"/>
          <w:numId w:val="2"/>
        </w:numPr>
        <w:tabs>
          <w:tab w:val="clear" w:pos="1080"/>
          <w:tab w:val="left" w:pos="0"/>
        </w:tabs>
        <w:ind w:left="0" w:firstLine="0"/>
        <w:rPr>
          <w:rFonts w:cs="Arial"/>
          <w:b/>
          <w:sz w:val="22"/>
          <w:szCs w:val="28"/>
        </w:rPr>
      </w:pPr>
      <w:r w:rsidRPr="007B1D6F">
        <w:rPr>
          <w:rFonts w:cs="Arial"/>
          <w:b/>
          <w:sz w:val="22"/>
          <w:szCs w:val="28"/>
        </w:rPr>
        <w:t>CEL</w:t>
      </w:r>
      <w:r w:rsidR="00D7624C" w:rsidRPr="007B1D6F">
        <w:rPr>
          <w:rFonts w:cs="Arial"/>
          <w:b/>
          <w:sz w:val="22"/>
          <w:szCs w:val="28"/>
        </w:rPr>
        <w:t xml:space="preserve"> OPRACOWANIA</w:t>
      </w:r>
    </w:p>
    <w:p w:rsidR="00B557DD" w:rsidRDefault="00B557DD" w:rsidP="00B557DD">
      <w:pPr>
        <w:rPr>
          <w:rFonts w:cs="Arial"/>
          <w:sz w:val="22"/>
        </w:rPr>
      </w:pPr>
    </w:p>
    <w:p w:rsidR="00DE34CA" w:rsidRPr="00B557DD" w:rsidRDefault="00DE34CA" w:rsidP="00B557DD">
      <w:pPr>
        <w:ind w:firstLine="709"/>
        <w:rPr>
          <w:sz w:val="20"/>
        </w:rPr>
      </w:pPr>
      <w:r w:rsidRPr="00702653">
        <w:rPr>
          <w:rFonts w:cs="Arial"/>
          <w:sz w:val="22"/>
          <w:szCs w:val="24"/>
        </w:rPr>
        <w:t>Niniejsze opracowanie jest projektem</w:t>
      </w:r>
      <w:r w:rsidR="00A85303">
        <w:rPr>
          <w:rFonts w:cs="Arial"/>
          <w:sz w:val="22"/>
          <w:szCs w:val="24"/>
        </w:rPr>
        <w:t xml:space="preserve"> </w:t>
      </w:r>
      <w:r w:rsidRPr="00702653">
        <w:rPr>
          <w:rFonts w:cs="Arial"/>
          <w:sz w:val="22"/>
          <w:szCs w:val="24"/>
        </w:rPr>
        <w:t>w zakresie zagospodarowania terenu na</w:t>
      </w:r>
      <w:r w:rsidR="00650132">
        <w:rPr>
          <w:rFonts w:cs="Arial"/>
          <w:sz w:val="22"/>
          <w:szCs w:val="24"/>
        </w:rPr>
        <w:t xml:space="preserve"> fragmencie </w:t>
      </w:r>
      <w:r w:rsidRPr="00702653">
        <w:rPr>
          <w:rFonts w:cs="Arial"/>
          <w:sz w:val="22"/>
          <w:szCs w:val="24"/>
        </w:rPr>
        <w:t xml:space="preserve"> </w:t>
      </w:r>
      <w:r w:rsidR="00B557DD" w:rsidRPr="00B557DD">
        <w:rPr>
          <w:rFonts w:cs="Arial"/>
          <w:sz w:val="22"/>
          <w:szCs w:val="24"/>
        </w:rPr>
        <w:t xml:space="preserve">działki nr 20/4, </w:t>
      </w:r>
      <w:proofErr w:type="spellStart"/>
      <w:r w:rsidR="00B557DD" w:rsidRPr="00B557DD">
        <w:rPr>
          <w:rFonts w:cs="Arial"/>
          <w:sz w:val="22"/>
          <w:szCs w:val="24"/>
        </w:rPr>
        <w:t>obr</w:t>
      </w:r>
      <w:proofErr w:type="spellEnd"/>
      <w:r w:rsidR="00B557DD" w:rsidRPr="00B557DD">
        <w:rPr>
          <w:rFonts w:cs="Arial"/>
          <w:sz w:val="22"/>
          <w:szCs w:val="24"/>
        </w:rPr>
        <w:t>. 6 jednostka ewidencyjna Nowa Huta przy ul. Bora Komorowskiego i ul. Skarżyńskiego w Krakowie</w:t>
      </w:r>
      <w:r w:rsidR="00A85303">
        <w:rPr>
          <w:rFonts w:cs="Arial"/>
          <w:sz w:val="22"/>
          <w:szCs w:val="24"/>
        </w:rPr>
        <w:t>.</w:t>
      </w:r>
      <w:r w:rsidRPr="00702653">
        <w:rPr>
          <w:rFonts w:cs="Arial"/>
          <w:sz w:val="22"/>
          <w:szCs w:val="24"/>
        </w:rPr>
        <w:t xml:space="preserve"> Celem niniejszego opracowania jest zaprojektowanie el</w:t>
      </w:r>
      <w:r w:rsidR="00B557DD">
        <w:rPr>
          <w:rFonts w:cs="Arial"/>
          <w:sz w:val="22"/>
          <w:szCs w:val="24"/>
        </w:rPr>
        <w:t>ementów zagospodarowania terenu</w:t>
      </w:r>
      <w:r w:rsidR="003610EB">
        <w:rPr>
          <w:rFonts w:cs="Arial"/>
          <w:sz w:val="22"/>
          <w:szCs w:val="24"/>
        </w:rPr>
        <w:t xml:space="preserve"> jako </w:t>
      </w:r>
      <w:r w:rsidR="00C85E25">
        <w:rPr>
          <w:rFonts w:cs="Arial"/>
          <w:sz w:val="22"/>
          <w:szCs w:val="24"/>
        </w:rPr>
        <w:t xml:space="preserve">publicznie dostępnego ciągu pieszego </w:t>
      </w:r>
      <w:r w:rsidRPr="00702653">
        <w:rPr>
          <w:rFonts w:cs="Arial"/>
          <w:sz w:val="22"/>
          <w:szCs w:val="24"/>
        </w:rPr>
        <w:t xml:space="preserve">obejmujące budowę </w:t>
      </w:r>
      <w:r w:rsidR="000E6032">
        <w:rPr>
          <w:rFonts w:cs="Arial"/>
          <w:sz w:val="22"/>
          <w:szCs w:val="24"/>
        </w:rPr>
        <w:t>schodów zewnętrznych</w:t>
      </w:r>
      <w:r w:rsidR="003610EB">
        <w:rPr>
          <w:rFonts w:cs="Arial"/>
          <w:sz w:val="22"/>
          <w:szCs w:val="24"/>
        </w:rPr>
        <w:t xml:space="preserve"> /terenowych/</w:t>
      </w:r>
      <w:r w:rsidR="000E6032">
        <w:rPr>
          <w:rFonts w:cs="Arial"/>
          <w:sz w:val="22"/>
          <w:szCs w:val="24"/>
        </w:rPr>
        <w:t xml:space="preserve">  przy istniejącym przejściu podziemnym</w:t>
      </w:r>
      <w:r w:rsidR="00A85303">
        <w:rPr>
          <w:rFonts w:cs="Arial"/>
          <w:sz w:val="22"/>
          <w:szCs w:val="24"/>
        </w:rPr>
        <w:t>.</w:t>
      </w:r>
      <w:r w:rsidRPr="00702653">
        <w:rPr>
          <w:rFonts w:cs="Arial"/>
          <w:sz w:val="22"/>
          <w:szCs w:val="24"/>
        </w:rPr>
        <w:t xml:space="preserve"> </w:t>
      </w:r>
    </w:p>
    <w:p w:rsidR="0073086F" w:rsidRPr="007B1D6F" w:rsidRDefault="0073086F" w:rsidP="000E5B30">
      <w:pPr>
        <w:tabs>
          <w:tab w:val="left" w:pos="0"/>
        </w:tabs>
        <w:rPr>
          <w:rFonts w:cs="Arial"/>
          <w:sz w:val="22"/>
        </w:rPr>
      </w:pPr>
    </w:p>
    <w:p w:rsidR="0073086F" w:rsidRPr="007B1D6F" w:rsidRDefault="0073086F" w:rsidP="000E5B30">
      <w:pPr>
        <w:numPr>
          <w:ilvl w:val="1"/>
          <w:numId w:val="2"/>
        </w:numPr>
        <w:tabs>
          <w:tab w:val="clear" w:pos="1080"/>
          <w:tab w:val="left" w:pos="0"/>
        </w:tabs>
        <w:ind w:left="0" w:firstLine="0"/>
        <w:rPr>
          <w:rFonts w:cs="Arial"/>
          <w:b/>
          <w:sz w:val="22"/>
          <w:szCs w:val="28"/>
        </w:rPr>
      </w:pPr>
      <w:r w:rsidRPr="007B1D6F">
        <w:rPr>
          <w:rFonts w:cs="Arial"/>
          <w:b/>
          <w:sz w:val="22"/>
          <w:szCs w:val="28"/>
        </w:rPr>
        <w:t xml:space="preserve">ZAKRES INWESTYCJI </w:t>
      </w:r>
    </w:p>
    <w:p w:rsidR="00DE34CA" w:rsidRPr="00702653" w:rsidRDefault="00DE34CA" w:rsidP="00702653">
      <w:pPr>
        <w:jc w:val="both"/>
        <w:rPr>
          <w:rFonts w:cs="Arial"/>
          <w:sz w:val="22"/>
          <w:szCs w:val="24"/>
        </w:rPr>
      </w:pPr>
    </w:p>
    <w:p w:rsidR="00DE34CA" w:rsidRPr="00702653" w:rsidRDefault="00DE34CA" w:rsidP="00B557DD">
      <w:pPr>
        <w:ind w:firstLine="709"/>
        <w:jc w:val="both"/>
        <w:rPr>
          <w:rFonts w:cs="Arial"/>
          <w:sz w:val="22"/>
          <w:szCs w:val="24"/>
        </w:rPr>
      </w:pPr>
      <w:r w:rsidRPr="00702653">
        <w:rPr>
          <w:rFonts w:cs="Arial"/>
          <w:sz w:val="22"/>
          <w:szCs w:val="24"/>
        </w:rPr>
        <w:t xml:space="preserve">Teren Inwestycji zlokalizowany jest w Krakowie w zasięgu ulicy </w:t>
      </w:r>
      <w:r w:rsidR="000E6032">
        <w:rPr>
          <w:rFonts w:cs="Arial"/>
          <w:sz w:val="22"/>
          <w:szCs w:val="24"/>
        </w:rPr>
        <w:t>Bora Komorowskiego i Stanisława Skarżyńskiego na fragmencie działki</w:t>
      </w:r>
      <w:r w:rsidR="00A85303" w:rsidRPr="00702653">
        <w:rPr>
          <w:rFonts w:cs="Arial"/>
          <w:sz w:val="22"/>
          <w:szCs w:val="24"/>
        </w:rPr>
        <w:t xml:space="preserve">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6 jednostka ewidencyjna Nowa Huta</w:t>
      </w:r>
      <w:r w:rsidR="00A85303">
        <w:rPr>
          <w:rFonts w:cs="Arial"/>
          <w:sz w:val="22"/>
          <w:szCs w:val="24"/>
        </w:rPr>
        <w:t xml:space="preserve"> </w:t>
      </w:r>
      <w:r w:rsidRPr="00702653">
        <w:rPr>
          <w:rFonts w:cs="Arial"/>
          <w:sz w:val="22"/>
          <w:szCs w:val="24"/>
        </w:rPr>
        <w:t>w Krakowie. Zakres terenu objętego opracowaniem ograniczony istniejącym zagospodarowaniem.</w:t>
      </w:r>
    </w:p>
    <w:p w:rsidR="00E62CD8" w:rsidRPr="007B1D6F" w:rsidRDefault="00E62CD8" w:rsidP="000E5B30">
      <w:pPr>
        <w:rPr>
          <w:rFonts w:cs="Arial"/>
          <w:b/>
          <w:szCs w:val="28"/>
        </w:rPr>
      </w:pPr>
    </w:p>
    <w:p w:rsidR="00A14C97" w:rsidRPr="007B1D6F" w:rsidRDefault="00A14C97" w:rsidP="00451552">
      <w:pPr>
        <w:numPr>
          <w:ilvl w:val="1"/>
          <w:numId w:val="2"/>
        </w:numPr>
        <w:tabs>
          <w:tab w:val="clear" w:pos="1080"/>
          <w:tab w:val="left" w:pos="0"/>
        </w:tabs>
        <w:ind w:left="0" w:firstLine="0"/>
        <w:rPr>
          <w:rFonts w:cs="Arial"/>
          <w:b/>
          <w:sz w:val="22"/>
          <w:szCs w:val="28"/>
        </w:rPr>
      </w:pPr>
      <w:r w:rsidRPr="007B1D6F">
        <w:rPr>
          <w:rFonts w:cs="Arial"/>
          <w:b/>
          <w:sz w:val="22"/>
          <w:szCs w:val="28"/>
        </w:rPr>
        <w:t>PRZEDMIOT INWESTYCJI</w:t>
      </w:r>
    </w:p>
    <w:p w:rsidR="00B557DD" w:rsidRDefault="00B557DD" w:rsidP="00B557DD">
      <w:pPr>
        <w:rPr>
          <w:rFonts w:cs="Arial"/>
          <w:sz w:val="22"/>
          <w:szCs w:val="24"/>
        </w:rPr>
      </w:pPr>
    </w:p>
    <w:p w:rsidR="00DE34CA" w:rsidRPr="00702653" w:rsidRDefault="00DE34CA" w:rsidP="00B557DD">
      <w:pPr>
        <w:ind w:firstLine="709"/>
        <w:rPr>
          <w:rFonts w:cs="Arial"/>
          <w:sz w:val="22"/>
          <w:szCs w:val="24"/>
        </w:rPr>
      </w:pPr>
      <w:r w:rsidRPr="00702653">
        <w:rPr>
          <w:rFonts w:cs="Arial"/>
          <w:sz w:val="22"/>
          <w:szCs w:val="24"/>
        </w:rPr>
        <w:t>Przedmiotem inwestycji jest  projekt</w:t>
      </w:r>
      <w:r w:rsidR="007A5547">
        <w:rPr>
          <w:rFonts w:cs="Arial"/>
          <w:sz w:val="22"/>
          <w:szCs w:val="24"/>
        </w:rPr>
        <w:t xml:space="preserve"> </w:t>
      </w:r>
      <w:r w:rsidR="002B526A">
        <w:rPr>
          <w:rFonts w:cs="Arial"/>
          <w:sz w:val="22"/>
          <w:szCs w:val="24"/>
        </w:rPr>
        <w:t xml:space="preserve"> dla fragmentu  terenu  obejmującego </w:t>
      </w:r>
      <w:r w:rsidRPr="00702653">
        <w:rPr>
          <w:rFonts w:cs="Arial"/>
          <w:sz w:val="22"/>
          <w:szCs w:val="24"/>
        </w:rPr>
        <w:t xml:space="preserve">  działk</w:t>
      </w:r>
      <w:r w:rsidR="006B12CB">
        <w:rPr>
          <w:rFonts w:cs="Arial"/>
          <w:sz w:val="22"/>
          <w:szCs w:val="24"/>
        </w:rPr>
        <w:t>ę</w:t>
      </w:r>
      <w:r w:rsidRPr="00702653">
        <w:rPr>
          <w:rFonts w:cs="Arial"/>
          <w:sz w:val="22"/>
          <w:szCs w:val="24"/>
        </w:rPr>
        <w:t xml:space="preserve">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xml:space="preserve">. 6 </w:t>
      </w:r>
      <w:r w:rsidR="000E6032">
        <w:rPr>
          <w:rFonts w:cs="Arial"/>
          <w:sz w:val="22"/>
          <w:szCs w:val="24"/>
        </w:rPr>
        <w:t xml:space="preserve"> </w:t>
      </w:r>
      <w:r w:rsidRPr="00702653">
        <w:rPr>
          <w:rFonts w:cs="Arial"/>
          <w:sz w:val="22"/>
          <w:szCs w:val="24"/>
        </w:rPr>
        <w:t>przy ul.</w:t>
      </w:r>
      <w:r w:rsidR="00193AA9">
        <w:rPr>
          <w:rFonts w:cs="Arial"/>
          <w:sz w:val="22"/>
          <w:szCs w:val="24"/>
        </w:rPr>
        <w:t xml:space="preserve"> </w:t>
      </w:r>
      <w:r w:rsidR="000E6032">
        <w:rPr>
          <w:rFonts w:cs="Arial"/>
          <w:sz w:val="22"/>
          <w:szCs w:val="24"/>
        </w:rPr>
        <w:t xml:space="preserve">Bora Komorowskiego i Stanisława Skarżyńskiego </w:t>
      </w:r>
      <w:r w:rsidR="00193AA9">
        <w:rPr>
          <w:rFonts w:cs="Arial"/>
          <w:sz w:val="22"/>
          <w:szCs w:val="24"/>
        </w:rPr>
        <w:t xml:space="preserve"> </w:t>
      </w:r>
      <w:r w:rsidRPr="00702653">
        <w:rPr>
          <w:rFonts w:cs="Arial"/>
          <w:sz w:val="22"/>
          <w:szCs w:val="24"/>
        </w:rPr>
        <w:t xml:space="preserve">w Krakowie . </w:t>
      </w:r>
      <w:r w:rsidR="002B526A">
        <w:rPr>
          <w:rFonts w:cs="Arial"/>
          <w:sz w:val="22"/>
          <w:szCs w:val="24"/>
        </w:rPr>
        <w:t xml:space="preserve">  </w:t>
      </w:r>
      <w:r w:rsidRPr="00702653">
        <w:rPr>
          <w:rFonts w:cs="Arial"/>
          <w:sz w:val="22"/>
          <w:szCs w:val="24"/>
        </w:rPr>
        <w:t>Usytuowanie projektowanych elementów zagospodarowania działki  - zgodnie  z   Pla</w:t>
      </w:r>
      <w:r w:rsidR="006C1E74">
        <w:rPr>
          <w:rFonts w:cs="Arial"/>
          <w:sz w:val="22"/>
          <w:szCs w:val="24"/>
        </w:rPr>
        <w:t xml:space="preserve">nem  Zagospodarowania  Działki </w:t>
      </w:r>
      <w:r w:rsidR="002B526A">
        <w:rPr>
          <w:rFonts w:cs="Arial"/>
          <w:sz w:val="22"/>
          <w:szCs w:val="24"/>
        </w:rPr>
        <w:t xml:space="preserve">( Rys. nr </w:t>
      </w:r>
      <w:r w:rsidR="006C1E74">
        <w:rPr>
          <w:rFonts w:cs="Arial"/>
          <w:sz w:val="22"/>
          <w:szCs w:val="24"/>
        </w:rPr>
        <w:t>PZT.1)</w:t>
      </w:r>
      <w:r w:rsidRPr="00702653">
        <w:rPr>
          <w:rFonts w:cs="Arial"/>
          <w:sz w:val="22"/>
          <w:szCs w:val="24"/>
        </w:rPr>
        <w:t>,  stanowiącym  integralną  część  projektu</w:t>
      </w:r>
      <w:r w:rsidR="007A5547">
        <w:rPr>
          <w:rFonts w:cs="Arial"/>
          <w:sz w:val="22"/>
          <w:szCs w:val="24"/>
        </w:rPr>
        <w:t>.</w:t>
      </w:r>
      <w:r w:rsidRPr="00702653">
        <w:rPr>
          <w:rFonts w:cs="Arial"/>
          <w:sz w:val="22"/>
          <w:szCs w:val="24"/>
        </w:rPr>
        <w:t xml:space="preserve"> </w:t>
      </w:r>
    </w:p>
    <w:p w:rsidR="00A14C97" w:rsidRPr="007B1D6F" w:rsidRDefault="00A14C97" w:rsidP="000E5B30">
      <w:pPr>
        <w:rPr>
          <w:rFonts w:cs="Arial"/>
          <w:b/>
          <w:sz w:val="22"/>
          <w:szCs w:val="28"/>
        </w:rPr>
      </w:pPr>
    </w:p>
    <w:p w:rsidR="00A14C97" w:rsidRPr="007B1D6F" w:rsidRDefault="00A14C97" w:rsidP="000E5B30">
      <w:pPr>
        <w:numPr>
          <w:ilvl w:val="1"/>
          <w:numId w:val="2"/>
        </w:numPr>
        <w:tabs>
          <w:tab w:val="clear" w:pos="1080"/>
          <w:tab w:val="left" w:pos="720"/>
        </w:tabs>
        <w:ind w:left="0" w:firstLine="0"/>
        <w:rPr>
          <w:rFonts w:cs="Arial"/>
          <w:b/>
          <w:sz w:val="22"/>
          <w:szCs w:val="28"/>
        </w:rPr>
      </w:pPr>
      <w:r w:rsidRPr="007B1D6F">
        <w:rPr>
          <w:rFonts w:cs="Arial"/>
          <w:b/>
          <w:sz w:val="22"/>
          <w:szCs w:val="28"/>
        </w:rPr>
        <w:t>STAN</w:t>
      </w:r>
      <w:r w:rsidR="000E6032">
        <w:rPr>
          <w:rFonts w:cs="Arial"/>
          <w:b/>
          <w:sz w:val="22"/>
          <w:szCs w:val="28"/>
        </w:rPr>
        <w:t xml:space="preserve"> </w:t>
      </w:r>
      <w:r w:rsidRPr="007B1D6F">
        <w:rPr>
          <w:rFonts w:cs="Arial"/>
          <w:b/>
          <w:sz w:val="22"/>
          <w:szCs w:val="28"/>
        </w:rPr>
        <w:t xml:space="preserve"> ISTNIEJĄCY</w:t>
      </w:r>
      <w:r w:rsidR="000E6032">
        <w:rPr>
          <w:rFonts w:cs="Arial"/>
          <w:b/>
          <w:sz w:val="22"/>
          <w:szCs w:val="28"/>
        </w:rPr>
        <w:t xml:space="preserve"> </w:t>
      </w:r>
      <w:r w:rsidRPr="007B1D6F">
        <w:rPr>
          <w:rFonts w:cs="Arial"/>
          <w:b/>
          <w:sz w:val="22"/>
          <w:szCs w:val="28"/>
        </w:rPr>
        <w:t xml:space="preserve"> ZAGOSPODAROWANIA  TERENU</w:t>
      </w:r>
    </w:p>
    <w:p w:rsidR="00B557DD" w:rsidRDefault="00B557DD">
      <w:pPr>
        <w:jc w:val="both"/>
        <w:rPr>
          <w:rFonts w:cs="Arial"/>
          <w:sz w:val="22"/>
          <w:szCs w:val="24"/>
        </w:rPr>
      </w:pPr>
    </w:p>
    <w:p w:rsidR="00A14C97" w:rsidRPr="007B1D6F" w:rsidRDefault="00A14C97" w:rsidP="00B557DD">
      <w:pPr>
        <w:ind w:firstLine="709"/>
        <w:jc w:val="both"/>
        <w:rPr>
          <w:rFonts w:cs="Arial"/>
          <w:sz w:val="22"/>
          <w:szCs w:val="24"/>
        </w:rPr>
      </w:pPr>
      <w:r w:rsidRPr="007B1D6F">
        <w:rPr>
          <w:rFonts w:cs="Arial"/>
          <w:sz w:val="22"/>
          <w:szCs w:val="24"/>
        </w:rPr>
        <w:t xml:space="preserve">Działka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xml:space="preserve">. 6 </w:t>
      </w:r>
      <w:r w:rsidR="006B12CB">
        <w:rPr>
          <w:rFonts w:cs="Arial"/>
          <w:sz w:val="22"/>
          <w:szCs w:val="24"/>
        </w:rPr>
        <w:t xml:space="preserve"> </w:t>
      </w:r>
      <w:r w:rsidR="00397F2C" w:rsidRPr="007B1D6F">
        <w:rPr>
          <w:rFonts w:cs="Arial"/>
          <w:sz w:val="22"/>
          <w:szCs w:val="24"/>
        </w:rPr>
        <w:t>zlokalizowana jest w zasięgu ulic</w:t>
      </w:r>
      <w:r w:rsidR="00DE34CA">
        <w:rPr>
          <w:rFonts w:cs="Arial"/>
          <w:sz w:val="22"/>
          <w:szCs w:val="24"/>
        </w:rPr>
        <w:t>y</w:t>
      </w:r>
      <w:r w:rsidR="00397F2C" w:rsidRPr="007B1D6F">
        <w:rPr>
          <w:rFonts w:cs="Arial"/>
          <w:sz w:val="22"/>
          <w:szCs w:val="24"/>
        </w:rPr>
        <w:t xml:space="preserve"> </w:t>
      </w:r>
      <w:r w:rsidR="000E6032">
        <w:rPr>
          <w:rFonts w:cs="Arial"/>
          <w:sz w:val="22"/>
          <w:szCs w:val="24"/>
        </w:rPr>
        <w:t xml:space="preserve">Bora Komorowskiego i Stanisława Skarżyńskiego </w:t>
      </w:r>
      <w:r w:rsidR="00397F2C" w:rsidRPr="007B1D6F">
        <w:rPr>
          <w:rFonts w:cs="Arial"/>
          <w:sz w:val="22"/>
          <w:szCs w:val="24"/>
        </w:rPr>
        <w:t xml:space="preserve"> w Krakowie</w:t>
      </w:r>
      <w:r w:rsidR="00031F7E">
        <w:rPr>
          <w:rFonts w:cs="Arial"/>
          <w:sz w:val="22"/>
          <w:szCs w:val="24"/>
        </w:rPr>
        <w:t xml:space="preserve"> – stanowi ona część</w:t>
      </w:r>
      <w:r w:rsidR="00F702B1">
        <w:rPr>
          <w:rFonts w:cs="Arial"/>
          <w:sz w:val="22"/>
          <w:szCs w:val="24"/>
        </w:rPr>
        <w:t xml:space="preserve"> jezdni oraz </w:t>
      </w:r>
      <w:r w:rsidR="00031F7E">
        <w:rPr>
          <w:rFonts w:cs="Arial"/>
          <w:sz w:val="22"/>
          <w:szCs w:val="24"/>
        </w:rPr>
        <w:t xml:space="preserve"> ciągu pieszego </w:t>
      </w:r>
      <w:r w:rsidR="00F702B1">
        <w:rPr>
          <w:rFonts w:cs="Arial"/>
          <w:sz w:val="22"/>
          <w:szCs w:val="24"/>
        </w:rPr>
        <w:t>wraz z przejściem podziemnym pod ulicą Bora Komorowskiego</w:t>
      </w:r>
      <w:r w:rsidR="00031F7E">
        <w:rPr>
          <w:rFonts w:cs="Arial"/>
          <w:sz w:val="22"/>
          <w:szCs w:val="24"/>
        </w:rPr>
        <w:t>.</w:t>
      </w:r>
      <w:r w:rsidR="00F702B1">
        <w:rPr>
          <w:rFonts w:cs="Arial"/>
          <w:sz w:val="22"/>
          <w:szCs w:val="24"/>
        </w:rPr>
        <w:t xml:space="preserve"> Na terenie</w:t>
      </w:r>
      <w:r w:rsidR="00397F2C" w:rsidRPr="007B1D6F">
        <w:rPr>
          <w:rFonts w:cs="Arial"/>
          <w:sz w:val="22"/>
          <w:szCs w:val="24"/>
        </w:rPr>
        <w:t xml:space="preserve"> </w:t>
      </w:r>
      <w:r w:rsidR="00F702B1">
        <w:rPr>
          <w:rFonts w:cs="Arial"/>
          <w:sz w:val="22"/>
          <w:szCs w:val="24"/>
        </w:rPr>
        <w:t>w</w:t>
      </w:r>
      <w:r w:rsidRPr="007B1D6F">
        <w:rPr>
          <w:rFonts w:cs="Arial"/>
          <w:sz w:val="22"/>
          <w:szCs w:val="24"/>
        </w:rPr>
        <w:t xml:space="preserve"> </w:t>
      </w:r>
      <w:r w:rsidR="00F702B1">
        <w:rPr>
          <w:rFonts w:cs="Arial"/>
          <w:sz w:val="22"/>
          <w:szCs w:val="24"/>
        </w:rPr>
        <w:t xml:space="preserve">najbliższym </w:t>
      </w:r>
      <w:r w:rsidRPr="007B1D6F">
        <w:rPr>
          <w:rFonts w:cs="Arial"/>
          <w:sz w:val="22"/>
          <w:szCs w:val="24"/>
        </w:rPr>
        <w:t>otoczeniu</w:t>
      </w:r>
      <w:r w:rsidR="00F702B1">
        <w:rPr>
          <w:rFonts w:cs="Arial"/>
          <w:sz w:val="22"/>
          <w:szCs w:val="24"/>
        </w:rPr>
        <w:t xml:space="preserve"> projektowanej inwestycji występuje zabudowa mieszkaniowa</w:t>
      </w:r>
      <w:r w:rsidR="00E62CD8" w:rsidRPr="007B1D6F">
        <w:rPr>
          <w:rFonts w:cs="Arial"/>
          <w:sz w:val="22"/>
          <w:szCs w:val="24"/>
        </w:rPr>
        <w:t xml:space="preserve"> </w:t>
      </w:r>
      <w:r w:rsidR="00F702B1">
        <w:rPr>
          <w:rFonts w:cs="Arial"/>
          <w:sz w:val="22"/>
          <w:szCs w:val="24"/>
        </w:rPr>
        <w:t>wielorodzinna i domy studenckie wraz z budynkami usługowymi.</w:t>
      </w:r>
      <w:r w:rsidR="00397F2C" w:rsidRPr="007B1D6F">
        <w:rPr>
          <w:rFonts w:cs="Arial"/>
          <w:sz w:val="22"/>
          <w:szCs w:val="24"/>
        </w:rPr>
        <w:t xml:space="preserve"> </w:t>
      </w:r>
      <w:r w:rsidR="00F702B1" w:rsidRPr="007B1D6F">
        <w:rPr>
          <w:rFonts w:cs="Arial"/>
          <w:sz w:val="22"/>
          <w:szCs w:val="24"/>
        </w:rPr>
        <w:t xml:space="preserve">Powierzchnia </w:t>
      </w:r>
      <w:r w:rsidR="00F702B1">
        <w:rPr>
          <w:rFonts w:cs="Arial"/>
          <w:sz w:val="22"/>
          <w:szCs w:val="24"/>
        </w:rPr>
        <w:t xml:space="preserve">najbliższych terenów </w:t>
      </w:r>
      <w:r w:rsidR="00F702B1" w:rsidRPr="007B1D6F">
        <w:rPr>
          <w:rFonts w:cs="Arial"/>
          <w:sz w:val="22"/>
          <w:szCs w:val="24"/>
        </w:rPr>
        <w:t xml:space="preserve">porośnięta jest uporządkowaną </w:t>
      </w:r>
      <w:r w:rsidR="00F702B1">
        <w:rPr>
          <w:rFonts w:cs="Arial"/>
          <w:sz w:val="22"/>
          <w:szCs w:val="24"/>
        </w:rPr>
        <w:t>i zagospodarowaną zielenią niską w postaci terenów trawiastych</w:t>
      </w:r>
      <w:r w:rsidR="00001B00">
        <w:rPr>
          <w:rFonts w:cs="Arial"/>
          <w:sz w:val="22"/>
          <w:szCs w:val="24"/>
        </w:rPr>
        <w:t xml:space="preserve"> oraz uporządkowaną roślinnością parkową</w:t>
      </w:r>
      <w:r w:rsidR="00DD17BD">
        <w:rPr>
          <w:rFonts w:cs="Arial"/>
          <w:sz w:val="22"/>
          <w:szCs w:val="24"/>
        </w:rPr>
        <w:t>, miejską</w:t>
      </w:r>
      <w:r w:rsidR="00001B00">
        <w:rPr>
          <w:rFonts w:cs="Arial"/>
          <w:sz w:val="22"/>
          <w:szCs w:val="24"/>
        </w:rPr>
        <w:t>.</w:t>
      </w:r>
      <w:r w:rsidR="0050308C">
        <w:rPr>
          <w:rFonts w:cs="Arial"/>
          <w:sz w:val="22"/>
          <w:szCs w:val="24"/>
        </w:rPr>
        <w:t xml:space="preserve"> Fragment działki objętej opracowaniem </w:t>
      </w:r>
      <w:r w:rsidRPr="007B1D6F">
        <w:rPr>
          <w:rFonts w:cs="Arial"/>
          <w:sz w:val="22"/>
          <w:szCs w:val="24"/>
        </w:rPr>
        <w:t xml:space="preserve"> stanowi </w:t>
      </w:r>
      <w:r w:rsidR="00001B00">
        <w:rPr>
          <w:rFonts w:cs="Arial"/>
          <w:sz w:val="22"/>
          <w:szCs w:val="24"/>
        </w:rPr>
        <w:t xml:space="preserve">skarpa </w:t>
      </w:r>
      <w:r w:rsidRPr="007B1D6F">
        <w:rPr>
          <w:rFonts w:cs="Arial"/>
          <w:sz w:val="22"/>
          <w:szCs w:val="24"/>
        </w:rPr>
        <w:t xml:space="preserve"> </w:t>
      </w:r>
      <w:r w:rsidR="00DE34CA">
        <w:rPr>
          <w:rFonts w:cs="Arial"/>
          <w:sz w:val="22"/>
          <w:szCs w:val="24"/>
        </w:rPr>
        <w:t xml:space="preserve">o </w:t>
      </w:r>
      <w:r w:rsidR="00397F2C" w:rsidRPr="007B1D6F">
        <w:rPr>
          <w:rFonts w:cs="Arial"/>
          <w:sz w:val="22"/>
          <w:szCs w:val="24"/>
        </w:rPr>
        <w:t>nachyleniu</w:t>
      </w:r>
      <w:r w:rsidR="00031F7E">
        <w:rPr>
          <w:rFonts w:cs="Arial"/>
          <w:sz w:val="22"/>
          <w:szCs w:val="24"/>
        </w:rPr>
        <w:t xml:space="preserve">  skierowan</w:t>
      </w:r>
      <w:r w:rsidR="00001B00">
        <w:rPr>
          <w:rFonts w:cs="Arial"/>
          <w:sz w:val="22"/>
          <w:szCs w:val="24"/>
        </w:rPr>
        <w:t>ym</w:t>
      </w:r>
      <w:r w:rsidR="00031F7E">
        <w:rPr>
          <w:rFonts w:cs="Arial"/>
          <w:sz w:val="22"/>
          <w:szCs w:val="24"/>
        </w:rPr>
        <w:t xml:space="preserve"> w stronę ulicy </w:t>
      </w:r>
      <w:r w:rsidR="00001B00">
        <w:rPr>
          <w:rFonts w:cs="Arial"/>
          <w:sz w:val="22"/>
          <w:szCs w:val="24"/>
        </w:rPr>
        <w:t>Skarżyńskiego</w:t>
      </w:r>
      <w:r w:rsidR="00DE34CA">
        <w:rPr>
          <w:rFonts w:cs="Arial"/>
          <w:sz w:val="22"/>
          <w:szCs w:val="24"/>
        </w:rPr>
        <w:t xml:space="preserve">. </w:t>
      </w:r>
      <w:r w:rsidR="0050308C">
        <w:rPr>
          <w:rFonts w:cs="Arial"/>
          <w:sz w:val="22"/>
          <w:szCs w:val="24"/>
        </w:rPr>
        <w:t xml:space="preserve">Działka w zakresie opracowania </w:t>
      </w:r>
      <w:r w:rsidR="003474B8">
        <w:rPr>
          <w:rFonts w:cs="Arial"/>
          <w:sz w:val="22"/>
          <w:szCs w:val="24"/>
        </w:rPr>
        <w:t>nie jest zabudowana</w:t>
      </w:r>
      <w:r w:rsidR="001E020B" w:rsidRPr="007B1D6F">
        <w:rPr>
          <w:rFonts w:cs="Arial"/>
          <w:sz w:val="22"/>
          <w:szCs w:val="24"/>
        </w:rPr>
        <w:t>.</w:t>
      </w:r>
      <w:r w:rsidR="003474B8">
        <w:rPr>
          <w:rFonts w:cs="Arial"/>
          <w:sz w:val="22"/>
          <w:szCs w:val="24"/>
        </w:rPr>
        <w:t xml:space="preserve"> </w:t>
      </w:r>
      <w:r w:rsidR="0050308C">
        <w:rPr>
          <w:rFonts w:cs="Arial"/>
          <w:sz w:val="22"/>
          <w:szCs w:val="24"/>
        </w:rPr>
        <w:t>Jest to obszar stanowiący</w:t>
      </w:r>
      <w:r w:rsidR="001251C5">
        <w:rPr>
          <w:rFonts w:cs="Arial"/>
          <w:sz w:val="22"/>
          <w:szCs w:val="24"/>
        </w:rPr>
        <w:t xml:space="preserve"> cią</w:t>
      </w:r>
      <w:r w:rsidR="00031F7E">
        <w:rPr>
          <w:rFonts w:cs="Arial"/>
          <w:sz w:val="22"/>
          <w:szCs w:val="24"/>
        </w:rPr>
        <w:t>g pieszy i</w:t>
      </w:r>
      <w:r w:rsidR="0050308C">
        <w:rPr>
          <w:rFonts w:cs="Arial"/>
          <w:sz w:val="22"/>
          <w:szCs w:val="24"/>
        </w:rPr>
        <w:t xml:space="preserve"> fragment terenów zielonych i rekreacyjnych </w:t>
      </w:r>
      <w:r w:rsidR="00001B00">
        <w:rPr>
          <w:rFonts w:cs="Arial"/>
          <w:sz w:val="22"/>
          <w:szCs w:val="24"/>
        </w:rPr>
        <w:t xml:space="preserve">osiedla akademickiego. </w:t>
      </w:r>
      <w:r w:rsidR="006A0BC2" w:rsidRPr="007B1D6F">
        <w:rPr>
          <w:rFonts w:cs="Arial"/>
          <w:sz w:val="22"/>
          <w:szCs w:val="24"/>
        </w:rPr>
        <w:t>Opracowywana działka</w:t>
      </w:r>
      <w:r w:rsidR="000D3681">
        <w:rPr>
          <w:rFonts w:cs="Arial"/>
          <w:sz w:val="22"/>
          <w:szCs w:val="24"/>
        </w:rPr>
        <w:t xml:space="preserve">  w zakresie  </w:t>
      </w:r>
      <w:r w:rsidR="0061204B">
        <w:rPr>
          <w:rFonts w:cs="Arial"/>
          <w:sz w:val="22"/>
          <w:szCs w:val="24"/>
        </w:rPr>
        <w:t xml:space="preserve">objętym analizą </w:t>
      </w:r>
      <w:r w:rsidR="000D3681">
        <w:rPr>
          <w:rFonts w:cs="Arial"/>
          <w:sz w:val="22"/>
          <w:szCs w:val="24"/>
        </w:rPr>
        <w:t>nie</w:t>
      </w:r>
      <w:r w:rsidR="006A0BC2" w:rsidRPr="007B1D6F">
        <w:rPr>
          <w:rFonts w:cs="Arial"/>
          <w:sz w:val="22"/>
          <w:szCs w:val="24"/>
        </w:rPr>
        <w:t xml:space="preserve"> </w:t>
      </w:r>
      <w:r w:rsidR="002B526A">
        <w:rPr>
          <w:rFonts w:cs="Arial"/>
          <w:sz w:val="22"/>
          <w:szCs w:val="24"/>
        </w:rPr>
        <w:t xml:space="preserve">jest </w:t>
      </w:r>
      <w:r w:rsidR="001251C5">
        <w:rPr>
          <w:rFonts w:cs="Arial"/>
          <w:sz w:val="22"/>
          <w:szCs w:val="24"/>
        </w:rPr>
        <w:t xml:space="preserve"> ogrodzona. Od strony </w:t>
      </w:r>
      <w:r w:rsidR="00001B00">
        <w:rPr>
          <w:rFonts w:cs="Arial"/>
          <w:sz w:val="22"/>
          <w:szCs w:val="24"/>
        </w:rPr>
        <w:t>północnej</w:t>
      </w:r>
      <w:r w:rsidR="001251C5">
        <w:rPr>
          <w:rFonts w:cs="Arial"/>
          <w:sz w:val="22"/>
          <w:szCs w:val="24"/>
        </w:rPr>
        <w:t xml:space="preserve"> </w:t>
      </w:r>
      <w:r w:rsidR="00001B00">
        <w:rPr>
          <w:rFonts w:cs="Arial"/>
          <w:sz w:val="22"/>
          <w:szCs w:val="24"/>
        </w:rPr>
        <w:t>znajduje się przystanek autobusowy usytuowany wzdłuż ulicy Bora Komorowskiego</w:t>
      </w:r>
      <w:r w:rsidR="001251C5">
        <w:rPr>
          <w:rFonts w:cs="Arial"/>
          <w:sz w:val="22"/>
          <w:szCs w:val="24"/>
        </w:rPr>
        <w:t>, od</w:t>
      </w:r>
      <w:r w:rsidR="007734A0">
        <w:rPr>
          <w:rFonts w:cs="Arial"/>
          <w:sz w:val="22"/>
          <w:szCs w:val="24"/>
        </w:rPr>
        <w:t xml:space="preserve"> strony </w:t>
      </w:r>
      <w:r w:rsidR="00001B00">
        <w:rPr>
          <w:rFonts w:cs="Arial"/>
          <w:sz w:val="22"/>
          <w:szCs w:val="24"/>
        </w:rPr>
        <w:t>wschodniej</w:t>
      </w:r>
      <w:r w:rsidR="007734A0">
        <w:rPr>
          <w:rFonts w:cs="Arial"/>
          <w:sz w:val="22"/>
          <w:szCs w:val="24"/>
        </w:rPr>
        <w:t xml:space="preserve"> </w:t>
      </w:r>
      <w:r w:rsidR="00001B00">
        <w:rPr>
          <w:rFonts w:cs="Arial"/>
          <w:sz w:val="22"/>
          <w:szCs w:val="24"/>
        </w:rPr>
        <w:t>przejście podziemne biegnące pod ul</w:t>
      </w:r>
      <w:r w:rsidR="001E0574">
        <w:rPr>
          <w:rFonts w:cs="Arial"/>
          <w:sz w:val="22"/>
          <w:szCs w:val="24"/>
        </w:rPr>
        <w:t>icą.</w:t>
      </w:r>
      <w:r w:rsidR="00B557DD">
        <w:rPr>
          <w:rFonts w:cs="Arial"/>
          <w:sz w:val="22"/>
          <w:szCs w:val="24"/>
        </w:rPr>
        <w:t xml:space="preserve"> </w:t>
      </w:r>
      <w:r w:rsidR="003752E3">
        <w:rPr>
          <w:rFonts w:cs="Arial"/>
          <w:sz w:val="22"/>
          <w:szCs w:val="24"/>
        </w:rPr>
        <w:t xml:space="preserve">Na </w:t>
      </w:r>
      <w:r w:rsidR="00B557DD">
        <w:rPr>
          <w:rFonts w:cs="Arial"/>
          <w:sz w:val="22"/>
          <w:szCs w:val="24"/>
        </w:rPr>
        <w:t>omawianym</w:t>
      </w:r>
      <w:r w:rsidR="007734A0">
        <w:rPr>
          <w:rFonts w:cs="Arial"/>
          <w:sz w:val="22"/>
          <w:szCs w:val="24"/>
        </w:rPr>
        <w:t xml:space="preserve"> </w:t>
      </w:r>
      <w:r w:rsidR="00B557DD">
        <w:rPr>
          <w:rFonts w:cs="Arial"/>
          <w:sz w:val="22"/>
          <w:szCs w:val="24"/>
        </w:rPr>
        <w:t>terenie</w:t>
      </w:r>
      <w:r w:rsidR="007734A0">
        <w:rPr>
          <w:rFonts w:cs="Arial"/>
          <w:sz w:val="22"/>
          <w:szCs w:val="24"/>
        </w:rPr>
        <w:t xml:space="preserve"> znajduje</w:t>
      </w:r>
      <w:r w:rsidR="003752E3">
        <w:rPr>
          <w:rFonts w:cs="Arial"/>
          <w:sz w:val="22"/>
          <w:szCs w:val="24"/>
        </w:rPr>
        <w:t xml:space="preserve"> się instalacja oświetlanie terenu - lampy oświetleniowe.</w:t>
      </w:r>
      <w:r w:rsidR="00E55D79">
        <w:rPr>
          <w:rFonts w:cs="Arial"/>
          <w:sz w:val="22"/>
          <w:szCs w:val="24"/>
        </w:rPr>
        <w:t xml:space="preserve"> </w:t>
      </w:r>
      <w:r w:rsidR="00B557DD">
        <w:rPr>
          <w:rFonts w:cs="Arial"/>
          <w:sz w:val="22"/>
          <w:szCs w:val="24"/>
        </w:rPr>
        <w:t>Działka</w:t>
      </w:r>
      <w:r w:rsidRPr="007B1D6F">
        <w:rPr>
          <w:rFonts w:cs="Arial"/>
          <w:sz w:val="22"/>
          <w:szCs w:val="24"/>
        </w:rPr>
        <w:t xml:space="preserve"> leży w zasięgu elementów uzbrojenia terenu takiego jak: linii elektry</w:t>
      </w:r>
      <w:r w:rsidR="005C6BEB" w:rsidRPr="007B1D6F">
        <w:rPr>
          <w:rFonts w:cs="Arial"/>
          <w:sz w:val="22"/>
          <w:szCs w:val="24"/>
        </w:rPr>
        <w:t xml:space="preserve">cznej </w:t>
      </w:r>
      <w:proofErr w:type="spellStart"/>
      <w:r w:rsidR="005C6BEB" w:rsidRPr="007B1D6F">
        <w:rPr>
          <w:rFonts w:cs="Arial"/>
          <w:sz w:val="22"/>
          <w:szCs w:val="24"/>
        </w:rPr>
        <w:t>eN</w:t>
      </w:r>
      <w:proofErr w:type="spellEnd"/>
      <w:r w:rsidR="005C6BEB" w:rsidRPr="007B1D6F">
        <w:rPr>
          <w:rFonts w:cs="Arial"/>
          <w:sz w:val="22"/>
          <w:szCs w:val="24"/>
        </w:rPr>
        <w:t>, gazociągu, wodociągu</w:t>
      </w:r>
      <w:r w:rsidR="00731F3B" w:rsidRPr="007B1D6F">
        <w:rPr>
          <w:rFonts w:cs="Arial"/>
          <w:sz w:val="22"/>
          <w:szCs w:val="24"/>
        </w:rPr>
        <w:t>,</w:t>
      </w:r>
      <w:r w:rsidR="00E467A5" w:rsidRPr="007B1D6F">
        <w:rPr>
          <w:rFonts w:cs="Arial"/>
          <w:sz w:val="22"/>
          <w:szCs w:val="24"/>
        </w:rPr>
        <w:t xml:space="preserve"> kanalizacji sanitarnej, </w:t>
      </w:r>
      <w:r w:rsidR="00731F3B" w:rsidRPr="007B1D6F">
        <w:rPr>
          <w:rFonts w:cs="Arial"/>
          <w:sz w:val="22"/>
          <w:szCs w:val="24"/>
        </w:rPr>
        <w:t xml:space="preserve"> instalacji teletechnicznej.</w:t>
      </w:r>
      <w:r w:rsidR="007B4211">
        <w:rPr>
          <w:rFonts w:cs="Arial"/>
          <w:sz w:val="22"/>
          <w:szCs w:val="24"/>
        </w:rPr>
        <w:t xml:space="preserve"> </w:t>
      </w:r>
      <w:r w:rsidRPr="007B1D6F">
        <w:rPr>
          <w:rFonts w:cs="Arial"/>
          <w:sz w:val="22"/>
          <w:szCs w:val="24"/>
        </w:rPr>
        <w:t>Na terenie działki nie występują podlegające ochronie formy przyrody. Istniejący teren nie jest wpisany do rejestru zabytków i nie podlega szczególnej ochronie.</w:t>
      </w:r>
      <w:r w:rsidR="00DD17BD">
        <w:rPr>
          <w:rFonts w:cs="Arial"/>
          <w:sz w:val="22"/>
          <w:szCs w:val="24"/>
        </w:rPr>
        <w:t xml:space="preserve">  Teren inwestycji objęty ustaleniami decyzji o ustaleniu lokalizacji celu publicznego położony </w:t>
      </w:r>
      <w:r w:rsidR="00A66B9F">
        <w:rPr>
          <w:rFonts w:cs="Arial"/>
          <w:sz w:val="22"/>
          <w:szCs w:val="24"/>
        </w:rPr>
        <w:t xml:space="preserve">jest w obszarze korytarza transportowego </w:t>
      </w:r>
      <w:r w:rsidR="00A66B9F">
        <w:rPr>
          <w:rFonts w:cs="Arial"/>
          <w:sz w:val="22"/>
          <w:szCs w:val="24"/>
        </w:rPr>
        <w:lastRenderedPageBreak/>
        <w:t xml:space="preserve">zarezerwowanego dla inwestycji pn.:  "Rozbudowa węzła </w:t>
      </w:r>
      <w:proofErr w:type="spellStart"/>
      <w:r w:rsidR="00A66B9F">
        <w:rPr>
          <w:rFonts w:cs="Arial"/>
          <w:sz w:val="22"/>
          <w:szCs w:val="24"/>
        </w:rPr>
        <w:t>Mistrzejowice</w:t>
      </w:r>
      <w:proofErr w:type="spellEnd"/>
      <w:r w:rsidR="00A66B9F">
        <w:rPr>
          <w:rFonts w:cs="Arial"/>
          <w:sz w:val="22"/>
          <w:szCs w:val="24"/>
        </w:rPr>
        <w:t xml:space="preserve"> wraz z linia tramwajową KST Stella - Sawickiego".</w:t>
      </w:r>
      <w:r w:rsidR="00C85E25">
        <w:rPr>
          <w:rFonts w:cs="Arial"/>
          <w:sz w:val="22"/>
          <w:szCs w:val="24"/>
        </w:rPr>
        <w:t xml:space="preserve"> Projektowane schody terenowe nie stanowią kolizji z planowaną inwestycją.</w:t>
      </w:r>
    </w:p>
    <w:p w:rsidR="00A14C97" w:rsidRPr="007B1D6F" w:rsidRDefault="00A14C97">
      <w:pPr>
        <w:jc w:val="both"/>
        <w:rPr>
          <w:rFonts w:cs="Arial"/>
        </w:rPr>
      </w:pPr>
    </w:p>
    <w:p w:rsidR="00A14C97" w:rsidRPr="007B1D6F" w:rsidRDefault="00A14C97" w:rsidP="00B557DD">
      <w:pPr>
        <w:numPr>
          <w:ilvl w:val="1"/>
          <w:numId w:val="2"/>
        </w:numPr>
        <w:tabs>
          <w:tab w:val="clear" w:pos="1080"/>
          <w:tab w:val="left" w:pos="720"/>
        </w:tabs>
        <w:ind w:left="0" w:firstLine="0"/>
        <w:rPr>
          <w:rFonts w:cs="Arial"/>
          <w:b/>
          <w:sz w:val="22"/>
          <w:szCs w:val="28"/>
        </w:rPr>
      </w:pPr>
      <w:r w:rsidRPr="007B1D6F">
        <w:rPr>
          <w:rFonts w:cs="Arial"/>
          <w:b/>
          <w:sz w:val="22"/>
          <w:szCs w:val="28"/>
        </w:rPr>
        <w:t>PROJEKTOWANE ZAGOSPODAROWANIE TERENU</w:t>
      </w:r>
    </w:p>
    <w:p w:rsidR="00B557DD" w:rsidRDefault="00B557DD" w:rsidP="00B557DD">
      <w:pPr>
        <w:jc w:val="both"/>
        <w:rPr>
          <w:rFonts w:cs="Arial"/>
          <w:sz w:val="22"/>
          <w:szCs w:val="24"/>
        </w:rPr>
      </w:pPr>
    </w:p>
    <w:p w:rsidR="00B8672D" w:rsidRDefault="00A14C97" w:rsidP="00B557DD">
      <w:pPr>
        <w:ind w:firstLine="709"/>
        <w:jc w:val="both"/>
        <w:rPr>
          <w:rFonts w:cs="Arial"/>
          <w:sz w:val="22"/>
          <w:szCs w:val="24"/>
        </w:rPr>
      </w:pPr>
      <w:r w:rsidRPr="007B1D6F">
        <w:rPr>
          <w:rFonts w:cs="Arial"/>
          <w:sz w:val="22"/>
          <w:szCs w:val="24"/>
        </w:rPr>
        <w:t xml:space="preserve">Na </w:t>
      </w:r>
      <w:r w:rsidR="007E666C">
        <w:rPr>
          <w:rFonts w:cs="Arial"/>
          <w:sz w:val="22"/>
          <w:szCs w:val="24"/>
        </w:rPr>
        <w:t>opracowywanej działce</w:t>
      </w:r>
      <w:r w:rsidR="007734A0">
        <w:rPr>
          <w:rFonts w:cs="Arial"/>
          <w:sz w:val="22"/>
          <w:szCs w:val="24"/>
        </w:rPr>
        <w:t xml:space="preserve"> numer </w:t>
      </w:r>
      <w:r w:rsidR="007E666C">
        <w:rPr>
          <w:rFonts w:cs="Arial"/>
          <w:sz w:val="22"/>
          <w:szCs w:val="24"/>
        </w:rPr>
        <w:t>20/4</w:t>
      </w:r>
      <w:r w:rsidR="00A21424">
        <w:rPr>
          <w:rFonts w:cs="Arial"/>
          <w:sz w:val="22"/>
          <w:szCs w:val="24"/>
        </w:rPr>
        <w:t xml:space="preserve"> </w:t>
      </w:r>
      <w:r w:rsidR="00E467A5" w:rsidRPr="007B1D6F">
        <w:rPr>
          <w:rFonts w:cs="Arial"/>
          <w:sz w:val="22"/>
          <w:szCs w:val="24"/>
        </w:rPr>
        <w:t>projektuje się wykonanie nowych el</w:t>
      </w:r>
      <w:r w:rsidR="007734A0">
        <w:rPr>
          <w:rFonts w:cs="Arial"/>
          <w:sz w:val="22"/>
          <w:szCs w:val="24"/>
        </w:rPr>
        <w:t>ementów architektonicznych</w:t>
      </w:r>
      <w:r w:rsidR="00E467A5" w:rsidRPr="007B1D6F">
        <w:rPr>
          <w:rFonts w:cs="Arial"/>
          <w:sz w:val="22"/>
          <w:szCs w:val="24"/>
        </w:rPr>
        <w:t xml:space="preserve"> </w:t>
      </w:r>
      <w:r w:rsidR="001614B5">
        <w:rPr>
          <w:rFonts w:cs="Arial"/>
          <w:sz w:val="22"/>
          <w:szCs w:val="24"/>
        </w:rPr>
        <w:t xml:space="preserve"> </w:t>
      </w:r>
      <w:r w:rsidR="007734A0">
        <w:rPr>
          <w:rFonts w:cs="Arial"/>
          <w:sz w:val="22"/>
          <w:szCs w:val="24"/>
        </w:rPr>
        <w:t>wraz</w:t>
      </w:r>
      <w:r w:rsidR="001614B5">
        <w:rPr>
          <w:rFonts w:cs="Arial"/>
          <w:sz w:val="22"/>
          <w:szCs w:val="24"/>
        </w:rPr>
        <w:t xml:space="preserve"> </w:t>
      </w:r>
      <w:r w:rsidR="007A5547">
        <w:rPr>
          <w:rFonts w:cs="Arial"/>
          <w:sz w:val="22"/>
          <w:szCs w:val="24"/>
        </w:rPr>
        <w:t xml:space="preserve"> </w:t>
      </w:r>
      <w:r w:rsidR="00E467A5" w:rsidRPr="007B1D6F">
        <w:rPr>
          <w:rFonts w:cs="Arial"/>
          <w:sz w:val="22"/>
          <w:szCs w:val="24"/>
        </w:rPr>
        <w:t>z terenami utwardzonymi</w:t>
      </w:r>
      <w:r w:rsidR="007734A0">
        <w:rPr>
          <w:rFonts w:cs="Arial"/>
          <w:sz w:val="22"/>
          <w:szCs w:val="24"/>
        </w:rPr>
        <w:t xml:space="preserve"> w postaci </w:t>
      </w:r>
      <w:r w:rsidR="007E666C">
        <w:rPr>
          <w:rFonts w:cs="Arial"/>
          <w:sz w:val="22"/>
          <w:szCs w:val="24"/>
        </w:rPr>
        <w:t xml:space="preserve">schodów terenowych </w:t>
      </w:r>
      <w:r w:rsidR="007734A0">
        <w:rPr>
          <w:rFonts w:cs="Arial"/>
          <w:sz w:val="22"/>
          <w:szCs w:val="24"/>
        </w:rPr>
        <w:t>przy i</w:t>
      </w:r>
      <w:r w:rsidR="007E666C">
        <w:rPr>
          <w:rFonts w:cs="Arial"/>
          <w:sz w:val="22"/>
          <w:szCs w:val="24"/>
        </w:rPr>
        <w:t>stniejącym przejściu podziemnym</w:t>
      </w:r>
      <w:r w:rsidR="007734A0">
        <w:rPr>
          <w:rFonts w:cs="Arial"/>
          <w:sz w:val="22"/>
          <w:szCs w:val="24"/>
        </w:rPr>
        <w:t>.</w:t>
      </w:r>
      <w:r w:rsidR="00B557DD">
        <w:rPr>
          <w:rFonts w:cs="Arial"/>
          <w:sz w:val="22"/>
          <w:szCs w:val="24"/>
        </w:rPr>
        <w:t xml:space="preserve"> </w:t>
      </w:r>
      <w:r w:rsidR="00F74749" w:rsidRPr="007B1D6F">
        <w:rPr>
          <w:rFonts w:cs="Arial"/>
          <w:sz w:val="22"/>
          <w:szCs w:val="24"/>
        </w:rPr>
        <w:t>Projektowane prace aranżacyjne maja na celu polepszenie warunków terenowych</w:t>
      </w:r>
      <w:r w:rsidR="007734A0">
        <w:rPr>
          <w:rFonts w:cs="Arial"/>
          <w:sz w:val="22"/>
          <w:szCs w:val="24"/>
        </w:rPr>
        <w:t xml:space="preserve"> i funkcjonalnych.</w:t>
      </w:r>
      <w:r w:rsidR="007E666C">
        <w:rPr>
          <w:rFonts w:cs="Arial"/>
          <w:sz w:val="22"/>
          <w:szCs w:val="24"/>
        </w:rPr>
        <w:t xml:space="preserve"> W zakres proj. schodów terenowych wchodzi również: demontaż jednego przęsła istniejącej barierki metalowej znajdującej się przy przystanku autobusowym, demontaż istniejącej palisady betonowej </w:t>
      </w:r>
      <w:r w:rsidR="00781AD3">
        <w:rPr>
          <w:rFonts w:cs="Arial"/>
          <w:sz w:val="22"/>
          <w:szCs w:val="24"/>
        </w:rPr>
        <w:t>przy</w:t>
      </w:r>
      <w:r w:rsidR="007E666C">
        <w:rPr>
          <w:rFonts w:cs="Arial"/>
          <w:sz w:val="22"/>
          <w:szCs w:val="24"/>
        </w:rPr>
        <w:t xml:space="preserve"> podstawie projektowanych schodów oraz uzupełnienie betonowego koryta odwadniającego wzdłuż ulicy Skarżyńskiego. </w:t>
      </w:r>
    </w:p>
    <w:p w:rsidR="00772029" w:rsidRDefault="00772029" w:rsidP="00B557DD">
      <w:pPr>
        <w:ind w:firstLine="709"/>
        <w:jc w:val="both"/>
        <w:rPr>
          <w:rFonts w:cs="Arial"/>
          <w:sz w:val="22"/>
          <w:szCs w:val="24"/>
        </w:rPr>
      </w:pPr>
    </w:p>
    <w:p w:rsidR="00C200F7" w:rsidRPr="00700FDA" w:rsidRDefault="00772029" w:rsidP="00772029">
      <w:pPr>
        <w:tabs>
          <w:tab w:val="right" w:pos="8080"/>
          <w:tab w:val="right" w:pos="9072"/>
        </w:tabs>
        <w:spacing w:line="276" w:lineRule="auto"/>
        <w:ind w:right="-142"/>
        <w:rPr>
          <w:rFonts w:cs="Arial"/>
          <w:sz w:val="22"/>
          <w:szCs w:val="24"/>
        </w:rPr>
      </w:pPr>
      <w:r w:rsidRPr="00700FDA">
        <w:rPr>
          <w:rFonts w:cs="Arial"/>
          <w:sz w:val="22"/>
          <w:szCs w:val="24"/>
        </w:rPr>
        <w:t xml:space="preserve">W trakcie wykonywania prac budowlanych nastąpi degradacja fragmentów istniejących powierzchni zielonych w postaci trawników. Projektuje się po zakończeniu prac budowlanych renowacje części powierzchni opracowywanej działki nawierzchnią trawiastą, która uległa zniszczeniu w trakcie trwania prac budowlanych. Nawierzchnia powinna być wyprofilowana ze spadkiem od 1 – 3 %, ułatwiającym powierzchniowy odpływ wody od planowanych murków pochylni dla osób niepełnosprawnych.  Przed założeniem trawnika  należy odpowiednio przygotować teren (wyrównać, usunięcie kamieni, śmieci, korzeni itp.).   Po przekopaniu terenu przeznaczonego do renowacji na głębokość szpadla (w przypadku mało urodzajnej ziemi), należy zastosować 10 centymetrową warstwę kompostu, mieszając go z ziemią. Następnie teren pod ułożenie darni z rolki lub zasiew trawy należy ograniczyć obrzeżem oraz wyrównać. Podłoże należy przygotować najlepiej  na 3 do 5 tygodni przed założeniem trawnika i w tym czasie systematycznie go odchwaszczać. W celu skrócenia tego okresu można zastosować środki chwastobójcze. Zakupu darni lub nasion pod zasiew należy dokonać w ilości większej o 5% niż wynika to z obliczeń powierzchni trawiastej. </w:t>
      </w:r>
    </w:p>
    <w:p w:rsidR="00C200F7" w:rsidRPr="0063085C" w:rsidRDefault="00C200F7" w:rsidP="00772029">
      <w:pPr>
        <w:tabs>
          <w:tab w:val="right" w:pos="8080"/>
          <w:tab w:val="right" w:pos="9072"/>
        </w:tabs>
        <w:spacing w:line="276" w:lineRule="auto"/>
        <w:ind w:right="-142"/>
        <w:rPr>
          <w:rFonts w:cs="Arial"/>
          <w:sz w:val="22"/>
          <w:szCs w:val="24"/>
        </w:rPr>
      </w:pPr>
    </w:p>
    <w:p w:rsidR="00C200F7" w:rsidRPr="00DD6CA6" w:rsidRDefault="00C200F7" w:rsidP="00C200F7">
      <w:pPr>
        <w:tabs>
          <w:tab w:val="right" w:pos="8080"/>
          <w:tab w:val="right" w:pos="9072"/>
        </w:tabs>
        <w:spacing w:line="276" w:lineRule="auto"/>
        <w:ind w:right="-142"/>
        <w:rPr>
          <w:rFonts w:cs="Arial"/>
          <w:szCs w:val="24"/>
        </w:rPr>
      </w:pPr>
      <w:r w:rsidRPr="00DD6CA6">
        <w:rPr>
          <w:rFonts w:cs="Arial"/>
          <w:szCs w:val="24"/>
        </w:rPr>
        <w:t>6.1 Dane bilansowe terenu:</w:t>
      </w:r>
    </w:p>
    <w:p w:rsidR="00C200F7" w:rsidRPr="00DD6CA6" w:rsidRDefault="00C200F7" w:rsidP="00C200F7">
      <w:pPr>
        <w:tabs>
          <w:tab w:val="right" w:pos="8080"/>
          <w:tab w:val="right" w:pos="9072"/>
        </w:tabs>
        <w:spacing w:line="276" w:lineRule="auto"/>
        <w:ind w:right="-142"/>
        <w:rPr>
          <w:rFonts w:cs="Arial"/>
          <w:szCs w:val="24"/>
        </w:rPr>
      </w:pPr>
    </w:p>
    <w:p w:rsidR="00C200F7" w:rsidRPr="00DD6CA6" w:rsidRDefault="00C200F7" w:rsidP="00C200F7">
      <w:pPr>
        <w:tabs>
          <w:tab w:val="right" w:pos="8080"/>
          <w:tab w:val="right" w:pos="9072"/>
        </w:tabs>
        <w:spacing w:line="276" w:lineRule="auto"/>
        <w:ind w:right="-142"/>
        <w:jc w:val="both"/>
        <w:rPr>
          <w:rFonts w:cs="Arial"/>
          <w:szCs w:val="24"/>
        </w:rPr>
      </w:pPr>
      <w:r w:rsidRPr="00DD6CA6">
        <w:rPr>
          <w:rFonts w:cs="Arial"/>
          <w:szCs w:val="24"/>
        </w:rPr>
        <w:t xml:space="preserve">Powierzchnia terenu objętego opracowaniem:   </w:t>
      </w:r>
      <w:r>
        <w:rPr>
          <w:rFonts w:cs="Arial"/>
          <w:szCs w:val="24"/>
        </w:rPr>
        <w:t xml:space="preserve">        </w:t>
      </w:r>
      <w:r w:rsidRPr="00DD6CA6">
        <w:rPr>
          <w:rFonts w:cs="Arial"/>
          <w:szCs w:val="24"/>
        </w:rPr>
        <w:t xml:space="preserve"> </w:t>
      </w:r>
      <w:r>
        <w:rPr>
          <w:rFonts w:cs="Arial"/>
          <w:szCs w:val="24"/>
        </w:rPr>
        <w:t>9</w:t>
      </w:r>
      <w:r w:rsidRPr="00DD6CA6">
        <w:rPr>
          <w:rFonts w:cs="Arial"/>
          <w:szCs w:val="24"/>
        </w:rPr>
        <w:t xml:space="preserve">0 </w:t>
      </w:r>
      <w:proofErr w:type="spellStart"/>
      <w:r w:rsidRPr="00DD6CA6">
        <w:rPr>
          <w:rFonts w:cs="Arial"/>
          <w:szCs w:val="24"/>
        </w:rPr>
        <w:t>m²</w:t>
      </w:r>
      <w:proofErr w:type="spellEnd"/>
    </w:p>
    <w:p w:rsidR="00C200F7" w:rsidRPr="00DD6CA6" w:rsidRDefault="00C200F7" w:rsidP="00C200F7">
      <w:pPr>
        <w:tabs>
          <w:tab w:val="right" w:pos="8080"/>
          <w:tab w:val="right" w:pos="9072"/>
        </w:tabs>
        <w:spacing w:line="276" w:lineRule="auto"/>
        <w:ind w:right="-142"/>
        <w:jc w:val="both"/>
        <w:rPr>
          <w:rFonts w:cs="Arial"/>
          <w:szCs w:val="24"/>
        </w:rPr>
      </w:pPr>
      <w:r w:rsidRPr="00DD6CA6">
        <w:rPr>
          <w:rFonts w:cs="Arial"/>
          <w:szCs w:val="24"/>
        </w:rPr>
        <w:t xml:space="preserve">Powierzchnia </w:t>
      </w:r>
      <w:r>
        <w:rPr>
          <w:rFonts w:cs="Arial"/>
          <w:szCs w:val="24"/>
        </w:rPr>
        <w:t xml:space="preserve">schodów terenowych zewnętrznych: </w:t>
      </w:r>
      <w:r w:rsidRPr="00DD6CA6">
        <w:rPr>
          <w:rFonts w:cs="Arial"/>
          <w:szCs w:val="24"/>
        </w:rPr>
        <w:t xml:space="preserve">    </w:t>
      </w:r>
      <w:r>
        <w:rPr>
          <w:rFonts w:cs="Arial"/>
          <w:szCs w:val="24"/>
        </w:rPr>
        <w:t>24</w:t>
      </w:r>
      <w:r w:rsidRPr="00DD6CA6">
        <w:rPr>
          <w:rFonts w:cs="Arial"/>
          <w:szCs w:val="24"/>
        </w:rPr>
        <w:t>,</w:t>
      </w:r>
      <w:r>
        <w:rPr>
          <w:rFonts w:cs="Arial"/>
          <w:szCs w:val="24"/>
        </w:rPr>
        <w:t>21</w:t>
      </w:r>
      <w:r w:rsidRPr="00DD6CA6">
        <w:rPr>
          <w:rFonts w:cs="Arial"/>
          <w:szCs w:val="24"/>
        </w:rPr>
        <w:t xml:space="preserve"> m</w:t>
      </w:r>
      <w:r w:rsidRPr="00DD6CA6">
        <w:rPr>
          <w:rFonts w:cs="Arial"/>
          <w:szCs w:val="24"/>
          <w:vertAlign w:val="superscript"/>
        </w:rPr>
        <w:t>2</w:t>
      </w:r>
      <w:r w:rsidRPr="00DD6CA6">
        <w:rPr>
          <w:rFonts w:cs="Arial"/>
          <w:szCs w:val="24"/>
        </w:rPr>
        <w:t xml:space="preserve"> </w:t>
      </w:r>
    </w:p>
    <w:p w:rsidR="00F74749" w:rsidRDefault="00F74749" w:rsidP="00E467A5">
      <w:pPr>
        <w:tabs>
          <w:tab w:val="right" w:pos="8080"/>
          <w:tab w:val="right" w:pos="9072"/>
        </w:tabs>
        <w:ind w:right="-142"/>
        <w:rPr>
          <w:rFonts w:cs="Arial"/>
          <w:sz w:val="22"/>
          <w:szCs w:val="24"/>
        </w:rPr>
      </w:pPr>
    </w:p>
    <w:p w:rsidR="000264ED" w:rsidRDefault="000264ED" w:rsidP="00777110">
      <w:pPr>
        <w:tabs>
          <w:tab w:val="left" w:pos="720"/>
        </w:tabs>
      </w:pPr>
    </w:p>
    <w:p w:rsidR="00777110" w:rsidRPr="00B557DD" w:rsidRDefault="00B557DD" w:rsidP="00B557DD">
      <w:pPr>
        <w:tabs>
          <w:tab w:val="left" w:pos="720"/>
        </w:tabs>
        <w:jc w:val="both"/>
        <w:rPr>
          <w:rFonts w:cs="Arial"/>
          <w:b/>
          <w:sz w:val="22"/>
          <w:szCs w:val="28"/>
        </w:rPr>
      </w:pPr>
      <w:r>
        <w:rPr>
          <w:rFonts w:cs="Arial"/>
          <w:b/>
          <w:sz w:val="22"/>
          <w:szCs w:val="28"/>
        </w:rPr>
        <w:t>7.</w:t>
      </w:r>
      <w:r>
        <w:rPr>
          <w:rFonts w:cs="Arial"/>
          <w:b/>
          <w:sz w:val="22"/>
          <w:szCs w:val="28"/>
        </w:rPr>
        <w:tab/>
      </w:r>
      <w:r w:rsidR="00777110" w:rsidRPr="00B557DD">
        <w:rPr>
          <w:rFonts w:cs="Arial"/>
          <w:b/>
          <w:sz w:val="22"/>
          <w:szCs w:val="28"/>
        </w:rPr>
        <w:t xml:space="preserve">WPIS DO REJESTRU ZABYTKÓW </w:t>
      </w:r>
    </w:p>
    <w:p w:rsidR="00777110" w:rsidRPr="00737EE4" w:rsidRDefault="00777110" w:rsidP="00777110">
      <w:pPr>
        <w:autoSpaceDE w:val="0"/>
        <w:rPr>
          <w:sz w:val="22"/>
          <w:szCs w:val="24"/>
        </w:rPr>
      </w:pPr>
    </w:p>
    <w:p w:rsidR="00777110" w:rsidRPr="007B1D6F" w:rsidRDefault="007734A0" w:rsidP="00933980">
      <w:pPr>
        <w:pStyle w:val="Tekstpodstawowy210"/>
        <w:overflowPunct w:val="0"/>
        <w:autoSpaceDE w:val="0"/>
        <w:autoSpaceDN w:val="0"/>
        <w:adjustRightInd w:val="0"/>
        <w:spacing w:line="240" w:lineRule="auto"/>
        <w:ind w:firstLine="709"/>
        <w:textAlignment w:val="baseline"/>
        <w:rPr>
          <w:rFonts w:cs="Arial"/>
          <w:b/>
          <w:sz w:val="22"/>
          <w:szCs w:val="24"/>
        </w:rPr>
      </w:pPr>
      <w:r>
        <w:rPr>
          <w:rFonts w:cs="Arial"/>
          <w:sz w:val="22"/>
          <w:szCs w:val="24"/>
        </w:rPr>
        <w:t>Działki</w:t>
      </w:r>
      <w:r w:rsidR="00684DEA" w:rsidRPr="00702653">
        <w:rPr>
          <w:rFonts w:cs="Arial"/>
          <w:sz w:val="22"/>
          <w:szCs w:val="24"/>
        </w:rPr>
        <w:t xml:space="preserve">  </w:t>
      </w:r>
      <w:r w:rsidR="00684DEA">
        <w:rPr>
          <w:rFonts w:cs="Arial"/>
          <w:sz w:val="22"/>
          <w:szCs w:val="24"/>
        </w:rPr>
        <w:t xml:space="preserve"> </w:t>
      </w:r>
      <w:r>
        <w:rPr>
          <w:rFonts w:cs="Arial"/>
          <w:sz w:val="22"/>
          <w:szCs w:val="24"/>
        </w:rPr>
        <w:t xml:space="preserve">nie leżą </w:t>
      </w:r>
      <w:r w:rsidR="00777110" w:rsidRPr="007B1D6F">
        <w:rPr>
          <w:rFonts w:cs="Arial"/>
          <w:sz w:val="22"/>
          <w:szCs w:val="24"/>
        </w:rPr>
        <w:t xml:space="preserve"> w strefie ochrony konserwatorskiej. Na działce będącej przedmiotem niniejszego  opracowania nie znajdują się elementy dziedzictwa kulturowego, zabytki ani dobra kultury współczesnej. </w:t>
      </w:r>
    </w:p>
    <w:p w:rsidR="00777110" w:rsidRPr="00737EE4" w:rsidRDefault="00777110" w:rsidP="00777110">
      <w:pPr>
        <w:autoSpaceDE w:val="0"/>
        <w:jc w:val="both"/>
        <w:rPr>
          <w:rFonts w:cs="TimesNewRoman"/>
          <w:sz w:val="22"/>
          <w:szCs w:val="24"/>
        </w:rPr>
      </w:pPr>
    </w:p>
    <w:p w:rsidR="00777110" w:rsidRPr="00B557DD" w:rsidRDefault="00777110" w:rsidP="00B557DD">
      <w:pPr>
        <w:tabs>
          <w:tab w:val="left" w:pos="720"/>
        </w:tabs>
        <w:jc w:val="both"/>
        <w:rPr>
          <w:rFonts w:cs="Arial"/>
          <w:b/>
          <w:sz w:val="22"/>
          <w:szCs w:val="28"/>
        </w:rPr>
      </w:pPr>
      <w:r w:rsidRPr="00B557DD">
        <w:rPr>
          <w:rFonts w:cs="Arial"/>
          <w:b/>
          <w:sz w:val="22"/>
          <w:szCs w:val="28"/>
        </w:rPr>
        <w:t>8.</w:t>
      </w:r>
      <w:r w:rsidRPr="00B557DD">
        <w:rPr>
          <w:rFonts w:cs="Arial"/>
          <w:b/>
          <w:sz w:val="22"/>
          <w:szCs w:val="28"/>
        </w:rPr>
        <w:tab/>
        <w:t>WPŁYW EKSPLOATACJI GÓNICZEJ</w:t>
      </w:r>
    </w:p>
    <w:p w:rsidR="00777110" w:rsidRPr="00737EE4" w:rsidRDefault="00777110" w:rsidP="00777110">
      <w:pPr>
        <w:tabs>
          <w:tab w:val="left" w:pos="720"/>
        </w:tabs>
        <w:rPr>
          <w:rFonts w:cs="TimesNewRoman"/>
          <w:szCs w:val="28"/>
        </w:rPr>
      </w:pPr>
    </w:p>
    <w:p w:rsidR="00777110" w:rsidRPr="007B1D6F" w:rsidRDefault="007734A0" w:rsidP="00933980">
      <w:pPr>
        <w:pStyle w:val="Tekstpodstawowy210"/>
        <w:overflowPunct w:val="0"/>
        <w:autoSpaceDE w:val="0"/>
        <w:autoSpaceDN w:val="0"/>
        <w:adjustRightInd w:val="0"/>
        <w:spacing w:line="240" w:lineRule="auto"/>
        <w:ind w:right="-1" w:firstLine="709"/>
        <w:textAlignment w:val="baseline"/>
        <w:rPr>
          <w:rFonts w:cs="Arial"/>
          <w:b/>
          <w:sz w:val="22"/>
          <w:szCs w:val="24"/>
        </w:rPr>
      </w:pPr>
      <w:r>
        <w:rPr>
          <w:rFonts w:cs="Arial"/>
          <w:sz w:val="22"/>
          <w:szCs w:val="24"/>
        </w:rPr>
        <w:t xml:space="preserve">Działki </w:t>
      </w:r>
      <w:r w:rsidR="00EF157E">
        <w:rPr>
          <w:rFonts w:cs="Arial"/>
          <w:sz w:val="22"/>
          <w:szCs w:val="24"/>
        </w:rPr>
        <w:t xml:space="preserve"> </w:t>
      </w:r>
      <w:r w:rsidR="00777110" w:rsidRPr="007B1D6F">
        <w:rPr>
          <w:rFonts w:cs="Arial"/>
          <w:sz w:val="22"/>
          <w:szCs w:val="24"/>
        </w:rPr>
        <w:t>nie leż</w:t>
      </w:r>
      <w:r w:rsidR="00EF157E">
        <w:rPr>
          <w:rFonts w:cs="Arial"/>
          <w:sz w:val="22"/>
          <w:szCs w:val="24"/>
        </w:rPr>
        <w:t>y</w:t>
      </w:r>
      <w:r w:rsidR="00777110" w:rsidRPr="007B1D6F">
        <w:rPr>
          <w:rFonts w:cs="Arial"/>
          <w:sz w:val="22"/>
          <w:szCs w:val="24"/>
        </w:rPr>
        <w:t xml:space="preserve"> w strefie eksploatacji górniczej. W rejonie lokalizacji inwestycji nie występują tereny górnicze: kopalnie, szyby wiertnicze i inne mające ewentualny wpływ na działkę lub teren zamierzenia budowlanego.</w:t>
      </w:r>
    </w:p>
    <w:p w:rsidR="00777110" w:rsidRDefault="00777110" w:rsidP="00777110">
      <w:pPr>
        <w:tabs>
          <w:tab w:val="left" w:pos="720"/>
        </w:tabs>
        <w:rPr>
          <w:rFonts w:cs="TimesNewRoman"/>
          <w:sz w:val="22"/>
          <w:szCs w:val="24"/>
        </w:rPr>
      </w:pPr>
    </w:p>
    <w:p w:rsidR="00777110" w:rsidRPr="00B557DD" w:rsidRDefault="003E28A6" w:rsidP="00B557DD">
      <w:pPr>
        <w:tabs>
          <w:tab w:val="left" w:pos="720"/>
        </w:tabs>
        <w:jc w:val="both"/>
        <w:rPr>
          <w:rFonts w:cs="Arial"/>
          <w:b/>
          <w:sz w:val="22"/>
          <w:szCs w:val="28"/>
        </w:rPr>
      </w:pPr>
      <w:r>
        <w:rPr>
          <w:rFonts w:cs="Arial"/>
          <w:b/>
          <w:sz w:val="22"/>
          <w:szCs w:val="28"/>
        </w:rPr>
        <w:t>9.</w:t>
      </w:r>
      <w:r>
        <w:rPr>
          <w:rFonts w:cs="Arial"/>
          <w:b/>
          <w:sz w:val="22"/>
          <w:szCs w:val="28"/>
        </w:rPr>
        <w:tab/>
        <w:t xml:space="preserve">INFORMACJE O ISTNIEJĄCYCH I PRZEWIDYWANYCH </w:t>
      </w:r>
      <w:r w:rsidR="00777110" w:rsidRPr="00B557DD">
        <w:rPr>
          <w:rFonts w:cs="Arial"/>
          <w:b/>
          <w:sz w:val="22"/>
          <w:szCs w:val="28"/>
        </w:rPr>
        <w:t>ZAGROŻENIACH</w:t>
      </w:r>
    </w:p>
    <w:p w:rsidR="00777110" w:rsidRPr="00737EE4" w:rsidRDefault="00777110" w:rsidP="00777110">
      <w:pPr>
        <w:tabs>
          <w:tab w:val="left" w:pos="720"/>
        </w:tabs>
        <w:jc w:val="both"/>
        <w:rPr>
          <w:rFonts w:cs="TimesNewRoman"/>
          <w:sz w:val="22"/>
          <w:szCs w:val="24"/>
        </w:rPr>
      </w:pPr>
    </w:p>
    <w:p w:rsidR="00777110" w:rsidRDefault="00777110" w:rsidP="00933980">
      <w:pPr>
        <w:autoSpaceDE w:val="0"/>
        <w:ind w:firstLine="709"/>
        <w:jc w:val="both"/>
        <w:rPr>
          <w:sz w:val="22"/>
          <w:szCs w:val="24"/>
        </w:rPr>
      </w:pPr>
      <w:r w:rsidRPr="00737EE4">
        <w:rPr>
          <w:rFonts w:cs="TimesNewRoman"/>
          <w:sz w:val="22"/>
          <w:szCs w:val="24"/>
        </w:rPr>
        <w:t xml:space="preserve">Inwestycja </w:t>
      </w:r>
      <w:r w:rsidRPr="00737EE4">
        <w:rPr>
          <w:sz w:val="22"/>
          <w:szCs w:val="24"/>
        </w:rPr>
        <w:t>nie ma wpływu na środowisko.</w:t>
      </w:r>
      <w:r>
        <w:rPr>
          <w:sz w:val="22"/>
          <w:szCs w:val="24"/>
        </w:rPr>
        <w:t xml:space="preserve"> </w:t>
      </w:r>
      <w:r w:rsidRPr="00737EE4">
        <w:rPr>
          <w:sz w:val="22"/>
          <w:szCs w:val="24"/>
        </w:rPr>
        <w:t xml:space="preserve">Projekt przewiduje rozprowadzenie wody opadowej </w:t>
      </w:r>
      <w:r>
        <w:rPr>
          <w:sz w:val="22"/>
          <w:szCs w:val="24"/>
        </w:rPr>
        <w:t xml:space="preserve">w sposób </w:t>
      </w:r>
      <w:r w:rsidRPr="00737EE4">
        <w:rPr>
          <w:sz w:val="22"/>
          <w:szCs w:val="24"/>
        </w:rPr>
        <w:t>powierzchniow</w:t>
      </w:r>
      <w:r w:rsidR="007734A0">
        <w:rPr>
          <w:sz w:val="22"/>
          <w:szCs w:val="24"/>
        </w:rPr>
        <w:t>y</w:t>
      </w:r>
      <w:r w:rsidRPr="00737EE4">
        <w:rPr>
          <w:sz w:val="22"/>
          <w:szCs w:val="24"/>
        </w:rPr>
        <w:t xml:space="preserve"> na </w:t>
      </w:r>
      <w:r w:rsidR="007734A0">
        <w:rPr>
          <w:sz w:val="22"/>
          <w:szCs w:val="24"/>
        </w:rPr>
        <w:t>teren opracowywan</w:t>
      </w:r>
      <w:r w:rsidR="00016972">
        <w:rPr>
          <w:sz w:val="22"/>
          <w:szCs w:val="24"/>
        </w:rPr>
        <w:t>ej</w:t>
      </w:r>
      <w:r w:rsidR="007734A0">
        <w:rPr>
          <w:sz w:val="22"/>
          <w:szCs w:val="24"/>
        </w:rPr>
        <w:t xml:space="preserve"> dział</w:t>
      </w:r>
      <w:r w:rsidR="00016972">
        <w:rPr>
          <w:sz w:val="22"/>
          <w:szCs w:val="24"/>
        </w:rPr>
        <w:t>ki</w:t>
      </w:r>
      <w:r w:rsidR="007734A0">
        <w:rPr>
          <w:sz w:val="22"/>
          <w:szCs w:val="24"/>
        </w:rPr>
        <w:t>.</w:t>
      </w:r>
      <w:r w:rsidRPr="00737EE4">
        <w:rPr>
          <w:sz w:val="22"/>
          <w:szCs w:val="24"/>
        </w:rPr>
        <w:t xml:space="preserve"> </w:t>
      </w:r>
    </w:p>
    <w:p w:rsidR="00016972" w:rsidRDefault="00016972" w:rsidP="00933980">
      <w:pPr>
        <w:autoSpaceDE w:val="0"/>
        <w:ind w:firstLine="709"/>
        <w:jc w:val="both"/>
        <w:rPr>
          <w:sz w:val="22"/>
          <w:szCs w:val="24"/>
        </w:rPr>
      </w:pPr>
    </w:p>
    <w:p w:rsidR="00016972" w:rsidRDefault="00016972" w:rsidP="00933980">
      <w:pPr>
        <w:autoSpaceDE w:val="0"/>
        <w:ind w:firstLine="709"/>
        <w:jc w:val="both"/>
        <w:rPr>
          <w:sz w:val="22"/>
          <w:szCs w:val="24"/>
        </w:rPr>
      </w:pPr>
    </w:p>
    <w:p w:rsidR="00016972" w:rsidRPr="00737EE4" w:rsidRDefault="00016972" w:rsidP="00933980">
      <w:pPr>
        <w:autoSpaceDE w:val="0"/>
        <w:ind w:firstLine="709"/>
        <w:jc w:val="both"/>
        <w:rPr>
          <w:sz w:val="22"/>
          <w:szCs w:val="24"/>
        </w:rPr>
      </w:pPr>
    </w:p>
    <w:p w:rsidR="00A92C44" w:rsidRDefault="00A92C44" w:rsidP="00777110">
      <w:pPr>
        <w:tabs>
          <w:tab w:val="right" w:pos="8080"/>
          <w:tab w:val="right" w:pos="9072"/>
        </w:tabs>
        <w:ind w:right="-142"/>
        <w:rPr>
          <w:rFonts w:cs="Arial"/>
          <w:sz w:val="22"/>
          <w:szCs w:val="24"/>
        </w:rPr>
      </w:pPr>
    </w:p>
    <w:p w:rsidR="00A92C44" w:rsidRDefault="00A92C44" w:rsidP="00777110">
      <w:pPr>
        <w:tabs>
          <w:tab w:val="right" w:pos="8080"/>
          <w:tab w:val="right" w:pos="9072"/>
        </w:tabs>
        <w:ind w:right="-142"/>
        <w:rPr>
          <w:rFonts w:cs="Arial"/>
          <w:sz w:val="22"/>
          <w:szCs w:val="24"/>
        </w:rPr>
      </w:pPr>
    </w:p>
    <w:p w:rsidR="00777110" w:rsidRPr="00B557DD" w:rsidRDefault="00777110" w:rsidP="00B557DD">
      <w:pPr>
        <w:tabs>
          <w:tab w:val="left" w:pos="720"/>
        </w:tabs>
        <w:jc w:val="both"/>
        <w:rPr>
          <w:rFonts w:cs="Arial"/>
          <w:b/>
          <w:sz w:val="22"/>
          <w:szCs w:val="28"/>
        </w:rPr>
      </w:pPr>
      <w:r w:rsidRPr="00B557DD">
        <w:rPr>
          <w:rFonts w:cs="Arial"/>
          <w:b/>
          <w:sz w:val="22"/>
          <w:szCs w:val="28"/>
        </w:rPr>
        <w:t>10.</w:t>
      </w:r>
      <w:r w:rsidRPr="00B557DD">
        <w:rPr>
          <w:rFonts w:cs="Arial"/>
          <w:b/>
          <w:sz w:val="22"/>
          <w:szCs w:val="28"/>
        </w:rPr>
        <w:tab/>
        <w:t>BILANS MAS ZIEMNYCH</w:t>
      </w:r>
    </w:p>
    <w:p w:rsidR="00777110" w:rsidRPr="00737EE4" w:rsidRDefault="00777110" w:rsidP="00777110">
      <w:pPr>
        <w:autoSpaceDE w:val="0"/>
        <w:jc w:val="both"/>
        <w:rPr>
          <w:sz w:val="22"/>
          <w:szCs w:val="24"/>
        </w:rPr>
      </w:pPr>
    </w:p>
    <w:p w:rsidR="00777110" w:rsidRPr="00933980" w:rsidRDefault="00777110" w:rsidP="00933980">
      <w:pPr>
        <w:autoSpaceDE w:val="0"/>
        <w:ind w:firstLine="709"/>
        <w:jc w:val="both"/>
        <w:rPr>
          <w:sz w:val="22"/>
          <w:szCs w:val="24"/>
        </w:rPr>
      </w:pPr>
      <w:r w:rsidRPr="00737EE4">
        <w:rPr>
          <w:sz w:val="22"/>
          <w:szCs w:val="24"/>
        </w:rPr>
        <w:t>Ziemia (</w:t>
      </w:r>
      <w:proofErr w:type="spellStart"/>
      <w:r w:rsidRPr="00737EE4">
        <w:rPr>
          <w:sz w:val="22"/>
          <w:szCs w:val="24"/>
        </w:rPr>
        <w:t>chumus</w:t>
      </w:r>
      <w:proofErr w:type="spellEnd"/>
      <w:r w:rsidRPr="00737EE4">
        <w:rPr>
          <w:sz w:val="22"/>
          <w:szCs w:val="24"/>
        </w:rPr>
        <w:t>) z wykopów pod</w:t>
      </w:r>
      <w:r w:rsidR="003E28A6">
        <w:rPr>
          <w:sz w:val="22"/>
          <w:szCs w:val="24"/>
        </w:rPr>
        <w:t xml:space="preserve"> projektowane schody </w:t>
      </w:r>
      <w:r w:rsidRPr="00737EE4">
        <w:rPr>
          <w:sz w:val="22"/>
          <w:szCs w:val="24"/>
        </w:rPr>
        <w:t>zostanie składowana na miejscu na dział</w:t>
      </w:r>
      <w:r w:rsidR="00EF157E">
        <w:rPr>
          <w:sz w:val="22"/>
          <w:szCs w:val="24"/>
        </w:rPr>
        <w:t xml:space="preserve">ce </w:t>
      </w:r>
      <w:r w:rsidRPr="00737EE4">
        <w:rPr>
          <w:sz w:val="22"/>
          <w:szCs w:val="24"/>
        </w:rPr>
        <w:t>do wykonania niwelacji terenu w obrębie planowanego</w:t>
      </w:r>
      <w:r w:rsidR="00FC4496">
        <w:rPr>
          <w:sz w:val="22"/>
          <w:szCs w:val="24"/>
        </w:rPr>
        <w:t xml:space="preserve"> </w:t>
      </w:r>
      <w:r w:rsidR="003E28A6">
        <w:rPr>
          <w:sz w:val="22"/>
          <w:szCs w:val="24"/>
        </w:rPr>
        <w:t>schodów</w:t>
      </w:r>
      <w:r w:rsidR="00933980">
        <w:rPr>
          <w:sz w:val="22"/>
          <w:szCs w:val="24"/>
        </w:rPr>
        <w:t xml:space="preserve">. </w:t>
      </w:r>
      <w:r>
        <w:rPr>
          <w:rFonts w:cs="Arial"/>
          <w:sz w:val="22"/>
          <w:szCs w:val="22"/>
        </w:rPr>
        <w:t xml:space="preserve">Roboty ziemne (wykopy) będą wykonywane przy użyciu specjalistycznego sprzętu: koparek oraz koparko – ładowarek. Nadmiar ziemi nie wykorzystany w sposób wskazany powyżej, uzyskanej z wykopów, zostanie wywieziony przez Wykonawcę robót budowlanych specjalistycznym sprzętem transportowym (wywrotkami) i zmagazynowanym za przeznaczonych na ten cel specjalistycznych składowiskach. Ziemia z wykopów nie stanowi odpadu szkodliwego i nie podlega obowiązkowi utylizacji lub innego zabezpieczenia. </w:t>
      </w:r>
    </w:p>
    <w:p w:rsidR="00777110" w:rsidRDefault="00777110" w:rsidP="00D97340">
      <w:pPr>
        <w:jc w:val="both"/>
        <w:rPr>
          <w:rFonts w:cs="Arial"/>
          <w:sz w:val="22"/>
          <w:szCs w:val="22"/>
        </w:rPr>
      </w:pPr>
      <w:r>
        <w:rPr>
          <w:rFonts w:cs="Arial"/>
          <w:sz w:val="22"/>
          <w:szCs w:val="22"/>
        </w:rPr>
        <w:t xml:space="preserve">Prace ziemne realizowane przy istniejących krzewach oraz drzewach należy prowadzić ręcznie tak by nie spowodować uszkodzenia ukorzenienia. </w:t>
      </w:r>
      <w:r w:rsidR="00610D20">
        <w:rPr>
          <w:rFonts w:cs="Arial"/>
          <w:sz w:val="22"/>
          <w:szCs w:val="22"/>
        </w:rPr>
        <w:t xml:space="preserve"> </w:t>
      </w:r>
    </w:p>
    <w:p w:rsidR="00610D20" w:rsidRPr="00610D20" w:rsidRDefault="00610D20" w:rsidP="00D97340">
      <w:pPr>
        <w:jc w:val="both"/>
        <w:rPr>
          <w:rFonts w:cs="Arial"/>
          <w:sz w:val="16"/>
          <w:szCs w:val="22"/>
        </w:rPr>
      </w:pP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Uwaga:</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p>
    <w:p w:rsid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 xml:space="preserve">1. Prace ziemne realizowane przy istniejących krzewach oraz drzewach należy prowadzić ręcznie tak by nie spowodować </w:t>
      </w:r>
      <w:r>
        <w:rPr>
          <w:rFonts w:cs="Arial"/>
          <w:sz w:val="18"/>
          <w:szCs w:val="22"/>
        </w:rPr>
        <w:t xml:space="preserve"> </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Pr>
          <w:rFonts w:cs="Arial"/>
          <w:sz w:val="18"/>
          <w:szCs w:val="22"/>
        </w:rPr>
        <w:t xml:space="preserve">     </w:t>
      </w:r>
      <w:r w:rsidRPr="00610D20">
        <w:rPr>
          <w:rFonts w:cs="Arial"/>
          <w:sz w:val="18"/>
          <w:szCs w:val="22"/>
        </w:rPr>
        <w:t xml:space="preserve">uszkodzenia ukorzenienia. </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p>
    <w:p w:rsid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2. Prace ziemne w rejonie istniejących instalacji również wykonywać ręcznie, z zachowaniem szczególnej ostrożności.</w:t>
      </w:r>
    </w:p>
    <w:p w:rsidR="00700FDA" w:rsidRPr="00610D20" w:rsidRDefault="00700FDA" w:rsidP="00610D20">
      <w:pPr>
        <w:pBdr>
          <w:top w:val="single" w:sz="4" w:space="1" w:color="auto"/>
          <w:left w:val="single" w:sz="4" w:space="4" w:color="auto"/>
          <w:bottom w:val="single" w:sz="4" w:space="1" w:color="auto"/>
          <w:right w:val="single" w:sz="4" w:space="4" w:color="auto"/>
        </w:pBdr>
        <w:jc w:val="both"/>
        <w:rPr>
          <w:rFonts w:cs="Arial"/>
          <w:sz w:val="18"/>
          <w:szCs w:val="22"/>
        </w:rPr>
      </w:pPr>
    </w:p>
    <w:p w:rsidR="00610D20" w:rsidRDefault="00610D20" w:rsidP="00D97340">
      <w:pPr>
        <w:jc w:val="both"/>
        <w:rPr>
          <w:rFonts w:cs="Arial"/>
          <w:sz w:val="22"/>
          <w:szCs w:val="24"/>
        </w:rPr>
      </w:pPr>
    </w:p>
    <w:p w:rsidR="00B557DD" w:rsidRDefault="00B557DD" w:rsidP="00B557DD">
      <w:pPr>
        <w:tabs>
          <w:tab w:val="left" w:pos="720"/>
        </w:tabs>
        <w:jc w:val="both"/>
        <w:rPr>
          <w:rFonts w:cs="Arial"/>
          <w:b/>
          <w:sz w:val="22"/>
          <w:szCs w:val="28"/>
        </w:rPr>
      </w:pPr>
    </w:p>
    <w:p w:rsidR="00777110" w:rsidRPr="00B557DD" w:rsidRDefault="00B557DD" w:rsidP="00B557DD">
      <w:pPr>
        <w:tabs>
          <w:tab w:val="left" w:pos="720"/>
        </w:tabs>
        <w:jc w:val="both"/>
        <w:rPr>
          <w:rFonts w:cs="Arial"/>
          <w:b/>
          <w:sz w:val="22"/>
          <w:szCs w:val="28"/>
        </w:rPr>
      </w:pPr>
      <w:r>
        <w:rPr>
          <w:rFonts w:cs="Arial"/>
          <w:b/>
          <w:sz w:val="22"/>
          <w:szCs w:val="28"/>
        </w:rPr>
        <w:t>11.</w:t>
      </w:r>
      <w:r>
        <w:rPr>
          <w:rFonts w:cs="Arial"/>
          <w:b/>
          <w:sz w:val="22"/>
          <w:szCs w:val="28"/>
        </w:rPr>
        <w:tab/>
      </w:r>
      <w:r w:rsidR="00777110" w:rsidRPr="00B557DD">
        <w:rPr>
          <w:rFonts w:cs="Arial"/>
          <w:b/>
          <w:sz w:val="22"/>
          <w:szCs w:val="28"/>
        </w:rPr>
        <w:t>WARUNKI POSADOWIENIA OBIEKTU</w:t>
      </w:r>
    </w:p>
    <w:p w:rsidR="00933980" w:rsidRDefault="00933980" w:rsidP="00933980">
      <w:pPr>
        <w:rPr>
          <w:rFonts w:cs="Arial"/>
          <w:sz w:val="22"/>
          <w:szCs w:val="22"/>
        </w:rPr>
      </w:pPr>
    </w:p>
    <w:p w:rsidR="00397B2F" w:rsidRDefault="00777110" w:rsidP="00933980">
      <w:pPr>
        <w:ind w:firstLine="709"/>
        <w:rPr>
          <w:rFonts w:cs="Arial"/>
          <w:sz w:val="22"/>
          <w:szCs w:val="22"/>
        </w:rPr>
      </w:pPr>
      <w:r>
        <w:rPr>
          <w:rFonts w:cs="Arial"/>
          <w:sz w:val="22"/>
          <w:szCs w:val="22"/>
        </w:rPr>
        <w:t xml:space="preserve">Posadowienie </w:t>
      </w:r>
      <w:r w:rsidR="00434D3D">
        <w:rPr>
          <w:rFonts w:cs="Arial"/>
          <w:sz w:val="22"/>
          <w:szCs w:val="22"/>
        </w:rPr>
        <w:t>obiektu budowlanego projektowanego  na omawianych działkach</w:t>
      </w:r>
      <w:r>
        <w:rPr>
          <w:rFonts w:cs="Arial"/>
          <w:sz w:val="22"/>
          <w:szCs w:val="22"/>
        </w:rPr>
        <w:t xml:space="preserve">, przyjęto na podstawie §. Rozporządzenia Ministra Transportu, budownictwa i Gospodarki Morskiej 27 kwietnia.2012r. </w:t>
      </w:r>
      <w:proofErr w:type="spellStart"/>
      <w:r>
        <w:rPr>
          <w:rFonts w:cs="Arial"/>
          <w:sz w:val="22"/>
          <w:szCs w:val="22"/>
        </w:rPr>
        <w:t>r</w:t>
      </w:r>
      <w:proofErr w:type="spellEnd"/>
      <w:r>
        <w:rPr>
          <w:rFonts w:cs="Arial"/>
          <w:sz w:val="22"/>
          <w:szCs w:val="22"/>
        </w:rPr>
        <w:t xml:space="preserve"> w sprawie ustalania geotechnicznych warunków posadowienia obiektów budowlanych. </w:t>
      </w:r>
      <w:r w:rsidR="00434D3D">
        <w:rPr>
          <w:rFonts w:cs="Arial"/>
          <w:sz w:val="22"/>
          <w:szCs w:val="22"/>
        </w:rPr>
        <w:t>Obiekt ten</w:t>
      </w:r>
      <w:r>
        <w:rPr>
          <w:rFonts w:cs="Arial"/>
          <w:sz w:val="22"/>
          <w:szCs w:val="22"/>
        </w:rPr>
        <w:t xml:space="preserve">  zaklasyfikowano do pierwszej kategorii geotechnicznej w prostych warunkach gruntowych</w:t>
      </w:r>
      <w:r w:rsidR="00933980">
        <w:rPr>
          <w:rFonts w:cs="Arial"/>
          <w:sz w:val="22"/>
          <w:szCs w:val="22"/>
        </w:rPr>
        <w:t>.</w:t>
      </w:r>
    </w:p>
    <w:p w:rsidR="00933980" w:rsidRPr="00933980" w:rsidRDefault="00933980" w:rsidP="00933980">
      <w:pPr>
        <w:ind w:firstLine="426"/>
        <w:rPr>
          <w:rFonts w:cs="Arial"/>
          <w:sz w:val="22"/>
          <w:szCs w:val="22"/>
        </w:rPr>
      </w:pPr>
    </w:p>
    <w:p w:rsidR="00777110" w:rsidRPr="00933980" w:rsidRDefault="00777110" w:rsidP="00933980">
      <w:pPr>
        <w:tabs>
          <w:tab w:val="left" w:pos="720"/>
        </w:tabs>
        <w:jc w:val="both"/>
        <w:rPr>
          <w:rFonts w:cs="Arial"/>
          <w:b/>
          <w:sz w:val="22"/>
          <w:szCs w:val="28"/>
        </w:rPr>
      </w:pPr>
      <w:r w:rsidRPr="00933980">
        <w:rPr>
          <w:rFonts w:cs="Arial"/>
          <w:b/>
          <w:sz w:val="22"/>
          <w:szCs w:val="28"/>
        </w:rPr>
        <w:t>12.</w:t>
      </w:r>
      <w:r w:rsidR="00933980">
        <w:rPr>
          <w:rFonts w:cs="Arial"/>
          <w:b/>
          <w:sz w:val="22"/>
          <w:szCs w:val="28"/>
        </w:rPr>
        <w:tab/>
      </w:r>
      <w:r w:rsidRPr="00933980">
        <w:rPr>
          <w:rFonts w:cs="Arial"/>
          <w:b/>
          <w:sz w:val="22"/>
          <w:szCs w:val="28"/>
        </w:rPr>
        <w:t>ROZWIĄZANIA TECHNICZNE I ORGANIZACYJNE ZAPOBIEGAJĄCE</w:t>
      </w:r>
      <w:r w:rsidR="00933980" w:rsidRPr="00933980">
        <w:rPr>
          <w:rFonts w:cs="Arial"/>
          <w:b/>
          <w:sz w:val="22"/>
          <w:szCs w:val="28"/>
        </w:rPr>
        <w:t xml:space="preserve"> </w:t>
      </w:r>
      <w:r w:rsidR="00933980">
        <w:rPr>
          <w:rFonts w:cs="Arial"/>
          <w:b/>
          <w:sz w:val="22"/>
          <w:szCs w:val="28"/>
        </w:rPr>
        <w:t xml:space="preserve">NEGATYWNYM SKUTKOM ZALANIA </w:t>
      </w:r>
      <w:r w:rsidRPr="00933980">
        <w:rPr>
          <w:rFonts w:cs="Arial"/>
          <w:b/>
          <w:sz w:val="22"/>
          <w:szCs w:val="28"/>
        </w:rPr>
        <w:t xml:space="preserve">WODAMI POWODZIOWYMI. </w:t>
      </w:r>
    </w:p>
    <w:p w:rsidR="00777110" w:rsidRDefault="00777110" w:rsidP="00777110">
      <w:pPr>
        <w:tabs>
          <w:tab w:val="left" w:pos="720"/>
        </w:tabs>
        <w:jc w:val="both"/>
        <w:rPr>
          <w:rFonts w:ascii="Arial Narrow" w:hAnsi="Arial Narrow"/>
          <w:sz w:val="22"/>
          <w:szCs w:val="24"/>
        </w:rPr>
      </w:pPr>
    </w:p>
    <w:p w:rsidR="00777110" w:rsidRPr="00BE201D" w:rsidRDefault="00933980" w:rsidP="00777110">
      <w:pPr>
        <w:tabs>
          <w:tab w:val="left" w:pos="720"/>
        </w:tabs>
        <w:ind w:left="360"/>
        <w:jc w:val="both"/>
        <w:rPr>
          <w:rFonts w:cs="Arial"/>
          <w:sz w:val="22"/>
          <w:szCs w:val="22"/>
        </w:rPr>
      </w:pPr>
      <w:r>
        <w:rPr>
          <w:rFonts w:cs="Arial"/>
          <w:sz w:val="22"/>
          <w:szCs w:val="22"/>
        </w:rPr>
        <w:tab/>
      </w:r>
      <w:r w:rsidR="00777110" w:rsidRPr="00BE201D">
        <w:rPr>
          <w:rFonts w:cs="Arial"/>
          <w:sz w:val="22"/>
          <w:szCs w:val="22"/>
        </w:rPr>
        <w:t xml:space="preserve">Projektowana inwestycja nie znajduje się w obszarze bezpośredniego zagrożenia powodzią. </w:t>
      </w:r>
    </w:p>
    <w:p w:rsidR="00777110" w:rsidRDefault="00777110" w:rsidP="00777110">
      <w:pPr>
        <w:tabs>
          <w:tab w:val="right" w:pos="8080"/>
          <w:tab w:val="right" w:pos="9072"/>
        </w:tabs>
        <w:ind w:right="-142"/>
        <w:rPr>
          <w:rFonts w:cs="Arial"/>
          <w:sz w:val="22"/>
          <w:szCs w:val="24"/>
        </w:rPr>
      </w:pPr>
    </w:p>
    <w:p w:rsidR="00777110" w:rsidRPr="00933980" w:rsidRDefault="00933980" w:rsidP="00777110">
      <w:pPr>
        <w:tabs>
          <w:tab w:val="left" w:pos="720"/>
        </w:tabs>
        <w:jc w:val="both"/>
        <w:rPr>
          <w:rFonts w:cs="Arial"/>
          <w:b/>
          <w:sz w:val="22"/>
          <w:szCs w:val="28"/>
        </w:rPr>
      </w:pPr>
      <w:r>
        <w:rPr>
          <w:rFonts w:cs="Arial"/>
          <w:b/>
          <w:sz w:val="22"/>
          <w:szCs w:val="28"/>
        </w:rPr>
        <w:t>13.</w:t>
      </w:r>
      <w:r>
        <w:rPr>
          <w:rFonts w:cs="Arial"/>
          <w:b/>
          <w:sz w:val="22"/>
          <w:szCs w:val="28"/>
        </w:rPr>
        <w:tab/>
      </w:r>
      <w:r w:rsidR="00777110" w:rsidRPr="00933980">
        <w:rPr>
          <w:rFonts w:cs="Arial"/>
          <w:b/>
          <w:sz w:val="22"/>
          <w:szCs w:val="28"/>
        </w:rPr>
        <w:t xml:space="preserve">OBSZAR NATURA 2000. WPLYW PROJEKTOWANEJ INWESTYCJI NA OBSZAR </w:t>
      </w:r>
      <w:r>
        <w:rPr>
          <w:rFonts w:cs="Arial"/>
          <w:b/>
          <w:sz w:val="22"/>
          <w:szCs w:val="28"/>
        </w:rPr>
        <w:t xml:space="preserve">NATURA </w:t>
      </w:r>
      <w:r w:rsidR="00777110" w:rsidRPr="00933980">
        <w:rPr>
          <w:rFonts w:cs="Arial"/>
          <w:b/>
          <w:sz w:val="22"/>
          <w:szCs w:val="28"/>
        </w:rPr>
        <w:t xml:space="preserve">2000, ORAZ  WPŁYW PROJEKTOWANEJ INWESTYCJI NA OBSZAR OBJETY STANOWISKAMI ARCHEOLOGICZNYMI </w:t>
      </w:r>
    </w:p>
    <w:p w:rsidR="00777110" w:rsidRDefault="00777110" w:rsidP="00777110">
      <w:pPr>
        <w:tabs>
          <w:tab w:val="left" w:pos="720"/>
          <w:tab w:val="left" w:pos="795"/>
        </w:tabs>
        <w:ind w:left="284"/>
        <w:jc w:val="both"/>
        <w:rPr>
          <w:rFonts w:ascii="Arial Narrow" w:hAnsi="Arial Narrow"/>
          <w:b/>
          <w:sz w:val="22"/>
          <w:szCs w:val="28"/>
        </w:rPr>
      </w:pPr>
    </w:p>
    <w:p w:rsidR="00933980" w:rsidRDefault="00777110" w:rsidP="00777110">
      <w:pPr>
        <w:jc w:val="both"/>
        <w:rPr>
          <w:rFonts w:cs="Arial"/>
          <w:sz w:val="22"/>
          <w:szCs w:val="22"/>
        </w:rPr>
      </w:pPr>
      <w:r w:rsidRPr="00577C4B">
        <w:rPr>
          <w:rFonts w:cs="Arial"/>
          <w:sz w:val="22"/>
          <w:szCs w:val="22"/>
        </w:rPr>
        <w:t>Projektowana Inwestycja znajduje się poza obszarem Natura 2000. Inwestycja nie ma negatywnego wpływu na obszar natura 2000</w:t>
      </w:r>
      <w:r>
        <w:rPr>
          <w:rFonts w:cs="Arial"/>
          <w:sz w:val="22"/>
          <w:szCs w:val="22"/>
        </w:rPr>
        <w:t xml:space="preserve"> </w:t>
      </w:r>
      <w:r w:rsidRPr="00577C4B">
        <w:t>Najbliższe obszary zaliczane do natura 2000 to:</w:t>
      </w:r>
      <w:r>
        <w:t xml:space="preserve"> </w:t>
      </w:r>
      <w:r w:rsidRPr="00577C4B">
        <w:t>Dolina Prądnika  PLH120004</w:t>
      </w:r>
      <w:r>
        <w:rPr>
          <w:rFonts w:cs="Arial"/>
          <w:sz w:val="22"/>
          <w:szCs w:val="22"/>
        </w:rPr>
        <w:t xml:space="preserve">. </w:t>
      </w:r>
      <w:r w:rsidRPr="00577C4B">
        <w:rPr>
          <w:rFonts w:cs="Arial"/>
          <w:sz w:val="22"/>
          <w:szCs w:val="22"/>
        </w:rPr>
        <w:t xml:space="preserve">Obszar obejmuje głębokie doliny Prądnika i </w:t>
      </w:r>
      <w:proofErr w:type="spellStart"/>
      <w:r w:rsidRPr="00577C4B">
        <w:rPr>
          <w:rFonts w:cs="Arial"/>
          <w:sz w:val="22"/>
          <w:szCs w:val="22"/>
        </w:rPr>
        <w:t>Sąspówki</w:t>
      </w:r>
      <w:proofErr w:type="spellEnd"/>
      <w:r w:rsidRPr="00577C4B">
        <w:rPr>
          <w:rFonts w:cs="Arial"/>
          <w:sz w:val="22"/>
          <w:szCs w:val="22"/>
        </w:rPr>
        <w:t xml:space="preserve"> wraz z falistą wierzchowiną usianą rozproszonymi ostańcami, będącymi typowymi elementami krajobrazu Jury Krakowsko</w:t>
      </w:r>
      <w:r w:rsidR="00544CEC">
        <w:rPr>
          <w:rFonts w:cs="Arial"/>
          <w:sz w:val="22"/>
          <w:szCs w:val="22"/>
        </w:rPr>
        <w:t>-Częstochowskiej.</w:t>
      </w:r>
      <w:r w:rsidR="00016972">
        <w:rPr>
          <w:rFonts w:cs="Arial"/>
          <w:sz w:val="22"/>
          <w:szCs w:val="22"/>
        </w:rPr>
        <w:t xml:space="preserve"> Opracowywany teren zlokalizowany jest poza stanowiskami archeologicznymi.</w:t>
      </w:r>
    </w:p>
    <w:p w:rsidR="00610D20" w:rsidRDefault="00610D20" w:rsidP="00777110">
      <w:pPr>
        <w:jc w:val="both"/>
        <w:rPr>
          <w:rFonts w:cs="Arial"/>
          <w:sz w:val="22"/>
          <w:szCs w:val="22"/>
        </w:rPr>
      </w:pPr>
    </w:p>
    <w:p w:rsidR="00544CEC" w:rsidRPr="00577C4B" w:rsidRDefault="00544CEC" w:rsidP="00777110">
      <w:pPr>
        <w:jc w:val="both"/>
        <w:rPr>
          <w:rFonts w:cs="Arial"/>
          <w:sz w:val="22"/>
          <w:szCs w:val="22"/>
        </w:rPr>
      </w:pPr>
    </w:p>
    <w:p w:rsidR="00777110" w:rsidRPr="00933980" w:rsidRDefault="00933980" w:rsidP="00933980">
      <w:pPr>
        <w:tabs>
          <w:tab w:val="left" w:pos="720"/>
        </w:tabs>
        <w:jc w:val="both"/>
        <w:rPr>
          <w:rFonts w:cs="Arial"/>
          <w:b/>
          <w:sz w:val="22"/>
          <w:szCs w:val="28"/>
        </w:rPr>
      </w:pPr>
      <w:r>
        <w:rPr>
          <w:rFonts w:cs="Arial"/>
          <w:b/>
          <w:sz w:val="22"/>
          <w:szCs w:val="28"/>
        </w:rPr>
        <w:t>14.</w:t>
      </w:r>
      <w:r>
        <w:rPr>
          <w:rFonts w:cs="Arial"/>
          <w:b/>
          <w:sz w:val="22"/>
          <w:szCs w:val="28"/>
        </w:rPr>
        <w:tab/>
      </w:r>
      <w:r w:rsidR="00777110" w:rsidRPr="00933980">
        <w:rPr>
          <w:rFonts w:cs="Arial"/>
          <w:b/>
          <w:sz w:val="22"/>
          <w:szCs w:val="28"/>
        </w:rPr>
        <w:t>INFORMACJA O ZAGROŻENIACH ŚRODOWISKA I ZDROWIA</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Opracowywana inwestycja nie będzie powodowała uciążliwości dla środowiska</w:t>
      </w:r>
    </w:p>
    <w:p w:rsidR="00777110" w:rsidRPr="007B1D6F" w:rsidRDefault="00777110" w:rsidP="00777110">
      <w:pPr>
        <w:tabs>
          <w:tab w:val="left" w:pos="720"/>
        </w:tabs>
        <w:ind w:left="720"/>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Realizacja zaprojektowanej  inwestycji  zgodnie z zamierzeniami pozwoli na zachowanie warunków ochrony środowiska</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 xml:space="preserve">Projektowana budowa </w:t>
      </w:r>
      <w:r w:rsidR="003E28A6">
        <w:rPr>
          <w:rFonts w:cs="Arial"/>
          <w:sz w:val="22"/>
          <w:szCs w:val="24"/>
        </w:rPr>
        <w:t>schodów terenowych</w:t>
      </w:r>
      <w:r w:rsidR="00434D3D">
        <w:rPr>
          <w:rFonts w:cs="Arial"/>
          <w:sz w:val="22"/>
          <w:szCs w:val="24"/>
        </w:rPr>
        <w:t xml:space="preserve"> </w:t>
      </w:r>
      <w:r w:rsidRPr="007B1D6F">
        <w:rPr>
          <w:rFonts w:cs="Arial"/>
          <w:sz w:val="22"/>
          <w:szCs w:val="24"/>
        </w:rPr>
        <w:t>i innych elementów infrastruktury</w:t>
      </w:r>
      <w:r w:rsidR="00CB28EB">
        <w:rPr>
          <w:rFonts w:cs="Arial"/>
          <w:sz w:val="22"/>
          <w:szCs w:val="24"/>
        </w:rPr>
        <w:t xml:space="preserve"> towarzyszącej</w:t>
      </w:r>
      <w:r w:rsidRPr="007B1D6F">
        <w:rPr>
          <w:rFonts w:cs="Arial"/>
          <w:sz w:val="22"/>
          <w:szCs w:val="24"/>
        </w:rPr>
        <w:t xml:space="preserve">  nie  stwarza  zagrożeń  dla  środowiska  oraz  higieny  i zdrowia  użytkowników.  </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Inwestycja  nie  powoduje  ograniczenia  dostępu  do  drogi  publiczn</w:t>
      </w:r>
      <w:r w:rsidR="00813C31">
        <w:rPr>
          <w:rFonts w:cs="Arial"/>
          <w:sz w:val="22"/>
          <w:szCs w:val="24"/>
        </w:rPr>
        <w:t xml:space="preserve">ej , nie ogranicza dostępu  do </w:t>
      </w:r>
      <w:r w:rsidRPr="007B1D6F">
        <w:rPr>
          <w:rFonts w:cs="Arial"/>
          <w:sz w:val="22"/>
          <w:szCs w:val="24"/>
        </w:rPr>
        <w:t>elementów  uzbrojenia  terenu , nie  ogranicza  dostępu światła  dziennego  do  pomieszczeń  przeznaczonych  na  pobyt  ludzi  i  nie powoduje  innych  uciążliwości  ( hałas , wibracje , promieniowanie , zakłócenia elektryczne itp.</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 xml:space="preserve">Realizacja  przedmiotowej  inwestycji  nie  narusza  interesu  prawnego  osób trzecich  i  nie  spowoduje  ograniczeń  oraz  uciążliwości  dla  mieszkańców  działek sąsiednich , nie  powoduje  zanieczyszczenia  powietrza , wody  i  gleby. Projektowane  zagospodarowanie  działki  nie  posiada  szkodliwego  oddziaływania na  środowisko.  </w:t>
      </w:r>
    </w:p>
    <w:p w:rsidR="00777110" w:rsidRPr="007B1D6F" w:rsidRDefault="00777110" w:rsidP="00777110">
      <w:pPr>
        <w:tabs>
          <w:tab w:val="left" w:pos="720"/>
        </w:tabs>
        <w:jc w:val="both"/>
        <w:rPr>
          <w:rFonts w:cs="Arial"/>
          <w:sz w:val="22"/>
          <w:szCs w:val="24"/>
        </w:rPr>
      </w:pPr>
    </w:p>
    <w:p w:rsidR="00777110" w:rsidRDefault="00777110" w:rsidP="00E77B33">
      <w:pPr>
        <w:numPr>
          <w:ilvl w:val="0"/>
          <w:numId w:val="5"/>
        </w:numPr>
        <w:tabs>
          <w:tab w:val="left" w:pos="720"/>
        </w:tabs>
        <w:jc w:val="both"/>
        <w:rPr>
          <w:rFonts w:cs="Arial"/>
          <w:sz w:val="22"/>
          <w:szCs w:val="24"/>
        </w:rPr>
      </w:pPr>
      <w:r w:rsidRPr="007B1D6F">
        <w:rPr>
          <w:rFonts w:cs="Arial"/>
          <w:sz w:val="22"/>
          <w:szCs w:val="24"/>
        </w:rPr>
        <w:t xml:space="preserve">Ukształtowanie  terenu  nie  spowoduje  zalewania  działek  sąsiednich. Projektowana inwestycja nie narusza stanu wód gruntowych na działkach sąsiednich ewentualnego  nadmiaru  wód  opadowych  na  tereny  działek sąsiednich..  </w:t>
      </w:r>
    </w:p>
    <w:p w:rsidR="00E55D79" w:rsidRDefault="00E55D79" w:rsidP="00777110">
      <w:pPr>
        <w:tabs>
          <w:tab w:val="right" w:pos="8080"/>
          <w:tab w:val="right" w:pos="9072"/>
        </w:tabs>
        <w:ind w:right="-142"/>
        <w:rPr>
          <w:rFonts w:cs="Arial"/>
          <w:sz w:val="22"/>
          <w:szCs w:val="24"/>
        </w:rPr>
      </w:pPr>
    </w:p>
    <w:p w:rsidR="00D97340" w:rsidRPr="00933980" w:rsidRDefault="00933980" w:rsidP="00933980">
      <w:pPr>
        <w:tabs>
          <w:tab w:val="left" w:pos="720"/>
        </w:tabs>
        <w:jc w:val="both"/>
        <w:rPr>
          <w:rFonts w:cs="Arial"/>
          <w:b/>
          <w:sz w:val="22"/>
          <w:szCs w:val="28"/>
        </w:rPr>
      </w:pPr>
      <w:r>
        <w:rPr>
          <w:rFonts w:cs="Arial"/>
          <w:b/>
          <w:sz w:val="22"/>
          <w:szCs w:val="28"/>
        </w:rPr>
        <w:t>15.</w:t>
      </w:r>
      <w:r>
        <w:rPr>
          <w:rFonts w:cs="Arial"/>
          <w:b/>
          <w:sz w:val="22"/>
          <w:szCs w:val="28"/>
        </w:rPr>
        <w:tab/>
      </w:r>
      <w:r w:rsidR="008556A2" w:rsidRPr="00933980">
        <w:rPr>
          <w:rFonts w:cs="Arial"/>
          <w:b/>
          <w:sz w:val="22"/>
          <w:szCs w:val="28"/>
        </w:rPr>
        <w:t>WODY OPADOWE.</w:t>
      </w:r>
    </w:p>
    <w:p w:rsidR="008556A2" w:rsidRPr="008556A2" w:rsidRDefault="008556A2" w:rsidP="00777110">
      <w:pPr>
        <w:tabs>
          <w:tab w:val="right" w:pos="8080"/>
          <w:tab w:val="right" w:pos="9072"/>
        </w:tabs>
        <w:ind w:right="-142"/>
        <w:rPr>
          <w:rFonts w:cs="Arial"/>
          <w:sz w:val="22"/>
          <w:szCs w:val="22"/>
        </w:rPr>
      </w:pPr>
    </w:p>
    <w:p w:rsidR="006C6399" w:rsidRDefault="008556A2" w:rsidP="00516AD2">
      <w:pPr>
        <w:spacing w:line="360" w:lineRule="auto"/>
        <w:ind w:left="709"/>
        <w:rPr>
          <w:rFonts w:cs="Arial"/>
          <w:sz w:val="22"/>
          <w:szCs w:val="22"/>
        </w:rPr>
      </w:pPr>
      <w:r w:rsidRPr="008556A2">
        <w:rPr>
          <w:rFonts w:cs="Arial"/>
          <w:sz w:val="22"/>
          <w:szCs w:val="22"/>
        </w:rPr>
        <w:t xml:space="preserve">Wody opadowe odprowadzone </w:t>
      </w:r>
      <w:r w:rsidR="005E6903">
        <w:rPr>
          <w:rFonts w:cs="Arial"/>
          <w:sz w:val="22"/>
          <w:szCs w:val="22"/>
        </w:rPr>
        <w:t xml:space="preserve">z </w:t>
      </w:r>
      <w:r w:rsidR="00544CEC">
        <w:rPr>
          <w:rFonts w:cs="Arial"/>
          <w:sz w:val="22"/>
          <w:szCs w:val="22"/>
        </w:rPr>
        <w:t xml:space="preserve">projektowanych schodów do </w:t>
      </w:r>
      <w:proofErr w:type="spellStart"/>
      <w:r w:rsidR="00544CEC">
        <w:rPr>
          <w:rFonts w:cs="Arial"/>
          <w:sz w:val="22"/>
          <w:szCs w:val="22"/>
        </w:rPr>
        <w:t>istn</w:t>
      </w:r>
      <w:proofErr w:type="spellEnd"/>
      <w:r w:rsidR="00544CEC">
        <w:rPr>
          <w:rFonts w:cs="Arial"/>
          <w:sz w:val="22"/>
          <w:szCs w:val="22"/>
        </w:rPr>
        <w:t>. kanalizacji</w:t>
      </w:r>
      <w:r w:rsidR="006C6399">
        <w:rPr>
          <w:rFonts w:cs="Arial"/>
          <w:sz w:val="22"/>
          <w:szCs w:val="22"/>
        </w:rPr>
        <w:t xml:space="preserve"> deszczowej </w:t>
      </w:r>
      <w:r w:rsidR="00544CEC">
        <w:rPr>
          <w:rFonts w:cs="Arial"/>
          <w:sz w:val="22"/>
          <w:szCs w:val="22"/>
        </w:rPr>
        <w:t>pop</w:t>
      </w:r>
      <w:r w:rsidR="006C6399">
        <w:rPr>
          <w:rFonts w:cs="Arial"/>
          <w:sz w:val="22"/>
          <w:szCs w:val="22"/>
        </w:rPr>
        <w:t>rzez istniejące koryto betonowe. Istniejące koryto usytuowane wzdłuż muru przejścia podziemnego, podlegającego uzupełnieniu.</w:t>
      </w:r>
    </w:p>
    <w:p w:rsidR="008556A2" w:rsidRPr="008556A2" w:rsidRDefault="006C6399" w:rsidP="00516AD2">
      <w:pPr>
        <w:spacing w:line="360" w:lineRule="auto"/>
        <w:ind w:left="709"/>
        <w:rPr>
          <w:rFonts w:cs="Arial"/>
          <w:sz w:val="22"/>
          <w:szCs w:val="22"/>
        </w:rPr>
      </w:pPr>
      <w:r>
        <w:rPr>
          <w:rFonts w:cs="Arial"/>
          <w:sz w:val="22"/>
          <w:szCs w:val="22"/>
        </w:rPr>
        <w:t xml:space="preserve"> </w:t>
      </w:r>
      <w:r w:rsidR="008556A2" w:rsidRPr="008556A2">
        <w:rPr>
          <w:rFonts w:cs="Arial"/>
          <w:sz w:val="22"/>
          <w:szCs w:val="22"/>
        </w:rPr>
        <w:t xml:space="preserve">Odprowadzone wody opadowe nie będą powodowały zalewania działek sąsiednich oraz nie będzie naruszała stanu wód gruntowych oraz gospodarki wodnej na działkach sąsiednich. </w:t>
      </w:r>
    </w:p>
    <w:p w:rsidR="008556A2" w:rsidRPr="008556A2" w:rsidRDefault="008556A2" w:rsidP="00516AD2">
      <w:pPr>
        <w:spacing w:line="360" w:lineRule="auto"/>
        <w:ind w:left="709"/>
        <w:rPr>
          <w:rFonts w:cs="Arial"/>
          <w:sz w:val="22"/>
          <w:szCs w:val="22"/>
        </w:rPr>
      </w:pPr>
    </w:p>
    <w:p w:rsidR="00016972" w:rsidRPr="008556A2" w:rsidRDefault="008556A2" w:rsidP="00700FDA">
      <w:pPr>
        <w:spacing w:line="360" w:lineRule="auto"/>
        <w:ind w:left="709"/>
        <w:rPr>
          <w:rFonts w:cs="Arial"/>
          <w:sz w:val="22"/>
          <w:szCs w:val="22"/>
        </w:rPr>
      </w:pPr>
      <w:r>
        <w:rPr>
          <w:rFonts w:cs="Arial"/>
          <w:sz w:val="22"/>
          <w:szCs w:val="22"/>
        </w:rPr>
        <w:t>Odprowadzenie</w:t>
      </w:r>
      <w:r w:rsidR="00434D3D">
        <w:rPr>
          <w:rFonts w:cs="Arial"/>
          <w:sz w:val="22"/>
          <w:szCs w:val="22"/>
        </w:rPr>
        <w:t xml:space="preserve"> wody deszczowej z projektowanych powierzchni utwardzonych </w:t>
      </w:r>
      <w:r w:rsidRPr="008556A2">
        <w:rPr>
          <w:rFonts w:cs="Arial"/>
          <w:sz w:val="22"/>
          <w:szCs w:val="22"/>
        </w:rPr>
        <w:t xml:space="preserve">w sposób </w:t>
      </w:r>
      <w:r w:rsidRPr="008556A2">
        <w:rPr>
          <w:rFonts w:cs="Arial"/>
          <w:sz w:val="22"/>
          <w:szCs w:val="22"/>
          <w:u w:val="single"/>
        </w:rPr>
        <w:t>nie naruszający</w:t>
      </w:r>
      <w:r w:rsidRPr="008556A2">
        <w:rPr>
          <w:rFonts w:cs="Arial"/>
          <w:sz w:val="22"/>
          <w:szCs w:val="22"/>
        </w:rPr>
        <w:t xml:space="preserve">  stanu wody na gruncie ze szkodą dla gruntów sąsiednich i zapewniających ochronę wód zgodnie z ustaw</w:t>
      </w:r>
      <w:r w:rsidR="00610D20">
        <w:rPr>
          <w:rFonts w:cs="Arial"/>
          <w:sz w:val="22"/>
          <w:szCs w:val="22"/>
        </w:rPr>
        <w:t>ą</w:t>
      </w:r>
      <w:r w:rsidRPr="008556A2">
        <w:rPr>
          <w:rFonts w:cs="Arial"/>
          <w:sz w:val="22"/>
          <w:szCs w:val="22"/>
        </w:rPr>
        <w:t xml:space="preserve"> Prawo Wodne</w:t>
      </w:r>
      <w:r>
        <w:rPr>
          <w:rFonts w:cs="Arial"/>
          <w:sz w:val="22"/>
          <w:szCs w:val="22"/>
        </w:rPr>
        <w:t>.</w:t>
      </w:r>
    </w:p>
    <w:p w:rsidR="007F3680" w:rsidRDefault="007F3680" w:rsidP="00E77B33">
      <w:pPr>
        <w:tabs>
          <w:tab w:val="right" w:pos="8080"/>
          <w:tab w:val="right" w:pos="9072"/>
        </w:tabs>
        <w:ind w:right="-142"/>
        <w:rPr>
          <w:rFonts w:cs="Arial"/>
          <w:sz w:val="22"/>
          <w:szCs w:val="24"/>
        </w:rPr>
      </w:pPr>
    </w:p>
    <w:p w:rsidR="007F3680" w:rsidRPr="00544CEC" w:rsidRDefault="007F3680" w:rsidP="00544CEC">
      <w:pPr>
        <w:tabs>
          <w:tab w:val="left" w:pos="720"/>
        </w:tabs>
        <w:jc w:val="both"/>
        <w:rPr>
          <w:rFonts w:cs="Arial"/>
          <w:b/>
          <w:sz w:val="22"/>
          <w:szCs w:val="28"/>
        </w:rPr>
      </w:pPr>
      <w:r w:rsidRPr="00544CEC">
        <w:rPr>
          <w:rFonts w:cs="Arial"/>
          <w:b/>
          <w:sz w:val="22"/>
          <w:szCs w:val="28"/>
        </w:rPr>
        <w:t xml:space="preserve">16. </w:t>
      </w:r>
      <w:r w:rsidR="00544CEC">
        <w:rPr>
          <w:rFonts w:cs="Arial"/>
          <w:b/>
          <w:sz w:val="22"/>
          <w:szCs w:val="28"/>
        </w:rPr>
        <w:tab/>
      </w:r>
      <w:r w:rsidRPr="00544CEC">
        <w:rPr>
          <w:rFonts w:cs="Arial"/>
          <w:b/>
          <w:sz w:val="22"/>
          <w:szCs w:val="28"/>
        </w:rPr>
        <w:t xml:space="preserve">LOKALIZACJA INWESTYCJI W  ODNIESIENIU DO MIEJSCOWEGO PLANU </w:t>
      </w:r>
    </w:p>
    <w:p w:rsidR="007F3680" w:rsidRPr="00544CEC" w:rsidRDefault="007F3680" w:rsidP="00544CEC">
      <w:pPr>
        <w:tabs>
          <w:tab w:val="left" w:pos="720"/>
        </w:tabs>
        <w:jc w:val="both"/>
        <w:rPr>
          <w:rFonts w:cs="Arial"/>
          <w:b/>
          <w:sz w:val="22"/>
          <w:szCs w:val="28"/>
        </w:rPr>
      </w:pPr>
      <w:r w:rsidRPr="00544CEC">
        <w:rPr>
          <w:rFonts w:cs="Arial"/>
          <w:b/>
          <w:sz w:val="22"/>
          <w:szCs w:val="28"/>
        </w:rPr>
        <w:t xml:space="preserve">     </w:t>
      </w:r>
      <w:r w:rsidR="00544CEC">
        <w:rPr>
          <w:rFonts w:cs="Arial"/>
          <w:b/>
          <w:sz w:val="22"/>
          <w:szCs w:val="28"/>
        </w:rPr>
        <w:tab/>
      </w:r>
      <w:r w:rsidRPr="00544CEC">
        <w:rPr>
          <w:rFonts w:cs="Arial"/>
          <w:b/>
          <w:sz w:val="22"/>
          <w:szCs w:val="28"/>
        </w:rPr>
        <w:t>ZAGOSPODAROWANIA PRZESTRZENNEGO.</w:t>
      </w:r>
    </w:p>
    <w:p w:rsidR="007F3680" w:rsidRDefault="007F3680" w:rsidP="00E77B33">
      <w:pPr>
        <w:tabs>
          <w:tab w:val="right" w:pos="8080"/>
          <w:tab w:val="right" w:pos="9072"/>
        </w:tabs>
        <w:ind w:right="-142"/>
        <w:rPr>
          <w:rFonts w:cs="Arial"/>
          <w:sz w:val="22"/>
          <w:szCs w:val="24"/>
        </w:rPr>
      </w:pPr>
    </w:p>
    <w:p w:rsidR="00610D20" w:rsidRPr="007F3680" w:rsidRDefault="00434D3D" w:rsidP="00016972">
      <w:pPr>
        <w:tabs>
          <w:tab w:val="right" w:pos="8080"/>
          <w:tab w:val="right" w:pos="9072"/>
        </w:tabs>
        <w:spacing w:line="360" w:lineRule="auto"/>
        <w:ind w:left="709" w:right="-142"/>
        <w:rPr>
          <w:rFonts w:cs="Arial"/>
          <w:sz w:val="22"/>
          <w:szCs w:val="24"/>
        </w:rPr>
      </w:pPr>
      <w:r>
        <w:rPr>
          <w:rFonts w:cs="Arial"/>
          <w:sz w:val="22"/>
          <w:szCs w:val="24"/>
        </w:rPr>
        <w:t>Działk</w:t>
      </w:r>
      <w:r w:rsidR="00772029">
        <w:rPr>
          <w:rFonts w:cs="Arial"/>
          <w:sz w:val="22"/>
          <w:szCs w:val="24"/>
        </w:rPr>
        <w:t>a</w:t>
      </w:r>
      <w:r>
        <w:rPr>
          <w:rFonts w:cs="Arial"/>
          <w:sz w:val="22"/>
          <w:szCs w:val="24"/>
        </w:rPr>
        <w:t xml:space="preserve"> objęte opracowaniem nie  znajdują</w:t>
      </w:r>
      <w:r w:rsidR="007F3680">
        <w:rPr>
          <w:rFonts w:cs="Arial"/>
          <w:sz w:val="22"/>
          <w:szCs w:val="24"/>
        </w:rPr>
        <w:t xml:space="preserve"> się  na obszarze miejscowego planu</w:t>
      </w:r>
      <w:r>
        <w:rPr>
          <w:rFonts w:cs="Arial"/>
          <w:sz w:val="22"/>
          <w:szCs w:val="24"/>
        </w:rPr>
        <w:t xml:space="preserve"> zagospodarowania.</w:t>
      </w:r>
      <w:r w:rsidR="007F3680">
        <w:rPr>
          <w:rFonts w:cs="Arial"/>
          <w:sz w:val="22"/>
          <w:szCs w:val="24"/>
        </w:rPr>
        <w:t xml:space="preserve"> </w:t>
      </w:r>
      <w:r w:rsidR="00016972">
        <w:rPr>
          <w:rFonts w:cs="Arial"/>
          <w:sz w:val="22"/>
          <w:szCs w:val="24"/>
        </w:rPr>
        <w:t xml:space="preserve">  </w:t>
      </w:r>
      <w:r w:rsidR="00772029" w:rsidRPr="00772029">
        <w:rPr>
          <w:rFonts w:cs="Arial"/>
          <w:sz w:val="22"/>
          <w:szCs w:val="24"/>
        </w:rPr>
        <w:t>W związku z planowaną inwestycją obowiązuje Decyzja Nr AU-2/6733/77/2019 o Ustaleniu Inwestycji Celu Publicznego z dnia 12.03.2019r.</w:t>
      </w:r>
      <w:r w:rsidR="00016972">
        <w:rPr>
          <w:rFonts w:cs="Arial"/>
          <w:sz w:val="22"/>
          <w:szCs w:val="24"/>
        </w:rPr>
        <w:t xml:space="preserve"> </w:t>
      </w:r>
      <w:r w:rsidR="00610D20">
        <w:rPr>
          <w:rFonts w:cs="Arial"/>
          <w:sz w:val="22"/>
          <w:szCs w:val="24"/>
        </w:rPr>
        <w:t xml:space="preserve">Opracowywana inwestycja jest zgodna z zapisami Decyzji </w:t>
      </w:r>
      <w:proofErr w:type="spellStart"/>
      <w:r w:rsidR="00610D20">
        <w:rPr>
          <w:rFonts w:cs="Arial"/>
          <w:sz w:val="22"/>
          <w:szCs w:val="24"/>
        </w:rPr>
        <w:t>ULiCP</w:t>
      </w:r>
      <w:proofErr w:type="spellEnd"/>
      <w:r w:rsidR="00610D20">
        <w:rPr>
          <w:rFonts w:cs="Arial"/>
          <w:sz w:val="22"/>
          <w:szCs w:val="24"/>
        </w:rPr>
        <w:t>.</w:t>
      </w:r>
    </w:p>
    <w:p w:rsidR="00610D20" w:rsidRDefault="00610D20" w:rsidP="00777110">
      <w:pPr>
        <w:rPr>
          <w:b/>
          <w:szCs w:val="28"/>
        </w:rPr>
      </w:pPr>
    </w:p>
    <w:p w:rsidR="00542205" w:rsidRPr="00542205" w:rsidRDefault="00542205" w:rsidP="00542205">
      <w:pPr>
        <w:tabs>
          <w:tab w:val="left" w:pos="720"/>
        </w:tabs>
        <w:jc w:val="both"/>
        <w:rPr>
          <w:rFonts w:cs="Arial"/>
          <w:b/>
          <w:sz w:val="22"/>
          <w:szCs w:val="28"/>
        </w:rPr>
      </w:pPr>
      <w:r w:rsidRPr="00542205">
        <w:rPr>
          <w:rFonts w:cs="Arial"/>
          <w:b/>
          <w:sz w:val="22"/>
          <w:szCs w:val="28"/>
        </w:rPr>
        <w:t>1</w:t>
      </w:r>
      <w:r>
        <w:rPr>
          <w:rFonts w:cs="Arial"/>
          <w:b/>
          <w:sz w:val="22"/>
          <w:szCs w:val="28"/>
        </w:rPr>
        <w:t>7</w:t>
      </w:r>
      <w:r w:rsidRPr="00542205">
        <w:rPr>
          <w:rFonts w:cs="Arial"/>
          <w:b/>
          <w:sz w:val="22"/>
          <w:szCs w:val="28"/>
        </w:rPr>
        <w:t>. OBSZAR ODDZIAŁYWANIA</w:t>
      </w:r>
    </w:p>
    <w:p w:rsidR="00542205" w:rsidRPr="00DD6CA6" w:rsidRDefault="00542205" w:rsidP="00542205">
      <w:pPr>
        <w:tabs>
          <w:tab w:val="right" w:pos="8080"/>
          <w:tab w:val="right" w:pos="9072"/>
        </w:tabs>
        <w:spacing w:line="276" w:lineRule="auto"/>
        <w:ind w:right="-142"/>
        <w:rPr>
          <w:rFonts w:cs="Arial"/>
          <w:b/>
          <w:szCs w:val="24"/>
        </w:rPr>
      </w:pPr>
    </w:p>
    <w:p w:rsidR="00542205" w:rsidRDefault="00542205" w:rsidP="00016972">
      <w:pPr>
        <w:tabs>
          <w:tab w:val="right" w:pos="8080"/>
          <w:tab w:val="right" w:pos="9072"/>
        </w:tabs>
        <w:spacing w:line="360" w:lineRule="auto"/>
        <w:ind w:left="709" w:right="-142"/>
        <w:rPr>
          <w:rFonts w:cs="Arial"/>
          <w:b/>
          <w:szCs w:val="24"/>
        </w:rPr>
      </w:pPr>
      <w:r w:rsidRPr="00DD6CA6">
        <w:rPr>
          <w:rFonts w:cs="Arial"/>
          <w:szCs w:val="24"/>
        </w:rPr>
        <w:t>W związku ze sposobem użytkowania przedmiotowych działek  oraz zachowaniem normatywnych odległości od działek sąsiednich,  a także istniejących b</w:t>
      </w:r>
      <w:r>
        <w:rPr>
          <w:rFonts w:cs="Arial"/>
          <w:szCs w:val="24"/>
        </w:rPr>
        <w:t xml:space="preserve">udynków  zaprojektowana </w:t>
      </w:r>
      <w:r w:rsidRPr="00DD6CA6">
        <w:rPr>
          <w:rFonts w:cs="Arial"/>
          <w:szCs w:val="24"/>
        </w:rPr>
        <w:t>budowa schodów</w:t>
      </w:r>
      <w:r>
        <w:rPr>
          <w:rFonts w:cs="Arial"/>
          <w:szCs w:val="24"/>
        </w:rPr>
        <w:t xml:space="preserve"> terenowych </w:t>
      </w:r>
      <w:r w:rsidRPr="00DD6CA6">
        <w:rPr>
          <w:rFonts w:cs="Arial"/>
          <w:szCs w:val="24"/>
        </w:rPr>
        <w:t xml:space="preserve"> nie zmieni sposobu </w:t>
      </w:r>
      <w:proofErr w:type="spellStart"/>
      <w:r w:rsidRPr="00DD6CA6">
        <w:rPr>
          <w:rFonts w:cs="Arial"/>
          <w:szCs w:val="24"/>
        </w:rPr>
        <w:t>oddziałowywania</w:t>
      </w:r>
      <w:proofErr w:type="spellEnd"/>
      <w:r w:rsidRPr="00DD6CA6">
        <w:rPr>
          <w:rFonts w:cs="Arial"/>
          <w:szCs w:val="24"/>
        </w:rPr>
        <w:t xml:space="preserve">  na działki sąsiednie</w:t>
      </w:r>
      <w:r w:rsidRPr="00542205">
        <w:rPr>
          <w:rFonts w:cs="Arial"/>
          <w:b/>
          <w:szCs w:val="24"/>
        </w:rPr>
        <w:t xml:space="preserve">. </w:t>
      </w:r>
    </w:p>
    <w:p w:rsidR="00542205" w:rsidRDefault="00542205" w:rsidP="00016972">
      <w:pPr>
        <w:tabs>
          <w:tab w:val="right" w:pos="8080"/>
          <w:tab w:val="right" w:pos="9072"/>
        </w:tabs>
        <w:spacing w:line="360" w:lineRule="auto"/>
        <w:ind w:left="709" w:right="-142"/>
        <w:rPr>
          <w:rFonts w:cs="Arial"/>
          <w:b/>
          <w:szCs w:val="24"/>
        </w:rPr>
      </w:pPr>
    </w:p>
    <w:p w:rsidR="00542205" w:rsidRPr="00DD6CA6" w:rsidRDefault="00542205" w:rsidP="00016972">
      <w:pPr>
        <w:tabs>
          <w:tab w:val="right" w:pos="8080"/>
          <w:tab w:val="right" w:pos="9072"/>
        </w:tabs>
        <w:spacing w:line="360" w:lineRule="auto"/>
        <w:ind w:left="709" w:right="-142"/>
        <w:rPr>
          <w:rFonts w:cs="Arial"/>
          <w:szCs w:val="24"/>
        </w:rPr>
      </w:pPr>
      <w:r w:rsidRPr="00542205">
        <w:rPr>
          <w:rFonts w:cs="Arial"/>
          <w:b/>
          <w:szCs w:val="24"/>
        </w:rPr>
        <w:t xml:space="preserve">Obszar </w:t>
      </w:r>
      <w:proofErr w:type="spellStart"/>
      <w:r w:rsidRPr="00542205">
        <w:rPr>
          <w:rFonts w:cs="Arial"/>
          <w:b/>
          <w:szCs w:val="24"/>
        </w:rPr>
        <w:t>oddziałowywania</w:t>
      </w:r>
      <w:proofErr w:type="spellEnd"/>
      <w:r w:rsidRPr="00542205">
        <w:rPr>
          <w:rFonts w:cs="Arial"/>
          <w:b/>
          <w:szCs w:val="24"/>
        </w:rPr>
        <w:t xml:space="preserve"> inwestycji </w:t>
      </w:r>
      <w:r w:rsidR="00516AD2">
        <w:rPr>
          <w:rFonts w:cs="Arial"/>
          <w:b/>
          <w:szCs w:val="24"/>
        </w:rPr>
        <w:t xml:space="preserve">oraz uciążliwości obiektu </w:t>
      </w:r>
      <w:r w:rsidRPr="00542205">
        <w:rPr>
          <w:rFonts w:cs="Arial"/>
          <w:b/>
          <w:szCs w:val="24"/>
        </w:rPr>
        <w:t>ogranicza się tylko do fragmentu opracowanej działki</w:t>
      </w:r>
      <w:r w:rsidR="00516AD2">
        <w:rPr>
          <w:rFonts w:cs="Arial"/>
          <w:b/>
          <w:szCs w:val="24"/>
        </w:rPr>
        <w:t xml:space="preserve"> </w:t>
      </w:r>
      <w:r>
        <w:rPr>
          <w:rFonts w:cs="Arial"/>
          <w:szCs w:val="24"/>
        </w:rPr>
        <w:t>.</w:t>
      </w:r>
    </w:p>
    <w:p w:rsidR="00700FDA" w:rsidRDefault="00700FDA"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610D20">
      <w:pPr>
        <w:tabs>
          <w:tab w:val="center" w:pos="9072"/>
        </w:tabs>
        <w:jc w:val="center"/>
        <w:rPr>
          <w:rFonts w:cs="Arial"/>
          <w:b/>
          <w:sz w:val="22"/>
        </w:rPr>
      </w:pPr>
      <w:r>
        <w:rPr>
          <w:rFonts w:cs="Arial"/>
          <w:b/>
          <w:sz w:val="22"/>
        </w:rPr>
        <w:t>PROJEKT ARCHITEKTONICZNY</w:t>
      </w:r>
    </w:p>
    <w:p w:rsidR="00610D20" w:rsidRDefault="00610D20" w:rsidP="00610D20">
      <w:pPr>
        <w:jc w:val="center"/>
        <w:rPr>
          <w:b/>
          <w:szCs w:val="28"/>
        </w:rPr>
      </w:pPr>
    </w:p>
    <w:p w:rsidR="00610D20" w:rsidRDefault="00610D20" w:rsidP="00777110">
      <w:pPr>
        <w:rPr>
          <w:b/>
          <w:szCs w:val="28"/>
        </w:rPr>
      </w:pPr>
    </w:p>
    <w:p w:rsidR="00777110" w:rsidRPr="00BA43AC" w:rsidRDefault="00777110" w:rsidP="00777110">
      <w:pPr>
        <w:rPr>
          <w:b/>
          <w:szCs w:val="28"/>
        </w:rPr>
      </w:pPr>
      <w:r w:rsidRPr="00BA43AC">
        <w:rPr>
          <w:b/>
          <w:szCs w:val="28"/>
        </w:rPr>
        <w:t>A. CZĘŚĆ OPISOWA</w:t>
      </w:r>
    </w:p>
    <w:p w:rsidR="00777110" w:rsidRPr="00BA43AC" w:rsidRDefault="00777110" w:rsidP="00777110">
      <w:pPr>
        <w:rPr>
          <w:szCs w:val="28"/>
        </w:rPr>
      </w:pPr>
    </w:p>
    <w:p w:rsidR="00E55D79" w:rsidRPr="00BA43AC" w:rsidRDefault="00E55D79" w:rsidP="00E55D79">
      <w:pPr>
        <w:numPr>
          <w:ilvl w:val="0"/>
          <w:numId w:val="13"/>
        </w:numPr>
        <w:tabs>
          <w:tab w:val="left" w:pos="720"/>
        </w:tabs>
        <w:rPr>
          <w:szCs w:val="28"/>
        </w:rPr>
      </w:pPr>
      <w:r w:rsidRPr="00BA43AC">
        <w:rPr>
          <w:szCs w:val="28"/>
        </w:rPr>
        <w:t>Podstawa opracowania</w:t>
      </w:r>
    </w:p>
    <w:p w:rsidR="00E55D79" w:rsidRPr="00BA43AC" w:rsidRDefault="00E55D79" w:rsidP="00E55D79">
      <w:pPr>
        <w:numPr>
          <w:ilvl w:val="0"/>
          <w:numId w:val="13"/>
        </w:numPr>
        <w:tabs>
          <w:tab w:val="left" w:pos="720"/>
        </w:tabs>
        <w:rPr>
          <w:szCs w:val="28"/>
        </w:rPr>
      </w:pPr>
      <w:r>
        <w:rPr>
          <w:szCs w:val="28"/>
        </w:rPr>
        <w:t>Cel opracowania</w:t>
      </w:r>
    </w:p>
    <w:p w:rsidR="00E55D79" w:rsidRPr="00BA43AC" w:rsidRDefault="00E55D79" w:rsidP="00E55D79">
      <w:pPr>
        <w:numPr>
          <w:ilvl w:val="0"/>
          <w:numId w:val="13"/>
        </w:numPr>
        <w:tabs>
          <w:tab w:val="left" w:pos="720"/>
        </w:tabs>
        <w:rPr>
          <w:szCs w:val="28"/>
        </w:rPr>
      </w:pPr>
      <w:r w:rsidRPr="00BA43AC">
        <w:rPr>
          <w:szCs w:val="28"/>
        </w:rPr>
        <w:t>Przedmiot inwestycji</w:t>
      </w:r>
    </w:p>
    <w:p w:rsidR="00E55D79" w:rsidRPr="00BA43AC" w:rsidRDefault="00E55D79" w:rsidP="00E55D79">
      <w:pPr>
        <w:numPr>
          <w:ilvl w:val="0"/>
          <w:numId w:val="13"/>
        </w:numPr>
        <w:tabs>
          <w:tab w:val="left" w:pos="720"/>
        </w:tabs>
        <w:rPr>
          <w:szCs w:val="28"/>
        </w:rPr>
      </w:pPr>
      <w:r w:rsidRPr="00BA43AC">
        <w:rPr>
          <w:szCs w:val="28"/>
        </w:rPr>
        <w:t>Główne założenia projektowe</w:t>
      </w:r>
    </w:p>
    <w:p w:rsidR="00F656FF" w:rsidRDefault="00E55D79" w:rsidP="00E55D79">
      <w:pPr>
        <w:numPr>
          <w:ilvl w:val="0"/>
          <w:numId w:val="13"/>
        </w:numPr>
        <w:tabs>
          <w:tab w:val="left" w:pos="720"/>
        </w:tabs>
        <w:rPr>
          <w:rFonts w:cs="TimesNewRoman"/>
          <w:szCs w:val="28"/>
        </w:rPr>
      </w:pPr>
      <w:r>
        <w:rPr>
          <w:rFonts w:cs="TimesNewRoman"/>
          <w:szCs w:val="28"/>
        </w:rPr>
        <w:t>Projektowane obiekty budowlane</w:t>
      </w:r>
    </w:p>
    <w:p w:rsidR="00E55D79" w:rsidRPr="00F656FF" w:rsidRDefault="00F656FF" w:rsidP="00E55D79">
      <w:pPr>
        <w:numPr>
          <w:ilvl w:val="0"/>
          <w:numId w:val="13"/>
        </w:numPr>
        <w:tabs>
          <w:tab w:val="left" w:pos="720"/>
        </w:tabs>
        <w:rPr>
          <w:rFonts w:cs="TimesNewRoman"/>
          <w:szCs w:val="28"/>
        </w:rPr>
      </w:pPr>
      <w:r>
        <w:rPr>
          <w:rFonts w:cs="TimesNewRoman"/>
          <w:szCs w:val="28"/>
        </w:rPr>
        <w:t>Nawierzchnia utwardzona</w:t>
      </w:r>
    </w:p>
    <w:p w:rsidR="00E55D79" w:rsidRPr="00BA43AC" w:rsidRDefault="00F656FF" w:rsidP="007E666C">
      <w:pPr>
        <w:numPr>
          <w:ilvl w:val="0"/>
          <w:numId w:val="13"/>
        </w:numPr>
        <w:tabs>
          <w:tab w:val="left" w:pos="720"/>
        </w:tabs>
        <w:rPr>
          <w:rFonts w:cs="TimesNewRoman"/>
          <w:szCs w:val="28"/>
        </w:rPr>
      </w:pPr>
      <w:r>
        <w:rPr>
          <w:rFonts w:cs="TimesNewRoman"/>
          <w:szCs w:val="28"/>
        </w:rPr>
        <w:t>7</w:t>
      </w:r>
      <w:r w:rsidR="007E666C">
        <w:rPr>
          <w:rFonts w:cs="TimesNewRoman"/>
          <w:szCs w:val="28"/>
        </w:rPr>
        <w:t>.</w:t>
      </w:r>
      <w:r>
        <w:rPr>
          <w:rFonts w:cs="TimesNewRoman"/>
          <w:szCs w:val="28"/>
        </w:rPr>
        <w:t>Projektowana infrastruktura</w:t>
      </w:r>
    </w:p>
    <w:p w:rsidR="00E55D79" w:rsidRDefault="00F656FF" w:rsidP="007E666C">
      <w:pPr>
        <w:numPr>
          <w:ilvl w:val="0"/>
          <w:numId w:val="13"/>
        </w:numPr>
        <w:tabs>
          <w:tab w:val="left" w:pos="720"/>
        </w:tabs>
        <w:rPr>
          <w:rFonts w:cs="TimesNewRoman"/>
          <w:szCs w:val="28"/>
        </w:rPr>
      </w:pPr>
      <w:r>
        <w:rPr>
          <w:rFonts w:cs="TimesNewRoman"/>
          <w:szCs w:val="28"/>
        </w:rPr>
        <w:t>8.Rozwiązania techniczno – materiałowe</w:t>
      </w:r>
    </w:p>
    <w:p w:rsidR="00F656FF" w:rsidRDefault="00F656FF" w:rsidP="007E666C">
      <w:pPr>
        <w:numPr>
          <w:ilvl w:val="0"/>
          <w:numId w:val="13"/>
        </w:numPr>
        <w:tabs>
          <w:tab w:val="left" w:pos="720"/>
        </w:tabs>
        <w:rPr>
          <w:rFonts w:cs="TimesNewRoman"/>
          <w:szCs w:val="28"/>
        </w:rPr>
      </w:pPr>
      <w:r>
        <w:rPr>
          <w:rFonts w:cs="TimesNewRoman"/>
          <w:szCs w:val="28"/>
        </w:rPr>
        <w:t>9. Zalecenia ogólne</w:t>
      </w:r>
    </w:p>
    <w:p w:rsidR="007E666C" w:rsidRPr="00BA43AC" w:rsidRDefault="007E666C" w:rsidP="007E666C">
      <w:pPr>
        <w:tabs>
          <w:tab w:val="left" w:pos="720"/>
        </w:tabs>
        <w:spacing w:before="240" w:line="720" w:lineRule="auto"/>
        <w:ind w:left="720"/>
        <w:rPr>
          <w:rFonts w:cs="TimesNewRoman"/>
          <w:szCs w:val="28"/>
        </w:rPr>
      </w:pPr>
    </w:p>
    <w:p w:rsidR="003702CC" w:rsidRPr="00D201D9" w:rsidRDefault="003702CC" w:rsidP="003702CC">
      <w:pPr>
        <w:rPr>
          <w:b/>
          <w:bCs/>
          <w:szCs w:val="24"/>
        </w:rPr>
      </w:pPr>
      <w:r w:rsidRPr="00D201D9">
        <w:rPr>
          <w:b/>
          <w:bCs/>
          <w:szCs w:val="24"/>
        </w:rPr>
        <w:tab/>
        <w:t xml:space="preserve">B. CZĘŚĆ RYSUNKOWA </w:t>
      </w:r>
    </w:p>
    <w:p w:rsidR="003702CC" w:rsidRPr="0022230F" w:rsidRDefault="003702CC" w:rsidP="003702CC">
      <w:pPr>
        <w:rPr>
          <w:color w:val="auto"/>
          <w:sz w:val="20"/>
          <w:szCs w:val="24"/>
        </w:rPr>
      </w:pPr>
    </w:p>
    <w:tbl>
      <w:tblPr>
        <w:tblW w:w="0" w:type="auto"/>
        <w:tblInd w:w="55" w:type="dxa"/>
        <w:tblLayout w:type="fixed"/>
        <w:tblCellMar>
          <w:top w:w="55" w:type="dxa"/>
          <w:left w:w="55" w:type="dxa"/>
          <w:bottom w:w="55" w:type="dxa"/>
          <w:right w:w="55" w:type="dxa"/>
        </w:tblCellMar>
        <w:tblLook w:val="0000"/>
      </w:tblPr>
      <w:tblGrid>
        <w:gridCol w:w="1124"/>
        <w:gridCol w:w="6012"/>
        <w:gridCol w:w="2224"/>
      </w:tblGrid>
      <w:tr w:rsidR="003702CC" w:rsidRPr="0022230F" w:rsidTr="00870214">
        <w:tc>
          <w:tcPr>
            <w:tcW w:w="1124" w:type="dxa"/>
            <w:tcBorders>
              <w:top w:val="single" w:sz="2" w:space="0" w:color="000000"/>
              <w:left w:val="single" w:sz="2" w:space="0" w:color="000000"/>
              <w:bottom w:val="single" w:sz="2" w:space="0" w:color="000000"/>
            </w:tcBorders>
            <w:vAlign w:val="bottom"/>
          </w:tcPr>
          <w:p w:rsidR="003702CC" w:rsidRPr="0022230F" w:rsidRDefault="003702CC" w:rsidP="00870214">
            <w:pPr>
              <w:snapToGrid w:val="0"/>
              <w:jc w:val="center"/>
              <w:rPr>
                <w:color w:val="auto"/>
                <w:sz w:val="20"/>
                <w:szCs w:val="24"/>
              </w:rPr>
            </w:pPr>
            <w:r>
              <w:rPr>
                <w:color w:val="auto"/>
                <w:sz w:val="20"/>
                <w:szCs w:val="24"/>
              </w:rPr>
              <w:t>A.1</w:t>
            </w:r>
          </w:p>
        </w:tc>
        <w:tc>
          <w:tcPr>
            <w:tcW w:w="6012" w:type="dxa"/>
            <w:tcBorders>
              <w:top w:val="single" w:sz="2" w:space="0" w:color="000000"/>
              <w:left w:val="single" w:sz="2" w:space="0" w:color="000000"/>
              <w:bottom w:val="single" w:sz="2" w:space="0" w:color="000000"/>
            </w:tcBorders>
          </w:tcPr>
          <w:p w:rsidR="003702CC" w:rsidRPr="0022230F" w:rsidRDefault="003702CC" w:rsidP="00D223B1">
            <w:pPr>
              <w:tabs>
                <w:tab w:val="left" w:pos="637"/>
                <w:tab w:val="left" w:pos="8008"/>
                <w:tab w:val="left" w:pos="9709"/>
              </w:tabs>
              <w:snapToGrid w:val="0"/>
              <w:rPr>
                <w:color w:val="auto"/>
                <w:sz w:val="20"/>
                <w:szCs w:val="24"/>
              </w:rPr>
            </w:pPr>
            <w:r>
              <w:rPr>
                <w:color w:val="auto"/>
                <w:sz w:val="20"/>
                <w:szCs w:val="24"/>
              </w:rPr>
              <w:t>RZUT Z GÓRY</w:t>
            </w:r>
          </w:p>
        </w:tc>
        <w:tc>
          <w:tcPr>
            <w:tcW w:w="2224" w:type="dxa"/>
            <w:tcBorders>
              <w:top w:val="single" w:sz="2" w:space="0" w:color="000000"/>
              <w:left w:val="single" w:sz="2" w:space="0" w:color="000000"/>
              <w:bottom w:val="single" w:sz="2" w:space="0" w:color="000000"/>
              <w:right w:val="single" w:sz="2" w:space="0" w:color="000000"/>
            </w:tcBorders>
          </w:tcPr>
          <w:p w:rsidR="003702CC" w:rsidRPr="0022230F" w:rsidRDefault="003702CC" w:rsidP="00D223B1">
            <w:pPr>
              <w:snapToGrid w:val="0"/>
              <w:ind w:right="240"/>
              <w:jc w:val="center"/>
              <w:rPr>
                <w:color w:val="auto"/>
                <w:sz w:val="20"/>
                <w:szCs w:val="24"/>
              </w:rPr>
            </w:pPr>
            <w:r w:rsidRPr="0022230F">
              <w:rPr>
                <w:color w:val="auto"/>
                <w:sz w:val="20"/>
                <w:szCs w:val="24"/>
              </w:rPr>
              <w:t>1:</w:t>
            </w:r>
            <w:r w:rsidR="00D223B1">
              <w:rPr>
                <w:color w:val="auto"/>
                <w:sz w:val="20"/>
                <w:szCs w:val="24"/>
              </w:rPr>
              <w:t>25</w:t>
            </w:r>
          </w:p>
        </w:tc>
      </w:tr>
      <w:tr w:rsidR="003702CC" w:rsidRPr="0022230F" w:rsidTr="00870214">
        <w:tc>
          <w:tcPr>
            <w:tcW w:w="1124" w:type="dxa"/>
            <w:tcBorders>
              <w:top w:val="single" w:sz="2" w:space="0" w:color="000000"/>
              <w:left w:val="single" w:sz="2" w:space="0" w:color="000000"/>
              <w:bottom w:val="single" w:sz="2" w:space="0" w:color="000000"/>
            </w:tcBorders>
            <w:vAlign w:val="bottom"/>
          </w:tcPr>
          <w:p w:rsidR="003702CC" w:rsidRDefault="003702CC" w:rsidP="00870214">
            <w:pPr>
              <w:snapToGrid w:val="0"/>
              <w:jc w:val="center"/>
              <w:rPr>
                <w:color w:val="auto"/>
                <w:sz w:val="20"/>
                <w:szCs w:val="24"/>
              </w:rPr>
            </w:pPr>
            <w:r>
              <w:rPr>
                <w:color w:val="auto"/>
                <w:sz w:val="20"/>
                <w:szCs w:val="24"/>
              </w:rPr>
              <w:t>A.2</w:t>
            </w:r>
          </w:p>
        </w:tc>
        <w:tc>
          <w:tcPr>
            <w:tcW w:w="6012" w:type="dxa"/>
            <w:tcBorders>
              <w:top w:val="single" w:sz="2" w:space="0" w:color="000000"/>
              <w:left w:val="single" w:sz="2" w:space="0" w:color="000000"/>
              <w:bottom w:val="single" w:sz="2" w:space="0" w:color="000000"/>
            </w:tcBorders>
          </w:tcPr>
          <w:p w:rsidR="003702CC" w:rsidRDefault="00D223B1" w:rsidP="00870214">
            <w:pPr>
              <w:tabs>
                <w:tab w:val="left" w:pos="637"/>
                <w:tab w:val="left" w:pos="8008"/>
                <w:tab w:val="left" w:pos="9709"/>
              </w:tabs>
              <w:snapToGrid w:val="0"/>
              <w:rPr>
                <w:color w:val="auto"/>
                <w:sz w:val="20"/>
                <w:szCs w:val="24"/>
              </w:rPr>
            </w:pPr>
            <w:r>
              <w:rPr>
                <w:color w:val="auto"/>
                <w:sz w:val="20"/>
                <w:szCs w:val="24"/>
              </w:rPr>
              <w:t xml:space="preserve">PRZEKRÓJ A-A,  PRZEKRÓJ </w:t>
            </w:r>
            <w:proofErr w:type="spellStart"/>
            <w:r>
              <w:rPr>
                <w:color w:val="auto"/>
                <w:sz w:val="20"/>
                <w:szCs w:val="24"/>
              </w:rPr>
              <w:t>B-B</w:t>
            </w:r>
            <w:proofErr w:type="spellEnd"/>
          </w:p>
        </w:tc>
        <w:tc>
          <w:tcPr>
            <w:tcW w:w="2224" w:type="dxa"/>
            <w:tcBorders>
              <w:top w:val="single" w:sz="2" w:space="0" w:color="000000"/>
              <w:left w:val="single" w:sz="2" w:space="0" w:color="000000"/>
              <w:bottom w:val="single" w:sz="2" w:space="0" w:color="000000"/>
              <w:right w:val="single" w:sz="2" w:space="0" w:color="000000"/>
            </w:tcBorders>
          </w:tcPr>
          <w:p w:rsidR="003702CC" w:rsidRPr="0022230F" w:rsidRDefault="003702CC" w:rsidP="00D223B1">
            <w:pPr>
              <w:snapToGrid w:val="0"/>
              <w:ind w:right="240"/>
              <w:jc w:val="center"/>
              <w:rPr>
                <w:color w:val="auto"/>
                <w:sz w:val="20"/>
                <w:szCs w:val="24"/>
              </w:rPr>
            </w:pPr>
            <w:r>
              <w:rPr>
                <w:color w:val="auto"/>
                <w:sz w:val="20"/>
                <w:szCs w:val="24"/>
              </w:rPr>
              <w:t>1:</w:t>
            </w:r>
            <w:r w:rsidR="00D223B1">
              <w:rPr>
                <w:color w:val="auto"/>
                <w:sz w:val="20"/>
                <w:szCs w:val="24"/>
              </w:rPr>
              <w:t>25</w:t>
            </w:r>
          </w:p>
        </w:tc>
      </w:tr>
      <w:tr w:rsidR="009C7271" w:rsidRPr="0022230F" w:rsidTr="00870214">
        <w:tc>
          <w:tcPr>
            <w:tcW w:w="1124" w:type="dxa"/>
            <w:tcBorders>
              <w:top w:val="single" w:sz="2" w:space="0" w:color="000000"/>
              <w:left w:val="single" w:sz="2" w:space="0" w:color="000000"/>
              <w:bottom w:val="single" w:sz="2" w:space="0" w:color="000000"/>
            </w:tcBorders>
            <w:vAlign w:val="bottom"/>
          </w:tcPr>
          <w:p w:rsidR="009C7271" w:rsidRDefault="009C7271" w:rsidP="00870214">
            <w:pPr>
              <w:snapToGrid w:val="0"/>
              <w:jc w:val="center"/>
              <w:rPr>
                <w:color w:val="auto"/>
                <w:sz w:val="20"/>
                <w:szCs w:val="24"/>
              </w:rPr>
            </w:pPr>
            <w:r>
              <w:rPr>
                <w:color w:val="auto"/>
                <w:sz w:val="20"/>
                <w:szCs w:val="24"/>
              </w:rPr>
              <w:t>A.3</w:t>
            </w:r>
          </w:p>
        </w:tc>
        <w:tc>
          <w:tcPr>
            <w:tcW w:w="6012" w:type="dxa"/>
            <w:tcBorders>
              <w:top w:val="single" w:sz="2" w:space="0" w:color="000000"/>
              <w:left w:val="single" w:sz="2" w:space="0" w:color="000000"/>
              <w:bottom w:val="single" w:sz="2" w:space="0" w:color="000000"/>
            </w:tcBorders>
          </w:tcPr>
          <w:p w:rsidR="009C7271" w:rsidRDefault="009C7271" w:rsidP="00870214">
            <w:pPr>
              <w:tabs>
                <w:tab w:val="left" w:pos="637"/>
                <w:tab w:val="left" w:pos="8008"/>
                <w:tab w:val="left" w:pos="9709"/>
              </w:tabs>
              <w:snapToGrid w:val="0"/>
              <w:rPr>
                <w:color w:val="auto"/>
                <w:sz w:val="20"/>
                <w:szCs w:val="24"/>
              </w:rPr>
            </w:pPr>
            <w:r>
              <w:rPr>
                <w:color w:val="auto"/>
                <w:sz w:val="20"/>
                <w:szCs w:val="24"/>
              </w:rPr>
              <w:t>PRZEKRÓJ  C-C</w:t>
            </w:r>
          </w:p>
        </w:tc>
        <w:tc>
          <w:tcPr>
            <w:tcW w:w="2224" w:type="dxa"/>
            <w:tcBorders>
              <w:top w:val="single" w:sz="2" w:space="0" w:color="000000"/>
              <w:left w:val="single" w:sz="2" w:space="0" w:color="000000"/>
              <w:bottom w:val="single" w:sz="2" w:space="0" w:color="000000"/>
              <w:right w:val="single" w:sz="2" w:space="0" w:color="000000"/>
            </w:tcBorders>
          </w:tcPr>
          <w:p w:rsidR="009C7271" w:rsidRDefault="009C7271" w:rsidP="00D223B1">
            <w:pPr>
              <w:snapToGrid w:val="0"/>
              <w:ind w:right="240"/>
              <w:jc w:val="center"/>
              <w:rPr>
                <w:color w:val="auto"/>
                <w:sz w:val="20"/>
                <w:szCs w:val="24"/>
              </w:rPr>
            </w:pPr>
            <w:r>
              <w:rPr>
                <w:color w:val="auto"/>
                <w:sz w:val="20"/>
                <w:szCs w:val="24"/>
              </w:rPr>
              <w:t>1:50</w:t>
            </w:r>
          </w:p>
        </w:tc>
      </w:tr>
      <w:tr w:rsidR="000A53D1" w:rsidRPr="0022230F" w:rsidTr="00870214">
        <w:tc>
          <w:tcPr>
            <w:tcW w:w="1124" w:type="dxa"/>
            <w:tcBorders>
              <w:top w:val="single" w:sz="2" w:space="0" w:color="000000"/>
              <w:left w:val="single" w:sz="2" w:space="0" w:color="000000"/>
              <w:bottom w:val="single" w:sz="2" w:space="0" w:color="000000"/>
            </w:tcBorders>
            <w:vAlign w:val="bottom"/>
          </w:tcPr>
          <w:p w:rsidR="000A53D1" w:rsidRDefault="009C7271" w:rsidP="009C7271">
            <w:pPr>
              <w:snapToGrid w:val="0"/>
              <w:jc w:val="center"/>
              <w:rPr>
                <w:color w:val="auto"/>
                <w:sz w:val="20"/>
                <w:szCs w:val="24"/>
              </w:rPr>
            </w:pPr>
            <w:r>
              <w:rPr>
                <w:color w:val="auto"/>
                <w:sz w:val="20"/>
                <w:szCs w:val="24"/>
              </w:rPr>
              <w:t>A.4</w:t>
            </w:r>
          </w:p>
        </w:tc>
        <w:tc>
          <w:tcPr>
            <w:tcW w:w="6012" w:type="dxa"/>
            <w:tcBorders>
              <w:top w:val="single" w:sz="2" w:space="0" w:color="000000"/>
              <w:left w:val="single" w:sz="2" w:space="0" w:color="000000"/>
              <w:bottom w:val="single" w:sz="2" w:space="0" w:color="000000"/>
            </w:tcBorders>
          </w:tcPr>
          <w:p w:rsidR="000A53D1" w:rsidRDefault="009C7271" w:rsidP="000A53D1">
            <w:pPr>
              <w:tabs>
                <w:tab w:val="left" w:pos="637"/>
                <w:tab w:val="left" w:pos="8008"/>
                <w:tab w:val="left" w:pos="9709"/>
              </w:tabs>
              <w:snapToGrid w:val="0"/>
              <w:rPr>
                <w:color w:val="auto"/>
                <w:sz w:val="20"/>
                <w:szCs w:val="24"/>
              </w:rPr>
            </w:pPr>
            <w:r>
              <w:rPr>
                <w:color w:val="auto"/>
                <w:sz w:val="20"/>
                <w:szCs w:val="24"/>
              </w:rPr>
              <w:t>PROFIL PODŁUŻNYSCHODÓW</w:t>
            </w:r>
          </w:p>
        </w:tc>
        <w:tc>
          <w:tcPr>
            <w:tcW w:w="2224" w:type="dxa"/>
            <w:tcBorders>
              <w:top w:val="single" w:sz="2" w:space="0" w:color="000000"/>
              <w:left w:val="single" w:sz="2" w:space="0" w:color="000000"/>
              <w:bottom w:val="single" w:sz="2" w:space="0" w:color="000000"/>
              <w:right w:val="single" w:sz="2" w:space="0" w:color="000000"/>
            </w:tcBorders>
          </w:tcPr>
          <w:p w:rsidR="000A53D1" w:rsidRDefault="00700FDA" w:rsidP="00D223B1">
            <w:pPr>
              <w:snapToGrid w:val="0"/>
              <w:ind w:right="240"/>
              <w:jc w:val="center"/>
              <w:rPr>
                <w:color w:val="auto"/>
                <w:sz w:val="20"/>
                <w:szCs w:val="24"/>
              </w:rPr>
            </w:pPr>
            <w:r>
              <w:rPr>
                <w:color w:val="auto"/>
                <w:sz w:val="20"/>
                <w:szCs w:val="24"/>
              </w:rPr>
              <w:t>1:50</w:t>
            </w:r>
          </w:p>
        </w:tc>
      </w:tr>
      <w:tr w:rsidR="009C7271" w:rsidRPr="0022230F" w:rsidTr="00870214">
        <w:tc>
          <w:tcPr>
            <w:tcW w:w="1124" w:type="dxa"/>
            <w:tcBorders>
              <w:top w:val="single" w:sz="2" w:space="0" w:color="000000"/>
              <w:left w:val="single" w:sz="2" w:space="0" w:color="000000"/>
              <w:bottom w:val="single" w:sz="2" w:space="0" w:color="000000"/>
            </w:tcBorders>
            <w:vAlign w:val="bottom"/>
          </w:tcPr>
          <w:p w:rsidR="009C7271" w:rsidRDefault="009C7271" w:rsidP="009C7271">
            <w:pPr>
              <w:snapToGrid w:val="0"/>
              <w:jc w:val="center"/>
              <w:rPr>
                <w:color w:val="auto"/>
                <w:sz w:val="20"/>
                <w:szCs w:val="24"/>
              </w:rPr>
            </w:pPr>
            <w:r>
              <w:rPr>
                <w:color w:val="auto"/>
                <w:sz w:val="20"/>
                <w:szCs w:val="24"/>
              </w:rPr>
              <w:t>A.5</w:t>
            </w:r>
          </w:p>
        </w:tc>
        <w:tc>
          <w:tcPr>
            <w:tcW w:w="6012" w:type="dxa"/>
            <w:tcBorders>
              <w:top w:val="single" w:sz="2" w:space="0" w:color="000000"/>
              <w:left w:val="single" w:sz="2" w:space="0" w:color="000000"/>
              <w:bottom w:val="single" w:sz="2" w:space="0" w:color="000000"/>
            </w:tcBorders>
          </w:tcPr>
          <w:p w:rsidR="009C7271" w:rsidRDefault="009C7271" w:rsidP="00870214">
            <w:pPr>
              <w:tabs>
                <w:tab w:val="left" w:pos="637"/>
                <w:tab w:val="left" w:pos="8008"/>
                <w:tab w:val="left" w:pos="9709"/>
              </w:tabs>
              <w:snapToGrid w:val="0"/>
              <w:rPr>
                <w:color w:val="auto"/>
                <w:sz w:val="20"/>
                <w:szCs w:val="24"/>
              </w:rPr>
            </w:pPr>
            <w:r>
              <w:rPr>
                <w:color w:val="auto"/>
                <w:sz w:val="20"/>
                <w:szCs w:val="24"/>
              </w:rPr>
              <w:t>PROFIL PODŁUŻNY MURKÓW</w:t>
            </w:r>
          </w:p>
        </w:tc>
        <w:tc>
          <w:tcPr>
            <w:tcW w:w="2224" w:type="dxa"/>
            <w:tcBorders>
              <w:top w:val="single" w:sz="2" w:space="0" w:color="000000"/>
              <w:left w:val="single" w:sz="2" w:space="0" w:color="000000"/>
              <w:bottom w:val="single" w:sz="2" w:space="0" w:color="000000"/>
              <w:right w:val="single" w:sz="2" w:space="0" w:color="000000"/>
            </w:tcBorders>
          </w:tcPr>
          <w:p w:rsidR="009C7271" w:rsidRDefault="009C7271" w:rsidP="00D223B1">
            <w:pPr>
              <w:snapToGrid w:val="0"/>
              <w:ind w:right="240"/>
              <w:jc w:val="center"/>
              <w:rPr>
                <w:color w:val="auto"/>
                <w:sz w:val="20"/>
                <w:szCs w:val="24"/>
              </w:rPr>
            </w:pPr>
            <w:r>
              <w:rPr>
                <w:color w:val="auto"/>
                <w:sz w:val="20"/>
                <w:szCs w:val="24"/>
              </w:rPr>
              <w:t>1:50</w:t>
            </w:r>
          </w:p>
        </w:tc>
      </w:tr>
    </w:tbl>
    <w:p w:rsidR="00933980" w:rsidRDefault="00933980" w:rsidP="00E55D79">
      <w:pPr>
        <w:rPr>
          <w:rFonts w:cs="Arial"/>
          <w:sz w:val="20"/>
          <w:szCs w:val="24"/>
        </w:rPr>
      </w:pPr>
    </w:p>
    <w:p w:rsidR="00637600" w:rsidRDefault="00933980" w:rsidP="00E55D79">
      <w:pPr>
        <w:rPr>
          <w:rFonts w:cs="Arial"/>
          <w:sz w:val="20"/>
          <w:szCs w:val="24"/>
        </w:rPr>
      </w:pPr>
      <w:r>
        <w:rPr>
          <w:rFonts w:cs="Arial"/>
          <w:sz w:val="20"/>
          <w:szCs w:val="24"/>
        </w:rPr>
        <w:br w:type="page"/>
      </w:r>
    </w:p>
    <w:p w:rsidR="009C7271" w:rsidRPr="00BA43AC" w:rsidRDefault="009C7271" w:rsidP="00E55D79">
      <w:pPr>
        <w:rPr>
          <w:rFonts w:cs="Arial"/>
          <w:sz w:val="20"/>
          <w:szCs w:val="24"/>
        </w:rPr>
      </w:pPr>
    </w:p>
    <w:p w:rsidR="00777110" w:rsidRPr="00BA43AC" w:rsidRDefault="00777110" w:rsidP="00777110">
      <w:pPr>
        <w:rPr>
          <w:rFonts w:cs="Arial"/>
          <w:b/>
          <w:sz w:val="22"/>
          <w:szCs w:val="24"/>
        </w:rPr>
      </w:pPr>
      <w:r w:rsidRPr="00BA43AC">
        <w:rPr>
          <w:rFonts w:cs="Arial"/>
          <w:b/>
          <w:sz w:val="22"/>
          <w:szCs w:val="24"/>
        </w:rPr>
        <w:t>1.</w:t>
      </w:r>
      <w:r w:rsidRPr="00BA43AC">
        <w:rPr>
          <w:rFonts w:cs="Arial"/>
          <w:b/>
          <w:sz w:val="22"/>
          <w:szCs w:val="24"/>
        </w:rPr>
        <w:tab/>
        <w:t>PODSTAWA OPRACOWANIA</w:t>
      </w:r>
    </w:p>
    <w:p w:rsidR="00777110" w:rsidRDefault="00777110" w:rsidP="00777110">
      <w:pPr>
        <w:tabs>
          <w:tab w:val="left" w:pos="720"/>
        </w:tabs>
        <w:rPr>
          <w:szCs w:val="24"/>
        </w:rPr>
      </w:pPr>
    </w:p>
    <w:p w:rsidR="00777110" w:rsidRPr="007E666C" w:rsidRDefault="00777110" w:rsidP="00777110">
      <w:pPr>
        <w:numPr>
          <w:ilvl w:val="1"/>
          <w:numId w:val="4"/>
        </w:numPr>
        <w:tabs>
          <w:tab w:val="left" w:pos="781"/>
        </w:tabs>
        <w:jc w:val="both"/>
        <w:rPr>
          <w:sz w:val="22"/>
          <w:szCs w:val="22"/>
        </w:rPr>
      </w:pPr>
      <w:r w:rsidRPr="007E666C">
        <w:rPr>
          <w:sz w:val="22"/>
          <w:szCs w:val="22"/>
        </w:rPr>
        <w:t>Prawo budowlane – Dz. U. z 2009 r. nr 161 poz. 1279</w:t>
      </w:r>
    </w:p>
    <w:p w:rsidR="00777110" w:rsidRPr="007E666C" w:rsidRDefault="00777110" w:rsidP="00777110">
      <w:pPr>
        <w:numPr>
          <w:ilvl w:val="1"/>
          <w:numId w:val="4"/>
        </w:numPr>
        <w:tabs>
          <w:tab w:val="left" w:pos="781"/>
        </w:tabs>
        <w:jc w:val="both"/>
        <w:rPr>
          <w:sz w:val="22"/>
          <w:szCs w:val="22"/>
        </w:rPr>
      </w:pPr>
      <w:r w:rsidRPr="007E666C">
        <w:rPr>
          <w:sz w:val="22"/>
          <w:szCs w:val="22"/>
        </w:rPr>
        <w:t>Rozporządzenie Ministra Infrastruktury w sprawie szczegółowego zakresu i formy projektu budowlanego z dnia 03.07.2003r. (Dz. U. nr 120,poz.1133)</w:t>
      </w:r>
    </w:p>
    <w:p w:rsidR="00777110" w:rsidRPr="007E666C" w:rsidRDefault="00777110" w:rsidP="00777110">
      <w:pPr>
        <w:numPr>
          <w:ilvl w:val="1"/>
          <w:numId w:val="4"/>
        </w:numPr>
        <w:tabs>
          <w:tab w:val="left" w:pos="781"/>
        </w:tabs>
        <w:jc w:val="both"/>
        <w:rPr>
          <w:sz w:val="22"/>
          <w:szCs w:val="22"/>
        </w:rPr>
      </w:pPr>
      <w:r w:rsidRPr="007E666C">
        <w:rPr>
          <w:sz w:val="22"/>
          <w:szCs w:val="22"/>
        </w:rPr>
        <w:t xml:space="preserve">Rozporządzenie Ministra Infrastruktury w sprawie warunków technicznych jakim </w:t>
      </w:r>
      <w:r w:rsidRPr="007E666C">
        <w:rPr>
          <w:color w:val="auto"/>
          <w:sz w:val="22"/>
          <w:szCs w:val="22"/>
        </w:rPr>
        <w:t>powinny odpowiadać budynki i ich usytuowa</w:t>
      </w:r>
      <w:r w:rsidRPr="007E666C">
        <w:rPr>
          <w:sz w:val="22"/>
          <w:szCs w:val="22"/>
        </w:rPr>
        <w:t xml:space="preserve">nie (Dz. U. nr 56, poz. 461 z 2009r) </w:t>
      </w:r>
    </w:p>
    <w:p w:rsidR="00777110" w:rsidRDefault="00777110" w:rsidP="00777110">
      <w:pPr>
        <w:numPr>
          <w:ilvl w:val="1"/>
          <w:numId w:val="4"/>
        </w:numPr>
        <w:tabs>
          <w:tab w:val="left" w:pos="781"/>
        </w:tabs>
        <w:jc w:val="both"/>
        <w:rPr>
          <w:color w:val="auto"/>
          <w:sz w:val="22"/>
          <w:szCs w:val="22"/>
        </w:rPr>
      </w:pPr>
      <w:r w:rsidRPr="007E666C">
        <w:rPr>
          <w:sz w:val="22"/>
          <w:szCs w:val="22"/>
        </w:rPr>
        <w:t xml:space="preserve">Rozporządzenie Ministra </w:t>
      </w:r>
      <w:r w:rsidR="00016972">
        <w:rPr>
          <w:sz w:val="22"/>
          <w:szCs w:val="22"/>
        </w:rPr>
        <w:t>Budownictwa, Transportu i Gospodarki Morskiej</w:t>
      </w:r>
      <w:r w:rsidRPr="007E666C">
        <w:rPr>
          <w:sz w:val="22"/>
          <w:szCs w:val="22"/>
        </w:rPr>
        <w:t xml:space="preserve"> w sprawie </w:t>
      </w:r>
      <w:r w:rsidRPr="007E666C">
        <w:rPr>
          <w:color w:val="auto"/>
          <w:sz w:val="22"/>
          <w:szCs w:val="22"/>
        </w:rPr>
        <w:t>ustalenia geotechnicznych warunków posadowienia obiektów budowlanych (Dz. U. 98 nr 126 poz. 839)</w:t>
      </w:r>
    </w:p>
    <w:p w:rsidR="00016972" w:rsidRDefault="00016972" w:rsidP="00777110">
      <w:pPr>
        <w:numPr>
          <w:ilvl w:val="1"/>
          <w:numId w:val="4"/>
        </w:numPr>
        <w:tabs>
          <w:tab w:val="left" w:pos="781"/>
        </w:tabs>
        <w:jc w:val="both"/>
        <w:rPr>
          <w:color w:val="auto"/>
          <w:sz w:val="22"/>
          <w:szCs w:val="22"/>
        </w:rPr>
      </w:pPr>
      <w:r>
        <w:rPr>
          <w:color w:val="auto"/>
          <w:sz w:val="22"/>
          <w:szCs w:val="22"/>
        </w:rPr>
        <w:t>Rozporządzenie Ministra Transportu i Gospodarki Morskiej w sprawie warunków jakim powinny odpowiadać drogi publiczne i ich usytuowanie.</w:t>
      </w:r>
    </w:p>
    <w:p w:rsidR="006166DF" w:rsidRPr="007E666C" w:rsidRDefault="006166DF" w:rsidP="00777110">
      <w:pPr>
        <w:numPr>
          <w:ilvl w:val="1"/>
          <w:numId w:val="4"/>
        </w:numPr>
        <w:tabs>
          <w:tab w:val="left" w:pos="781"/>
        </w:tabs>
        <w:jc w:val="both"/>
        <w:rPr>
          <w:color w:val="auto"/>
          <w:sz w:val="22"/>
          <w:szCs w:val="22"/>
        </w:rPr>
      </w:pPr>
      <w:r>
        <w:rPr>
          <w:rFonts w:cs="Arial"/>
          <w:sz w:val="22"/>
        </w:rPr>
        <w:t>Decyzja Nr Au-2/6733/77/2019  o Ustaleniu Celu Publicznego.</w:t>
      </w:r>
    </w:p>
    <w:p w:rsidR="00777110" w:rsidRPr="007E666C" w:rsidRDefault="00777110" w:rsidP="00777110">
      <w:pPr>
        <w:numPr>
          <w:ilvl w:val="1"/>
          <w:numId w:val="4"/>
        </w:numPr>
        <w:tabs>
          <w:tab w:val="left" w:pos="781"/>
        </w:tabs>
        <w:jc w:val="both"/>
        <w:rPr>
          <w:color w:val="auto"/>
          <w:sz w:val="22"/>
          <w:szCs w:val="22"/>
        </w:rPr>
      </w:pPr>
      <w:r w:rsidRPr="007E666C">
        <w:rPr>
          <w:color w:val="auto"/>
          <w:sz w:val="22"/>
          <w:szCs w:val="22"/>
        </w:rPr>
        <w:t>Międzybranżowe konsultacje i analizy</w:t>
      </w:r>
    </w:p>
    <w:p w:rsidR="00777110" w:rsidRDefault="00777110" w:rsidP="00777110">
      <w:pPr>
        <w:numPr>
          <w:ilvl w:val="1"/>
          <w:numId w:val="4"/>
        </w:numPr>
        <w:tabs>
          <w:tab w:val="left" w:pos="781"/>
        </w:tabs>
        <w:jc w:val="both"/>
        <w:rPr>
          <w:color w:val="auto"/>
          <w:sz w:val="22"/>
          <w:szCs w:val="22"/>
        </w:rPr>
      </w:pPr>
      <w:r w:rsidRPr="007E666C">
        <w:rPr>
          <w:color w:val="auto"/>
          <w:sz w:val="22"/>
          <w:szCs w:val="22"/>
        </w:rPr>
        <w:t>Pozostałe załączniki formalno</w:t>
      </w:r>
      <w:r w:rsidR="00080511">
        <w:rPr>
          <w:color w:val="auto"/>
          <w:sz w:val="22"/>
          <w:szCs w:val="22"/>
        </w:rPr>
        <w:t xml:space="preserve"> -</w:t>
      </w:r>
      <w:bookmarkStart w:id="0" w:name="_GoBack"/>
      <w:bookmarkEnd w:id="0"/>
      <w:r w:rsidRPr="007E666C">
        <w:rPr>
          <w:color w:val="auto"/>
          <w:sz w:val="22"/>
          <w:szCs w:val="22"/>
        </w:rPr>
        <w:t xml:space="preserve"> prawne</w:t>
      </w:r>
    </w:p>
    <w:p w:rsidR="00610D20" w:rsidRPr="00610D20" w:rsidRDefault="00610D20" w:rsidP="00610D20">
      <w:pPr>
        <w:numPr>
          <w:ilvl w:val="1"/>
          <w:numId w:val="4"/>
        </w:numPr>
        <w:tabs>
          <w:tab w:val="left" w:pos="781"/>
        </w:tabs>
        <w:jc w:val="both"/>
        <w:rPr>
          <w:color w:val="auto"/>
          <w:sz w:val="22"/>
          <w:szCs w:val="22"/>
        </w:rPr>
      </w:pPr>
      <w:r w:rsidRPr="00610D20">
        <w:rPr>
          <w:color w:val="auto"/>
          <w:sz w:val="22"/>
          <w:szCs w:val="22"/>
        </w:rPr>
        <w:t>Aktualne normy (PN i BN) – PN-S-02204 – odwodnienie dróg</w:t>
      </w:r>
    </w:p>
    <w:p w:rsidR="00610D20" w:rsidRPr="00610D20" w:rsidRDefault="00610D20" w:rsidP="00610D20">
      <w:pPr>
        <w:tabs>
          <w:tab w:val="left" w:pos="781"/>
        </w:tabs>
        <w:ind w:left="1080"/>
        <w:jc w:val="both"/>
        <w:rPr>
          <w:color w:val="auto"/>
          <w:sz w:val="22"/>
          <w:szCs w:val="22"/>
        </w:rPr>
      </w:pPr>
      <w:r w:rsidRPr="00610D20">
        <w:rPr>
          <w:color w:val="auto"/>
          <w:sz w:val="22"/>
          <w:szCs w:val="22"/>
        </w:rPr>
        <w:t>- BN – 8950-03-1976</w:t>
      </w:r>
    </w:p>
    <w:p w:rsidR="00610D20" w:rsidRPr="00610D20" w:rsidRDefault="00610D20" w:rsidP="00610D20">
      <w:pPr>
        <w:tabs>
          <w:tab w:val="left" w:pos="781"/>
        </w:tabs>
        <w:ind w:left="1080"/>
        <w:jc w:val="both"/>
        <w:rPr>
          <w:color w:val="auto"/>
          <w:sz w:val="22"/>
          <w:szCs w:val="22"/>
        </w:rPr>
      </w:pPr>
      <w:r w:rsidRPr="00610D20">
        <w:rPr>
          <w:color w:val="auto"/>
          <w:sz w:val="22"/>
          <w:szCs w:val="22"/>
        </w:rPr>
        <w:t xml:space="preserve">- BN – 8931-05-1970 </w:t>
      </w:r>
    </w:p>
    <w:p w:rsidR="00610D20" w:rsidRPr="007E666C" w:rsidRDefault="00610D20" w:rsidP="00610D20">
      <w:pPr>
        <w:tabs>
          <w:tab w:val="left" w:pos="781"/>
        </w:tabs>
        <w:ind w:left="1080"/>
        <w:jc w:val="both"/>
        <w:rPr>
          <w:color w:val="auto"/>
          <w:sz w:val="22"/>
          <w:szCs w:val="22"/>
        </w:rPr>
      </w:pPr>
    </w:p>
    <w:p w:rsidR="00777110" w:rsidRDefault="00777110" w:rsidP="00777110">
      <w:pPr>
        <w:rPr>
          <w:rFonts w:cs="Arial"/>
          <w:sz w:val="22"/>
          <w:szCs w:val="24"/>
        </w:rPr>
      </w:pPr>
    </w:p>
    <w:p w:rsidR="00777110" w:rsidRPr="00933980" w:rsidRDefault="00777110" w:rsidP="00933980">
      <w:pPr>
        <w:numPr>
          <w:ilvl w:val="0"/>
          <w:numId w:val="4"/>
        </w:numPr>
        <w:rPr>
          <w:rFonts w:cs="Arial"/>
          <w:b/>
          <w:sz w:val="22"/>
          <w:szCs w:val="24"/>
        </w:rPr>
      </w:pPr>
      <w:r w:rsidRPr="00933980">
        <w:rPr>
          <w:rFonts w:cs="Arial"/>
          <w:b/>
          <w:sz w:val="22"/>
          <w:szCs w:val="24"/>
        </w:rPr>
        <w:t>CEL OPRACOWANIA</w:t>
      </w:r>
    </w:p>
    <w:p w:rsidR="00777110" w:rsidRPr="007B1D6F" w:rsidRDefault="00777110" w:rsidP="00777110">
      <w:pPr>
        <w:tabs>
          <w:tab w:val="left" w:pos="0"/>
        </w:tabs>
        <w:rPr>
          <w:rFonts w:cs="Arial"/>
          <w:sz w:val="22"/>
        </w:rPr>
      </w:pPr>
    </w:p>
    <w:p w:rsidR="00CB28EB" w:rsidRPr="00702653" w:rsidRDefault="00434D3D" w:rsidP="00933980">
      <w:pPr>
        <w:ind w:firstLine="502"/>
        <w:jc w:val="both"/>
        <w:rPr>
          <w:rFonts w:cs="Arial"/>
          <w:sz w:val="22"/>
          <w:szCs w:val="24"/>
        </w:rPr>
      </w:pPr>
      <w:r w:rsidRPr="00702653">
        <w:rPr>
          <w:rFonts w:cs="Arial"/>
          <w:sz w:val="22"/>
          <w:szCs w:val="24"/>
        </w:rPr>
        <w:t>Niniejsze opracowanie jest projektem</w:t>
      </w:r>
      <w:r>
        <w:rPr>
          <w:rFonts w:cs="Arial"/>
          <w:sz w:val="22"/>
          <w:szCs w:val="24"/>
        </w:rPr>
        <w:t xml:space="preserve"> </w:t>
      </w:r>
      <w:r w:rsidRPr="00702653">
        <w:rPr>
          <w:rFonts w:cs="Arial"/>
          <w:sz w:val="22"/>
          <w:szCs w:val="24"/>
        </w:rPr>
        <w:t>w zakresie zagospodarowania terenu na</w:t>
      </w:r>
      <w:r>
        <w:rPr>
          <w:rFonts w:cs="Arial"/>
          <w:sz w:val="22"/>
          <w:szCs w:val="24"/>
        </w:rPr>
        <w:t xml:space="preserve"> </w:t>
      </w:r>
      <w:r w:rsidR="00E81413">
        <w:rPr>
          <w:rFonts w:cs="Arial"/>
          <w:sz w:val="22"/>
          <w:szCs w:val="24"/>
        </w:rPr>
        <w:t>fragmencie działki</w:t>
      </w:r>
      <w:r w:rsidR="00E81413" w:rsidRPr="00702653">
        <w:rPr>
          <w:rFonts w:cs="Arial"/>
          <w:sz w:val="22"/>
          <w:szCs w:val="24"/>
        </w:rPr>
        <w:t xml:space="preserve"> nr </w:t>
      </w:r>
      <w:r w:rsidR="00E81413" w:rsidRPr="00B557DD">
        <w:rPr>
          <w:rFonts w:cs="Arial"/>
          <w:sz w:val="22"/>
          <w:szCs w:val="24"/>
        </w:rPr>
        <w:t xml:space="preserve">20/4, </w:t>
      </w:r>
      <w:proofErr w:type="spellStart"/>
      <w:r w:rsidR="00E81413" w:rsidRPr="00B557DD">
        <w:rPr>
          <w:rFonts w:cs="Arial"/>
          <w:sz w:val="22"/>
          <w:szCs w:val="24"/>
        </w:rPr>
        <w:t>obr</w:t>
      </w:r>
      <w:proofErr w:type="spellEnd"/>
      <w:r w:rsidR="00E81413" w:rsidRPr="00B557DD">
        <w:rPr>
          <w:rFonts w:cs="Arial"/>
          <w:sz w:val="22"/>
          <w:szCs w:val="24"/>
        </w:rPr>
        <w:t>. 6 jednostka ewidencyjna Nowa Huta</w:t>
      </w:r>
      <w:r w:rsidR="00E81413">
        <w:rPr>
          <w:rFonts w:cs="Arial"/>
          <w:sz w:val="22"/>
          <w:szCs w:val="24"/>
        </w:rPr>
        <w:t xml:space="preserve"> w Krakowie</w:t>
      </w:r>
      <w:r>
        <w:rPr>
          <w:rFonts w:cs="Arial"/>
          <w:sz w:val="22"/>
          <w:szCs w:val="24"/>
        </w:rPr>
        <w:t>.</w:t>
      </w:r>
      <w:r w:rsidRPr="00702653">
        <w:rPr>
          <w:rFonts w:cs="Arial"/>
          <w:sz w:val="22"/>
          <w:szCs w:val="24"/>
        </w:rPr>
        <w:t xml:space="preserve"> Celem niniejszego opracowania jest zaprojektowanie elementów zagospodarowania terenu obejmujące budowę </w:t>
      </w:r>
      <w:r w:rsidR="00E81413">
        <w:rPr>
          <w:rFonts w:cs="Arial"/>
          <w:sz w:val="22"/>
          <w:szCs w:val="24"/>
        </w:rPr>
        <w:t>schodów terenowych przy istniejącym przejściu podziemnym</w:t>
      </w:r>
      <w:r>
        <w:rPr>
          <w:rFonts w:cs="Arial"/>
          <w:sz w:val="22"/>
          <w:szCs w:val="24"/>
        </w:rPr>
        <w:t>.</w:t>
      </w:r>
    </w:p>
    <w:p w:rsidR="00777110" w:rsidRPr="007B1D6F" w:rsidRDefault="00777110" w:rsidP="00777110">
      <w:pPr>
        <w:tabs>
          <w:tab w:val="left" w:pos="0"/>
        </w:tabs>
        <w:rPr>
          <w:rFonts w:cs="Arial"/>
          <w:sz w:val="22"/>
        </w:rPr>
      </w:pPr>
    </w:p>
    <w:p w:rsidR="00777110" w:rsidRPr="007B1D6F" w:rsidRDefault="00777110" w:rsidP="00777110">
      <w:pPr>
        <w:numPr>
          <w:ilvl w:val="0"/>
          <w:numId w:val="4"/>
        </w:numPr>
        <w:tabs>
          <w:tab w:val="left" w:pos="0"/>
        </w:tabs>
        <w:rPr>
          <w:rFonts w:cs="Arial"/>
          <w:b/>
          <w:sz w:val="22"/>
          <w:szCs w:val="28"/>
        </w:rPr>
      </w:pPr>
      <w:r>
        <w:rPr>
          <w:rFonts w:cs="Arial"/>
          <w:b/>
          <w:sz w:val="22"/>
          <w:szCs w:val="28"/>
        </w:rPr>
        <w:t xml:space="preserve">PRZEDMIOT </w:t>
      </w:r>
      <w:r w:rsidRPr="007B1D6F">
        <w:rPr>
          <w:rFonts w:cs="Arial"/>
          <w:b/>
          <w:sz w:val="22"/>
          <w:szCs w:val="28"/>
        </w:rPr>
        <w:t xml:space="preserve">INWESTYCJI </w:t>
      </w:r>
    </w:p>
    <w:p w:rsidR="00777110" w:rsidRPr="000902EE" w:rsidRDefault="00777110" w:rsidP="00777110">
      <w:pPr>
        <w:tabs>
          <w:tab w:val="left" w:pos="0"/>
        </w:tabs>
        <w:rPr>
          <w:rFonts w:cs="Arial"/>
          <w:b/>
          <w:szCs w:val="28"/>
        </w:rPr>
      </w:pPr>
    </w:p>
    <w:p w:rsidR="00CB28EB" w:rsidRPr="00702653" w:rsidRDefault="00434D3D" w:rsidP="00933980">
      <w:pPr>
        <w:ind w:firstLine="502"/>
        <w:rPr>
          <w:rFonts w:cs="Arial"/>
          <w:sz w:val="22"/>
          <w:szCs w:val="24"/>
        </w:rPr>
      </w:pPr>
      <w:r w:rsidRPr="00702653">
        <w:rPr>
          <w:rFonts w:cs="Arial"/>
          <w:sz w:val="22"/>
          <w:szCs w:val="24"/>
        </w:rPr>
        <w:t>Przedmiotem inwestycji jest  projekt</w:t>
      </w:r>
      <w:r>
        <w:rPr>
          <w:rFonts w:cs="Arial"/>
          <w:sz w:val="22"/>
          <w:szCs w:val="24"/>
        </w:rPr>
        <w:t xml:space="preserve">  dla fragmentu  terenu  obejmującego </w:t>
      </w:r>
      <w:r w:rsidRPr="00702653">
        <w:rPr>
          <w:rFonts w:cs="Arial"/>
          <w:sz w:val="22"/>
          <w:szCs w:val="24"/>
        </w:rPr>
        <w:t xml:space="preserve">  działk</w:t>
      </w:r>
      <w:r>
        <w:rPr>
          <w:rFonts w:cs="Arial"/>
          <w:sz w:val="22"/>
          <w:szCs w:val="24"/>
        </w:rPr>
        <w:t>ę</w:t>
      </w:r>
      <w:r w:rsidRPr="00702653">
        <w:rPr>
          <w:rFonts w:cs="Arial"/>
          <w:sz w:val="22"/>
          <w:szCs w:val="24"/>
        </w:rPr>
        <w:t xml:space="preserve"> </w:t>
      </w:r>
      <w:r w:rsidR="00E81413" w:rsidRPr="00B557DD">
        <w:rPr>
          <w:rFonts w:cs="Arial"/>
          <w:sz w:val="22"/>
          <w:szCs w:val="24"/>
        </w:rPr>
        <w:t>20/4</w:t>
      </w:r>
      <w:r w:rsidR="00E81413">
        <w:rPr>
          <w:rFonts w:cs="Arial"/>
          <w:sz w:val="22"/>
          <w:szCs w:val="24"/>
        </w:rPr>
        <w:t xml:space="preserve"> </w:t>
      </w:r>
      <w:r w:rsidRPr="00702653">
        <w:rPr>
          <w:rFonts w:cs="Arial"/>
          <w:sz w:val="22"/>
          <w:szCs w:val="24"/>
        </w:rPr>
        <w:t>przy ul.</w:t>
      </w:r>
      <w:r>
        <w:rPr>
          <w:rFonts w:cs="Arial"/>
          <w:sz w:val="22"/>
          <w:szCs w:val="24"/>
        </w:rPr>
        <w:t xml:space="preserve"> </w:t>
      </w:r>
      <w:r w:rsidR="00E81413">
        <w:rPr>
          <w:rFonts w:cs="Arial"/>
          <w:sz w:val="22"/>
          <w:szCs w:val="24"/>
        </w:rPr>
        <w:t>Bora Komorowskiego</w:t>
      </w:r>
      <w:r>
        <w:rPr>
          <w:rFonts w:cs="Arial"/>
          <w:sz w:val="22"/>
          <w:szCs w:val="24"/>
        </w:rPr>
        <w:t xml:space="preserve">  </w:t>
      </w:r>
      <w:r w:rsidRPr="00702653">
        <w:rPr>
          <w:rFonts w:cs="Arial"/>
          <w:sz w:val="22"/>
          <w:szCs w:val="24"/>
        </w:rPr>
        <w:t xml:space="preserve">w Krakowie . </w:t>
      </w:r>
      <w:r>
        <w:rPr>
          <w:rFonts w:cs="Arial"/>
          <w:sz w:val="22"/>
          <w:szCs w:val="24"/>
        </w:rPr>
        <w:t xml:space="preserve">  </w:t>
      </w:r>
      <w:r w:rsidRPr="00702653">
        <w:rPr>
          <w:rFonts w:cs="Arial"/>
          <w:sz w:val="22"/>
          <w:szCs w:val="24"/>
        </w:rPr>
        <w:t>Usytuowanie projektowanych elementów zagospodarowania działki  - zgodnie  z   Pla</w:t>
      </w:r>
      <w:r>
        <w:rPr>
          <w:rFonts w:cs="Arial"/>
          <w:sz w:val="22"/>
          <w:szCs w:val="24"/>
        </w:rPr>
        <w:t>nem  Zagospodarowania  Działki ( Rys. nr PZT.1)</w:t>
      </w:r>
      <w:r w:rsidRPr="00702653">
        <w:rPr>
          <w:rFonts w:cs="Arial"/>
          <w:sz w:val="22"/>
          <w:szCs w:val="24"/>
        </w:rPr>
        <w:t>,  stanowiącym  integralną  część  projektu</w:t>
      </w:r>
      <w:r>
        <w:rPr>
          <w:rFonts w:cs="Arial"/>
          <w:sz w:val="22"/>
          <w:szCs w:val="24"/>
        </w:rPr>
        <w:t>.</w:t>
      </w:r>
    </w:p>
    <w:p w:rsidR="00777110" w:rsidRDefault="00777110" w:rsidP="00777110">
      <w:pPr>
        <w:tabs>
          <w:tab w:val="right" w:pos="8080"/>
          <w:tab w:val="right" w:pos="9072"/>
        </w:tabs>
        <w:ind w:right="-142"/>
        <w:rPr>
          <w:rFonts w:cs="Arial"/>
          <w:sz w:val="22"/>
          <w:szCs w:val="24"/>
        </w:rPr>
      </w:pPr>
    </w:p>
    <w:p w:rsidR="00777110" w:rsidRDefault="00777110" w:rsidP="00637600">
      <w:pPr>
        <w:numPr>
          <w:ilvl w:val="0"/>
          <w:numId w:val="4"/>
        </w:numPr>
        <w:tabs>
          <w:tab w:val="left" w:pos="0"/>
        </w:tabs>
        <w:rPr>
          <w:rFonts w:cs="Arial"/>
          <w:b/>
          <w:sz w:val="22"/>
          <w:szCs w:val="28"/>
        </w:rPr>
      </w:pPr>
      <w:r>
        <w:rPr>
          <w:rFonts w:cs="Arial"/>
          <w:b/>
          <w:sz w:val="22"/>
          <w:szCs w:val="28"/>
        </w:rPr>
        <w:t>GŁÓWNE ZAŁOZENIA PROJEKTOWE</w:t>
      </w:r>
    </w:p>
    <w:p w:rsidR="00777110" w:rsidRDefault="00777110" w:rsidP="00777110">
      <w:pPr>
        <w:tabs>
          <w:tab w:val="left" w:pos="0"/>
        </w:tabs>
        <w:rPr>
          <w:rFonts w:cs="Arial"/>
          <w:b/>
          <w:sz w:val="22"/>
          <w:szCs w:val="28"/>
        </w:rPr>
      </w:pPr>
    </w:p>
    <w:p w:rsidR="009C3490" w:rsidRDefault="00777110" w:rsidP="00933980">
      <w:pPr>
        <w:ind w:firstLine="502"/>
        <w:rPr>
          <w:rFonts w:cs="Arial"/>
          <w:sz w:val="22"/>
          <w:szCs w:val="24"/>
        </w:rPr>
      </w:pPr>
      <w:r w:rsidRPr="00933980">
        <w:rPr>
          <w:rFonts w:cs="Arial"/>
          <w:sz w:val="22"/>
          <w:szCs w:val="24"/>
        </w:rPr>
        <w:t>Projekt przewiduje roboty budowlane obejmujące</w:t>
      </w:r>
      <w:r w:rsidR="00434D3D" w:rsidRPr="00933980">
        <w:rPr>
          <w:rFonts w:cs="Arial"/>
          <w:sz w:val="22"/>
          <w:szCs w:val="24"/>
        </w:rPr>
        <w:t xml:space="preserve"> budowę </w:t>
      </w:r>
      <w:r w:rsidR="00E81413">
        <w:rPr>
          <w:rFonts w:cs="Arial"/>
          <w:sz w:val="22"/>
          <w:szCs w:val="24"/>
        </w:rPr>
        <w:t>schodów terenowych zewnętrznych</w:t>
      </w:r>
      <w:r w:rsidR="00434D3D" w:rsidRPr="00933980">
        <w:rPr>
          <w:rFonts w:cs="Arial"/>
          <w:sz w:val="22"/>
          <w:szCs w:val="24"/>
        </w:rPr>
        <w:t xml:space="preserve">. </w:t>
      </w:r>
      <w:r w:rsidR="00E81413">
        <w:rPr>
          <w:rFonts w:cs="Arial"/>
          <w:sz w:val="22"/>
          <w:szCs w:val="24"/>
        </w:rPr>
        <w:t>Schody wykonane będą z kostki betonowej na podbudowie z kruszywa łamanego wraz z metalową balustradą usytuo</w:t>
      </w:r>
      <w:r w:rsidR="006238CB">
        <w:rPr>
          <w:rFonts w:cs="Arial"/>
          <w:sz w:val="22"/>
          <w:szCs w:val="24"/>
        </w:rPr>
        <w:t>waną na proj. murku wzdłuż biegów</w:t>
      </w:r>
      <w:r w:rsidR="00E81413">
        <w:rPr>
          <w:rFonts w:cs="Arial"/>
          <w:sz w:val="22"/>
          <w:szCs w:val="24"/>
        </w:rPr>
        <w:t xml:space="preserve"> i spocznika schodów. </w:t>
      </w:r>
    </w:p>
    <w:p w:rsidR="00021B77" w:rsidRDefault="00021B77" w:rsidP="00777110">
      <w:pPr>
        <w:tabs>
          <w:tab w:val="right" w:pos="8080"/>
          <w:tab w:val="right" w:pos="9072"/>
        </w:tabs>
        <w:ind w:right="-142"/>
        <w:rPr>
          <w:rFonts w:cs="Arial"/>
          <w:sz w:val="22"/>
          <w:szCs w:val="24"/>
        </w:rPr>
      </w:pPr>
    </w:p>
    <w:p w:rsidR="00777110" w:rsidRPr="00594387" w:rsidRDefault="00777110" w:rsidP="00933980">
      <w:pPr>
        <w:numPr>
          <w:ilvl w:val="0"/>
          <w:numId w:val="4"/>
        </w:numPr>
        <w:tabs>
          <w:tab w:val="left" w:pos="0"/>
        </w:tabs>
        <w:rPr>
          <w:rFonts w:cs="Arial"/>
          <w:b/>
          <w:sz w:val="22"/>
          <w:szCs w:val="28"/>
        </w:rPr>
      </w:pPr>
      <w:r w:rsidRPr="00594387">
        <w:rPr>
          <w:rFonts w:cs="Arial"/>
          <w:b/>
          <w:sz w:val="22"/>
          <w:szCs w:val="28"/>
        </w:rPr>
        <w:t>PROJEKTOWANE OBIEKTY BUDOWLANE</w:t>
      </w:r>
    </w:p>
    <w:p w:rsidR="00637600" w:rsidRPr="00637600" w:rsidRDefault="00637600" w:rsidP="009640A9">
      <w:pPr>
        <w:tabs>
          <w:tab w:val="right" w:pos="8080"/>
          <w:tab w:val="right" w:pos="9072"/>
        </w:tabs>
        <w:spacing w:line="276" w:lineRule="auto"/>
        <w:ind w:right="-142"/>
        <w:rPr>
          <w:rFonts w:cs="Arial"/>
          <w:sz w:val="22"/>
          <w:szCs w:val="24"/>
        </w:rPr>
      </w:pPr>
    </w:p>
    <w:p w:rsidR="00772029" w:rsidRDefault="00A313C6" w:rsidP="009640A9">
      <w:pPr>
        <w:spacing w:line="276" w:lineRule="auto"/>
        <w:ind w:firstLine="502"/>
        <w:rPr>
          <w:rFonts w:cs="Arial"/>
          <w:sz w:val="22"/>
          <w:szCs w:val="24"/>
        </w:rPr>
      </w:pPr>
      <w:r w:rsidRPr="00933980">
        <w:rPr>
          <w:rFonts w:cs="Arial"/>
          <w:sz w:val="22"/>
          <w:szCs w:val="24"/>
        </w:rPr>
        <w:t>Proje</w:t>
      </w:r>
      <w:r w:rsidR="00813C31" w:rsidRPr="00933980">
        <w:rPr>
          <w:rFonts w:cs="Arial"/>
          <w:sz w:val="22"/>
          <w:szCs w:val="24"/>
        </w:rPr>
        <w:t xml:space="preserve">ktuje się </w:t>
      </w:r>
      <w:r w:rsidR="00F73FCD">
        <w:rPr>
          <w:rFonts w:cs="Arial"/>
          <w:sz w:val="22"/>
          <w:szCs w:val="24"/>
        </w:rPr>
        <w:t>schody terenowe</w:t>
      </w:r>
      <w:r w:rsidR="00813C31" w:rsidRPr="00933980">
        <w:rPr>
          <w:rFonts w:cs="Arial"/>
          <w:sz w:val="22"/>
          <w:szCs w:val="24"/>
        </w:rPr>
        <w:t xml:space="preserve"> szerokości 2</w:t>
      </w:r>
      <w:r w:rsidR="00DD64DB" w:rsidRPr="00933980">
        <w:rPr>
          <w:rFonts w:cs="Arial"/>
          <w:sz w:val="22"/>
          <w:szCs w:val="24"/>
        </w:rPr>
        <w:t>,</w:t>
      </w:r>
      <w:r w:rsidR="007C7905">
        <w:rPr>
          <w:rFonts w:cs="Arial"/>
          <w:sz w:val="22"/>
          <w:szCs w:val="24"/>
        </w:rPr>
        <w:t>2</w:t>
      </w:r>
      <w:r w:rsidR="00F73FCD">
        <w:rPr>
          <w:rFonts w:cs="Arial"/>
          <w:sz w:val="22"/>
          <w:szCs w:val="24"/>
        </w:rPr>
        <w:t>5m</w:t>
      </w:r>
      <w:r w:rsidR="00D541C5" w:rsidRPr="00933980">
        <w:rPr>
          <w:rFonts w:cs="Arial"/>
          <w:sz w:val="22"/>
          <w:szCs w:val="24"/>
        </w:rPr>
        <w:t xml:space="preserve"> </w:t>
      </w:r>
      <w:r w:rsidR="007C7905">
        <w:rPr>
          <w:rFonts w:cs="Arial"/>
          <w:sz w:val="22"/>
          <w:szCs w:val="24"/>
        </w:rPr>
        <w:t>ograniczone murkiem betonowym z obu stron</w:t>
      </w:r>
      <w:r w:rsidR="00D541C5" w:rsidRPr="00933980">
        <w:rPr>
          <w:rFonts w:cs="Arial"/>
          <w:sz w:val="22"/>
          <w:szCs w:val="24"/>
        </w:rPr>
        <w:t xml:space="preserve">. Wysokość projektowanego murku </w:t>
      </w:r>
      <w:r w:rsidR="00DD64DB" w:rsidRPr="00933980">
        <w:rPr>
          <w:rFonts w:cs="Arial"/>
          <w:sz w:val="22"/>
          <w:szCs w:val="24"/>
        </w:rPr>
        <w:t>przy schodach</w:t>
      </w:r>
      <w:r w:rsidR="00D541C5" w:rsidRPr="00933980">
        <w:rPr>
          <w:rFonts w:cs="Arial"/>
          <w:sz w:val="22"/>
          <w:szCs w:val="24"/>
        </w:rPr>
        <w:t xml:space="preserve"> </w:t>
      </w:r>
      <w:r w:rsidR="007C7905">
        <w:rPr>
          <w:rFonts w:cs="Arial"/>
          <w:sz w:val="22"/>
          <w:szCs w:val="24"/>
        </w:rPr>
        <w:t>ok. 15cm ponad powierzchnię projektowanego terenu. Projektowane schody posiadać będą dwa biegi po 8 stopni wysokości 15cm i szerokości 35cm każdy oraz spocznik długości 160cm. Wzdłuż ul. Skarżyńskiego na długości proj. schodów planuje się uzupełnienie istniejącego betonowego koryta odwadniającego. U spodu oraz u góry proj. schodów projektuje się dowiązanie do istniejących ciągów pieszych poprzez nawierzchnie z kostki betonowej.</w:t>
      </w: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772029" w:rsidRDefault="00772029" w:rsidP="00933980">
      <w:pPr>
        <w:ind w:firstLine="502"/>
        <w:rPr>
          <w:rFonts w:cs="Arial"/>
          <w:sz w:val="22"/>
          <w:szCs w:val="24"/>
        </w:rPr>
      </w:pPr>
    </w:p>
    <w:p w:rsidR="00772029" w:rsidRDefault="00772029" w:rsidP="00933980">
      <w:pPr>
        <w:ind w:firstLine="502"/>
        <w:rPr>
          <w:rFonts w:cs="Arial"/>
          <w:sz w:val="22"/>
          <w:szCs w:val="24"/>
        </w:rPr>
      </w:pPr>
    </w:p>
    <w:p w:rsidR="00772029" w:rsidRDefault="00772029" w:rsidP="00772029">
      <w:pPr>
        <w:numPr>
          <w:ilvl w:val="0"/>
          <w:numId w:val="4"/>
        </w:numPr>
        <w:tabs>
          <w:tab w:val="left" w:pos="0"/>
        </w:tabs>
        <w:rPr>
          <w:rFonts w:cs="Arial"/>
          <w:b/>
          <w:sz w:val="22"/>
          <w:szCs w:val="28"/>
        </w:rPr>
      </w:pPr>
      <w:r w:rsidRPr="00E74439">
        <w:rPr>
          <w:rFonts w:cs="Arial"/>
          <w:b/>
          <w:sz w:val="22"/>
          <w:szCs w:val="28"/>
        </w:rPr>
        <w:t>Rozwiązania konstrukcyjne i materiałowe:</w:t>
      </w:r>
    </w:p>
    <w:p w:rsidR="00772029" w:rsidRPr="00C70B68" w:rsidRDefault="00772029" w:rsidP="00772029">
      <w:pPr>
        <w:tabs>
          <w:tab w:val="left" w:pos="0"/>
        </w:tabs>
        <w:ind w:left="502"/>
        <w:rPr>
          <w:rFonts w:cs="Arial"/>
          <w:b/>
          <w:sz w:val="22"/>
          <w:szCs w:val="28"/>
        </w:rPr>
      </w:pPr>
      <w:r>
        <w:rPr>
          <w:rFonts w:cs="Arial"/>
          <w:b/>
          <w:sz w:val="22"/>
          <w:szCs w:val="28"/>
        </w:rPr>
        <w:br/>
      </w:r>
    </w:p>
    <w:p w:rsidR="00772029" w:rsidRDefault="00772029" w:rsidP="00772029">
      <w:pPr>
        <w:tabs>
          <w:tab w:val="left" w:pos="0"/>
        </w:tabs>
        <w:rPr>
          <w:rFonts w:cs="Arial"/>
          <w:szCs w:val="24"/>
        </w:rPr>
      </w:pPr>
      <w:r>
        <w:rPr>
          <w:rFonts w:cs="Arial"/>
          <w:szCs w:val="24"/>
        </w:rPr>
        <w:tab/>
      </w:r>
      <w:r w:rsidRPr="00E74439">
        <w:rPr>
          <w:rFonts w:cs="Arial"/>
          <w:szCs w:val="24"/>
        </w:rPr>
        <w:t>Murki betonowe wykonać z betonu klasy C25/30, stal zbrojeniowa AIIIN, posadowione na warstwie chudego betonu gr. 10cm. Zbrojenie obustro</w:t>
      </w:r>
      <w:r>
        <w:rPr>
          <w:rFonts w:cs="Arial"/>
          <w:szCs w:val="24"/>
        </w:rPr>
        <w:t>nnie siatkami z prętów #10 co 12x12</w:t>
      </w:r>
      <w:r w:rsidRPr="00E74439">
        <w:rPr>
          <w:rFonts w:cs="Arial"/>
          <w:szCs w:val="24"/>
        </w:rPr>
        <w:t>cm przy zachowaniu otuliny dla prętów min 3,5cm.</w:t>
      </w:r>
      <w:r>
        <w:rPr>
          <w:rFonts w:cs="Arial"/>
          <w:szCs w:val="24"/>
        </w:rPr>
        <w:t xml:space="preserve"> </w:t>
      </w:r>
      <w:r w:rsidRPr="00E74439">
        <w:rPr>
          <w:rFonts w:cs="Arial"/>
          <w:szCs w:val="24"/>
        </w:rPr>
        <w:t xml:space="preserve">Elementy murków stykające się z gruntem zabezpieczyć izolacjami z mas bitumicznych. </w:t>
      </w:r>
      <w:r>
        <w:rPr>
          <w:rFonts w:cs="Arial"/>
          <w:szCs w:val="24"/>
        </w:rPr>
        <w:t>Górne poziomy murków zabezpieczyć warstwą masy poliuretanowo – żywicznej gr. ok. 3cm.</w:t>
      </w:r>
    </w:p>
    <w:p w:rsidR="00610D20" w:rsidRDefault="00610D20" w:rsidP="00772029">
      <w:pPr>
        <w:tabs>
          <w:tab w:val="left" w:pos="0"/>
        </w:tabs>
        <w:rPr>
          <w:rFonts w:cs="Arial"/>
          <w:szCs w:val="24"/>
        </w:rPr>
      </w:pPr>
    </w:p>
    <w:p w:rsidR="00610D20" w:rsidRDefault="00610D20" w:rsidP="00610D20">
      <w:pPr>
        <w:tabs>
          <w:tab w:val="left" w:pos="0"/>
        </w:tabs>
        <w:ind w:left="502"/>
        <w:rPr>
          <w:rFonts w:cs="Arial"/>
          <w:b/>
          <w:szCs w:val="28"/>
        </w:rPr>
      </w:pPr>
      <w:r w:rsidRPr="00610D20">
        <w:rPr>
          <w:b/>
        </w:rPr>
        <w:t>6.1</w:t>
      </w:r>
      <w:r>
        <w:t xml:space="preserve">  . </w:t>
      </w:r>
      <w:r w:rsidRPr="004E7145">
        <w:rPr>
          <w:rFonts w:cs="Arial"/>
          <w:b/>
          <w:szCs w:val="28"/>
        </w:rPr>
        <w:t xml:space="preserve">BALUSTRADY </w:t>
      </w:r>
      <w:r w:rsidR="00542205">
        <w:rPr>
          <w:rFonts w:cs="Arial"/>
          <w:b/>
          <w:szCs w:val="28"/>
        </w:rPr>
        <w:t xml:space="preserve"> </w:t>
      </w:r>
    </w:p>
    <w:p w:rsidR="00542205" w:rsidRDefault="00542205" w:rsidP="00610D20">
      <w:pPr>
        <w:tabs>
          <w:tab w:val="left" w:pos="0"/>
        </w:tabs>
        <w:ind w:left="502"/>
        <w:rPr>
          <w:rFonts w:cs="Arial"/>
          <w:b/>
          <w:szCs w:val="28"/>
        </w:rPr>
      </w:pPr>
    </w:p>
    <w:p w:rsidR="00542205" w:rsidRPr="004E7145" w:rsidRDefault="00542205" w:rsidP="00542205">
      <w:pPr>
        <w:tabs>
          <w:tab w:val="left" w:pos="0"/>
        </w:tabs>
        <w:spacing w:line="276" w:lineRule="auto"/>
        <w:rPr>
          <w:rFonts w:cs="Arial"/>
          <w:szCs w:val="24"/>
        </w:rPr>
      </w:pPr>
      <w:r w:rsidRPr="004E7145">
        <w:rPr>
          <w:rFonts w:cs="Arial"/>
          <w:szCs w:val="24"/>
        </w:rPr>
        <w:t>Projektuje się wykon</w:t>
      </w:r>
      <w:r>
        <w:rPr>
          <w:rFonts w:cs="Arial"/>
          <w:szCs w:val="24"/>
        </w:rPr>
        <w:t xml:space="preserve">anie balustrady   wykonanej  ze stali ocynkowanej, malowanej (kolor zielony).  Wysokość pochwytu górnego na poziomie 110cm od poziomu terenu schodów. Średnica pochwytu nie mniejsza niż 42,2mm.  Słupki nośne o </w:t>
      </w:r>
      <w:proofErr w:type="spellStart"/>
      <w:r>
        <w:rPr>
          <w:rFonts w:cs="Arial"/>
          <w:szCs w:val="24"/>
        </w:rPr>
        <w:t>śr</w:t>
      </w:r>
      <w:proofErr w:type="spellEnd"/>
      <w:r>
        <w:rPr>
          <w:rFonts w:cs="Arial"/>
          <w:szCs w:val="24"/>
        </w:rPr>
        <w:t xml:space="preserve">. 5cm w rozstawie osiowym co ok. 100cm. </w:t>
      </w:r>
      <w:r w:rsidR="00402710">
        <w:rPr>
          <w:rFonts w:cs="Arial"/>
          <w:szCs w:val="24"/>
        </w:rPr>
        <w:t xml:space="preserve"> </w:t>
      </w:r>
      <w:r>
        <w:rPr>
          <w:rFonts w:cs="Arial"/>
          <w:szCs w:val="24"/>
        </w:rPr>
        <w:t xml:space="preserve">Balustrada poniżej poręczy głównej górnej  wypełniona dwoma szprosami z prętów ze stali ocynkowanej  o </w:t>
      </w:r>
      <w:proofErr w:type="spellStart"/>
      <w:r>
        <w:rPr>
          <w:rFonts w:cs="Arial"/>
          <w:szCs w:val="24"/>
        </w:rPr>
        <w:t>śr</w:t>
      </w:r>
      <w:proofErr w:type="spellEnd"/>
      <w:r>
        <w:rPr>
          <w:rFonts w:cs="Arial"/>
          <w:szCs w:val="24"/>
        </w:rPr>
        <w:t xml:space="preserve">. 4,0cm w układzie równoległym do projektowanego murku przy schodach. Mocowanie spawaniem. </w:t>
      </w:r>
    </w:p>
    <w:p w:rsidR="00610D20" w:rsidRDefault="00610D20" w:rsidP="00610D20">
      <w:pPr>
        <w:ind w:left="3600" w:firstLine="654"/>
        <w:jc w:val="both"/>
      </w:pPr>
    </w:p>
    <w:p w:rsidR="00610D20" w:rsidRDefault="00610D20" w:rsidP="00610D20">
      <w:pPr>
        <w:tabs>
          <w:tab w:val="left" w:pos="0"/>
        </w:tabs>
        <w:ind w:left="502"/>
        <w:rPr>
          <w:rFonts w:cs="Arial"/>
          <w:b/>
          <w:szCs w:val="28"/>
        </w:rPr>
      </w:pPr>
      <w:r>
        <w:rPr>
          <w:rFonts w:cs="Arial"/>
          <w:b/>
          <w:szCs w:val="28"/>
        </w:rPr>
        <w:t>6.2   MATERIAŁY IZOLACYJNE</w:t>
      </w:r>
      <w:r w:rsidRPr="004E7145">
        <w:rPr>
          <w:rFonts w:cs="Arial"/>
          <w:b/>
          <w:szCs w:val="28"/>
        </w:rPr>
        <w:t xml:space="preserve"> </w:t>
      </w:r>
    </w:p>
    <w:p w:rsidR="00610D20" w:rsidRDefault="00610D20" w:rsidP="00610D20">
      <w:pPr>
        <w:tabs>
          <w:tab w:val="left" w:pos="0"/>
        </w:tabs>
        <w:ind w:left="502"/>
        <w:rPr>
          <w:rFonts w:cs="Arial"/>
          <w:b/>
          <w:szCs w:val="28"/>
        </w:rPr>
      </w:pPr>
    </w:p>
    <w:p w:rsidR="00610D20" w:rsidRPr="00997F09" w:rsidRDefault="00610D20" w:rsidP="00610D20">
      <w:pPr>
        <w:tabs>
          <w:tab w:val="left" w:pos="0"/>
        </w:tabs>
        <w:spacing w:line="276" w:lineRule="auto"/>
        <w:rPr>
          <w:rFonts w:cs="Arial"/>
          <w:szCs w:val="24"/>
        </w:rPr>
      </w:pPr>
      <w:r>
        <w:rPr>
          <w:rFonts w:cs="Arial"/>
          <w:szCs w:val="24"/>
        </w:rPr>
        <w:t>Ściany</w:t>
      </w:r>
      <w:r w:rsidRPr="00997F09">
        <w:rPr>
          <w:rFonts w:cs="Arial"/>
          <w:szCs w:val="24"/>
        </w:rPr>
        <w:t xml:space="preserve"> fundamentowe oraz ściany </w:t>
      </w:r>
      <w:r>
        <w:rPr>
          <w:rFonts w:cs="Arial"/>
          <w:szCs w:val="24"/>
        </w:rPr>
        <w:t>murków w ich części podziemnej</w:t>
      </w:r>
      <w:r w:rsidRPr="00997F09">
        <w:rPr>
          <w:rFonts w:cs="Arial"/>
          <w:szCs w:val="24"/>
        </w:rPr>
        <w:t xml:space="preserve"> należy zaimpregnować </w:t>
      </w:r>
      <w:r>
        <w:rPr>
          <w:rFonts w:cs="Arial"/>
          <w:szCs w:val="24"/>
        </w:rPr>
        <w:t>powłoką przeciwwilgociową (</w:t>
      </w:r>
      <w:proofErr w:type="spellStart"/>
      <w:r>
        <w:rPr>
          <w:rFonts w:cs="Arial"/>
          <w:szCs w:val="24"/>
        </w:rPr>
        <w:t>np</w:t>
      </w:r>
      <w:proofErr w:type="spellEnd"/>
      <w:r>
        <w:rPr>
          <w:rFonts w:cs="Arial"/>
          <w:szCs w:val="24"/>
        </w:rPr>
        <w:t xml:space="preserve">: </w:t>
      </w:r>
      <w:r w:rsidRPr="00997F09">
        <w:rPr>
          <w:rFonts w:cs="Arial"/>
          <w:szCs w:val="24"/>
        </w:rPr>
        <w:t xml:space="preserve">DYSPERBITEM lub ABIZOLEM </w:t>
      </w:r>
      <w:r>
        <w:rPr>
          <w:rFonts w:cs="Arial"/>
          <w:szCs w:val="24"/>
        </w:rPr>
        <w:t xml:space="preserve">lub równoważne) </w:t>
      </w:r>
      <w:r w:rsidRPr="00997F09">
        <w:rPr>
          <w:rFonts w:cs="Arial"/>
          <w:szCs w:val="24"/>
        </w:rPr>
        <w:t>oraz zastosować 1 x folię kubełkową</w:t>
      </w:r>
      <w:r>
        <w:rPr>
          <w:rFonts w:cs="Arial"/>
          <w:szCs w:val="24"/>
        </w:rPr>
        <w:t>. Stosować sie ściśle do zaleceń producenta.</w:t>
      </w:r>
    </w:p>
    <w:p w:rsidR="00933980" w:rsidRPr="00933980" w:rsidRDefault="00DD64DB" w:rsidP="00933980">
      <w:pPr>
        <w:ind w:firstLine="502"/>
        <w:rPr>
          <w:rFonts w:cs="Arial"/>
          <w:sz w:val="22"/>
          <w:szCs w:val="24"/>
        </w:rPr>
      </w:pPr>
      <w:r w:rsidRPr="00933980">
        <w:rPr>
          <w:rFonts w:cs="Arial"/>
          <w:sz w:val="22"/>
          <w:szCs w:val="24"/>
        </w:rPr>
        <w:br/>
      </w:r>
    </w:p>
    <w:p w:rsidR="00933980" w:rsidRPr="00933980" w:rsidRDefault="00933980" w:rsidP="00933980">
      <w:pPr>
        <w:tabs>
          <w:tab w:val="left" w:pos="0"/>
        </w:tabs>
        <w:rPr>
          <w:rFonts w:cs="Arial"/>
          <w:szCs w:val="24"/>
        </w:rPr>
      </w:pPr>
    </w:p>
    <w:p w:rsidR="00451552" w:rsidRDefault="00834412" w:rsidP="00933980">
      <w:pPr>
        <w:numPr>
          <w:ilvl w:val="0"/>
          <w:numId w:val="4"/>
        </w:numPr>
        <w:tabs>
          <w:tab w:val="left" w:pos="0"/>
        </w:tabs>
        <w:rPr>
          <w:rFonts w:cs="Arial"/>
          <w:b/>
          <w:sz w:val="22"/>
          <w:szCs w:val="28"/>
        </w:rPr>
      </w:pPr>
      <w:r>
        <w:rPr>
          <w:rFonts w:cs="Arial"/>
          <w:b/>
          <w:sz w:val="22"/>
          <w:szCs w:val="28"/>
        </w:rPr>
        <w:t>NAWIERZCHNIA  UTWARDZONA</w:t>
      </w:r>
      <w:r w:rsidR="0073086F" w:rsidRPr="000725DC">
        <w:rPr>
          <w:rFonts w:cs="Arial"/>
          <w:b/>
          <w:sz w:val="22"/>
          <w:szCs w:val="28"/>
        </w:rPr>
        <w:t xml:space="preserve"> </w:t>
      </w:r>
    </w:p>
    <w:p w:rsidR="00933980" w:rsidRPr="00933980" w:rsidRDefault="00933980" w:rsidP="00933980">
      <w:pPr>
        <w:tabs>
          <w:tab w:val="left" w:pos="0"/>
        </w:tabs>
        <w:ind w:left="502"/>
        <w:rPr>
          <w:rFonts w:cs="Arial"/>
          <w:b/>
          <w:sz w:val="22"/>
          <w:szCs w:val="28"/>
        </w:rPr>
      </w:pPr>
    </w:p>
    <w:p w:rsidR="00451552" w:rsidRPr="00933980" w:rsidRDefault="00451552" w:rsidP="00933980">
      <w:pPr>
        <w:rPr>
          <w:rFonts w:cs="Arial"/>
          <w:sz w:val="22"/>
          <w:szCs w:val="24"/>
          <w:u w:val="single"/>
        </w:rPr>
      </w:pPr>
      <w:r w:rsidRPr="00933980">
        <w:rPr>
          <w:rFonts w:cs="Arial"/>
          <w:sz w:val="22"/>
          <w:szCs w:val="24"/>
          <w:u w:val="single"/>
        </w:rPr>
        <w:t>Powierzchnia utwardzona z kostki betonowej</w:t>
      </w:r>
      <w:r w:rsidR="00834412" w:rsidRPr="00933980">
        <w:rPr>
          <w:rFonts w:cs="Arial"/>
          <w:sz w:val="22"/>
          <w:szCs w:val="24"/>
          <w:u w:val="single"/>
        </w:rPr>
        <w:t xml:space="preserve"> </w:t>
      </w:r>
      <w:proofErr w:type="spellStart"/>
      <w:r w:rsidR="00834412" w:rsidRPr="00933980">
        <w:rPr>
          <w:rFonts w:cs="Arial"/>
          <w:sz w:val="22"/>
          <w:szCs w:val="24"/>
          <w:u w:val="single"/>
        </w:rPr>
        <w:t>gr</w:t>
      </w:r>
      <w:proofErr w:type="spellEnd"/>
      <w:r w:rsidR="00834412" w:rsidRPr="00933980">
        <w:rPr>
          <w:rFonts w:cs="Arial"/>
          <w:sz w:val="22"/>
          <w:szCs w:val="24"/>
          <w:u w:val="single"/>
        </w:rPr>
        <w:t xml:space="preserve"> 6cm</w:t>
      </w:r>
      <w:r w:rsidRPr="00933980">
        <w:rPr>
          <w:rFonts w:cs="Arial"/>
          <w:sz w:val="22"/>
          <w:szCs w:val="24"/>
          <w:u w:val="single"/>
        </w:rPr>
        <w:t xml:space="preserve">: </w:t>
      </w:r>
    </w:p>
    <w:p w:rsidR="00AB0F5D" w:rsidRPr="007B1D6F" w:rsidRDefault="00AB0F5D" w:rsidP="0073086F">
      <w:pPr>
        <w:tabs>
          <w:tab w:val="right" w:pos="8080"/>
          <w:tab w:val="right" w:pos="9072"/>
        </w:tabs>
        <w:ind w:right="-142"/>
        <w:rPr>
          <w:rFonts w:cs="Arial"/>
          <w:sz w:val="20"/>
          <w:szCs w:val="24"/>
        </w:rPr>
      </w:pPr>
    </w:p>
    <w:p w:rsidR="00D97340" w:rsidRPr="00834412" w:rsidRDefault="00933980" w:rsidP="00402710">
      <w:pPr>
        <w:spacing w:line="276" w:lineRule="auto"/>
        <w:ind w:firstLine="502"/>
        <w:rPr>
          <w:rFonts w:cs="Arial"/>
          <w:sz w:val="22"/>
          <w:szCs w:val="24"/>
        </w:rPr>
      </w:pPr>
      <w:r>
        <w:rPr>
          <w:rFonts w:cs="Arial"/>
          <w:sz w:val="22"/>
          <w:szCs w:val="24"/>
        </w:rPr>
        <w:tab/>
      </w:r>
      <w:r w:rsidR="00834412">
        <w:rPr>
          <w:rFonts w:cs="Arial"/>
          <w:sz w:val="22"/>
          <w:szCs w:val="24"/>
        </w:rPr>
        <w:t>P</w:t>
      </w:r>
      <w:r w:rsidR="00AB0F5D" w:rsidRPr="007B1D6F">
        <w:rPr>
          <w:rFonts w:cs="Arial"/>
          <w:sz w:val="22"/>
          <w:szCs w:val="24"/>
        </w:rPr>
        <w:t xml:space="preserve">rojektuje </w:t>
      </w:r>
      <w:r w:rsidR="00834412">
        <w:rPr>
          <w:rFonts w:cs="Arial"/>
          <w:sz w:val="22"/>
          <w:szCs w:val="24"/>
        </w:rPr>
        <w:t xml:space="preserve">się budowę  </w:t>
      </w:r>
      <w:r w:rsidR="00215423">
        <w:rPr>
          <w:rFonts w:cs="Arial"/>
          <w:sz w:val="22"/>
          <w:szCs w:val="24"/>
        </w:rPr>
        <w:t>nawierzchni</w:t>
      </w:r>
      <w:r w:rsidR="0065176B">
        <w:rPr>
          <w:rFonts w:cs="Arial"/>
          <w:sz w:val="22"/>
          <w:szCs w:val="24"/>
        </w:rPr>
        <w:t xml:space="preserve"> utwardzon</w:t>
      </w:r>
      <w:r w:rsidR="00834412">
        <w:rPr>
          <w:rFonts w:cs="Arial"/>
          <w:sz w:val="22"/>
          <w:szCs w:val="24"/>
        </w:rPr>
        <w:t>ej</w:t>
      </w:r>
      <w:r w:rsidR="007C7905">
        <w:rPr>
          <w:rFonts w:cs="Arial"/>
          <w:sz w:val="22"/>
          <w:szCs w:val="24"/>
        </w:rPr>
        <w:t xml:space="preserve"> na całej  długości schodów i spocznika oraz dowiązania schodów</w:t>
      </w:r>
      <w:r w:rsidR="00D969F5">
        <w:rPr>
          <w:rFonts w:cs="Arial"/>
          <w:sz w:val="22"/>
          <w:szCs w:val="24"/>
        </w:rPr>
        <w:t xml:space="preserve"> do </w:t>
      </w:r>
      <w:proofErr w:type="spellStart"/>
      <w:r w:rsidR="00D969F5">
        <w:rPr>
          <w:rFonts w:cs="Arial"/>
          <w:sz w:val="22"/>
          <w:szCs w:val="24"/>
        </w:rPr>
        <w:t>istn</w:t>
      </w:r>
      <w:proofErr w:type="spellEnd"/>
      <w:r w:rsidR="00D969F5">
        <w:rPr>
          <w:rFonts w:cs="Arial"/>
          <w:sz w:val="22"/>
          <w:szCs w:val="24"/>
        </w:rPr>
        <w:t>. chodników.</w:t>
      </w:r>
      <w:r w:rsidR="007C7905">
        <w:rPr>
          <w:rFonts w:cs="Arial"/>
          <w:sz w:val="22"/>
          <w:szCs w:val="24"/>
        </w:rPr>
        <w:t xml:space="preserve"> </w:t>
      </w:r>
      <w:r w:rsidR="00D969F5">
        <w:rPr>
          <w:rFonts w:cs="Arial"/>
          <w:sz w:val="22"/>
          <w:szCs w:val="24"/>
        </w:rPr>
        <w:t>Nawierzchnia wykonana</w:t>
      </w:r>
      <w:r w:rsidR="00834412">
        <w:rPr>
          <w:rFonts w:cs="Arial"/>
          <w:sz w:val="22"/>
          <w:szCs w:val="24"/>
        </w:rPr>
        <w:t xml:space="preserve"> z kostki </w:t>
      </w:r>
      <w:r w:rsidR="00215423">
        <w:rPr>
          <w:rFonts w:cs="Arial"/>
          <w:sz w:val="22"/>
          <w:szCs w:val="24"/>
        </w:rPr>
        <w:t>betonowej</w:t>
      </w:r>
      <w:r w:rsidR="00B8672D">
        <w:rPr>
          <w:rFonts w:cs="Arial"/>
          <w:sz w:val="22"/>
          <w:szCs w:val="24"/>
        </w:rPr>
        <w:t xml:space="preserve"> </w:t>
      </w:r>
      <w:r w:rsidR="00834412">
        <w:rPr>
          <w:rFonts w:cs="Arial"/>
          <w:sz w:val="22"/>
          <w:szCs w:val="24"/>
        </w:rPr>
        <w:t xml:space="preserve">układanej na podkładzie z piasku i podbudowie z kruszywa </w:t>
      </w:r>
      <w:r w:rsidR="00D969F5">
        <w:rPr>
          <w:rFonts w:cs="Arial"/>
          <w:sz w:val="22"/>
          <w:szCs w:val="24"/>
        </w:rPr>
        <w:t xml:space="preserve">łamanego </w:t>
      </w:r>
      <w:r w:rsidR="00834412">
        <w:rPr>
          <w:rFonts w:cs="Arial"/>
          <w:sz w:val="22"/>
          <w:szCs w:val="24"/>
        </w:rPr>
        <w:t>naturalnego.</w:t>
      </w:r>
      <w:r w:rsidR="00F656FF">
        <w:rPr>
          <w:rFonts w:cs="Arial"/>
          <w:sz w:val="22"/>
          <w:szCs w:val="24"/>
        </w:rPr>
        <w:t xml:space="preserve"> </w:t>
      </w:r>
      <w:r w:rsidR="00CD57C7">
        <w:rPr>
          <w:rFonts w:cs="Arial"/>
          <w:sz w:val="22"/>
          <w:szCs w:val="24"/>
        </w:rPr>
        <w:t xml:space="preserve">Kostka w kolorze </w:t>
      </w:r>
      <w:r w:rsidR="00D969F5">
        <w:rPr>
          <w:rFonts w:cs="Arial"/>
          <w:sz w:val="22"/>
          <w:szCs w:val="24"/>
        </w:rPr>
        <w:t xml:space="preserve">szarym </w:t>
      </w:r>
      <w:r w:rsidR="00CD57C7">
        <w:rPr>
          <w:rFonts w:cs="Arial"/>
          <w:sz w:val="22"/>
          <w:szCs w:val="24"/>
        </w:rPr>
        <w:t>niefazowana.</w:t>
      </w:r>
      <w:r w:rsidR="00834412">
        <w:rPr>
          <w:rFonts w:cs="Arial"/>
          <w:sz w:val="22"/>
          <w:szCs w:val="24"/>
        </w:rPr>
        <w:t xml:space="preserve"> Nawierzchnia ograniczona będzie murkiem </w:t>
      </w:r>
      <w:r w:rsidR="00D969F5">
        <w:rPr>
          <w:rFonts w:cs="Arial"/>
          <w:sz w:val="22"/>
          <w:szCs w:val="24"/>
        </w:rPr>
        <w:t xml:space="preserve">betonowym na długości schodów i spocznika a u góry oraz spodu schodów </w:t>
      </w:r>
      <w:r w:rsidR="00834412">
        <w:rPr>
          <w:rFonts w:cs="Arial"/>
          <w:sz w:val="22"/>
          <w:szCs w:val="24"/>
        </w:rPr>
        <w:t>krawężnikiem</w:t>
      </w:r>
      <w:r w:rsidR="00D969F5">
        <w:rPr>
          <w:rFonts w:cs="Arial"/>
          <w:sz w:val="22"/>
          <w:szCs w:val="24"/>
        </w:rPr>
        <w:t xml:space="preserve"> w nawiąza</w:t>
      </w:r>
      <w:r w:rsidR="00161A8A">
        <w:rPr>
          <w:rFonts w:cs="Arial"/>
          <w:sz w:val="22"/>
          <w:szCs w:val="24"/>
        </w:rPr>
        <w:t>niu do istniejącego.</w:t>
      </w:r>
      <w:r w:rsidR="00D969F5">
        <w:rPr>
          <w:rFonts w:cs="Arial"/>
          <w:sz w:val="22"/>
          <w:szCs w:val="24"/>
        </w:rPr>
        <w:t xml:space="preserve"> Wykończenie p</w:t>
      </w:r>
      <w:r w:rsidR="00161A8A">
        <w:rPr>
          <w:rFonts w:cs="Arial"/>
          <w:sz w:val="22"/>
          <w:szCs w:val="24"/>
        </w:rPr>
        <w:t>rojektowan</w:t>
      </w:r>
      <w:r w:rsidR="00D969F5">
        <w:rPr>
          <w:rFonts w:cs="Arial"/>
          <w:sz w:val="22"/>
          <w:szCs w:val="24"/>
        </w:rPr>
        <w:t xml:space="preserve">ych  murków  betonowych ograniczających powierzchnię schodów </w:t>
      </w:r>
      <w:r w:rsidR="00161A8A">
        <w:rPr>
          <w:rFonts w:cs="Arial"/>
          <w:sz w:val="22"/>
          <w:szCs w:val="24"/>
        </w:rPr>
        <w:t xml:space="preserve"> w nawiązaniu do </w:t>
      </w:r>
      <w:r w:rsidR="00D969F5">
        <w:rPr>
          <w:rFonts w:cs="Arial"/>
          <w:sz w:val="22"/>
          <w:szCs w:val="24"/>
        </w:rPr>
        <w:t>sąsiednich  murków  przejścia podziemnego wykonane w postaci daszków betonowych dwuspadowych.</w:t>
      </w:r>
      <w:r w:rsidR="00542205">
        <w:rPr>
          <w:rFonts w:cs="Arial"/>
          <w:sz w:val="22"/>
          <w:szCs w:val="24"/>
        </w:rPr>
        <w:t xml:space="preserve"> Na części górnej oraz dolnej schodów  wykonać pas szerokości 40cm w formie  oznakowania medialnego. Ponad to na stopniach kończących i zaczynających bieg wykonać pas kontrastowy w kolorze żółtym o szerokości 10cm na całej szerokości stopnia. </w:t>
      </w:r>
    </w:p>
    <w:p w:rsidR="000E5B30" w:rsidRPr="00EC3772" w:rsidRDefault="000E5B30" w:rsidP="000E5B30">
      <w:pPr>
        <w:pStyle w:val="NormalnyWeb"/>
        <w:widowControl w:val="0"/>
        <w:suppressAutoHyphens/>
        <w:spacing w:before="0" w:after="0"/>
        <w:jc w:val="both"/>
        <w:rPr>
          <w:rFonts w:ascii="Arial" w:eastAsia="HG Mincho Light J" w:hAnsi="Arial" w:cs="Arial"/>
          <w:b/>
          <w:color w:val="000000"/>
          <w:sz w:val="22"/>
          <w:szCs w:val="28"/>
        </w:rPr>
      </w:pPr>
    </w:p>
    <w:p w:rsidR="00F04E98" w:rsidRPr="00C12567" w:rsidRDefault="00834412" w:rsidP="00933980">
      <w:pPr>
        <w:pStyle w:val="NormalnyWeb"/>
        <w:widowControl w:val="0"/>
        <w:numPr>
          <w:ilvl w:val="0"/>
          <w:numId w:val="4"/>
        </w:numPr>
        <w:suppressAutoHyphens/>
        <w:spacing w:before="0" w:after="0"/>
        <w:jc w:val="both"/>
        <w:rPr>
          <w:rFonts w:ascii="Arial" w:eastAsia="HG Mincho Light J" w:hAnsi="Arial" w:cs="Arial"/>
          <w:b/>
          <w:color w:val="000000"/>
          <w:sz w:val="22"/>
          <w:szCs w:val="28"/>
        </w:rPr>
      </w:pPr>
      <w:r>
        <w:rPr>
          <w:rFonts w:ascii="Arial" w:eastAsia="HG Mincho Light J" w:hAnsi="Arial" w:cs="Arial"/>
          <w:b/>
          <w:color w:val="000000"/>
          <w:sz w:val="22"/>
          <w:szCs w:val="28"/>
        </w:rPr>
        <w:t>PROJEKTOWANA INFRASTRUKTURA</w:t>
      </w:r>
    </w:p>
    <w:p w:rsidR="00C12567" w:rsidRDefault="00C12567" w:rsidP="000E5B30">
      <w:pPr>
        <w:pStyle w:val="NormalnyWeb"/>
        <w:widowControl w:val="0"/>
        <w:suppressAutoHyphens/>
        <w:spacing w:before="0" w:after="0"/>
        <w:jc w:val="both"/>
        <w:rPr>
          <w:rFonts w:ascii="Arial" w:eastAsia="HG Mincho Light J" w:hAnsi="Arial" w:cs="Arial"/>
          <w:color w:val="000000"/>
          <w:sz w:val="22"/>
        </w:rPr>
      </w:pPr>
    </w:p>
    <w:p w:rsidR="00161A8A" w:rsidRDefault="00161A8A" w:rsidP="00933980">
      <w:pPr>
        <w:ind w:firstLine="502"/>
        <w:rPr>
          <w:rFonts w:cs="Arial"/>
          <w:sz w:val="22"/>
          <w:szCs w:val="24"/>
        </w:rPr>
      </w:pPr>
      <w:r>
        <w:rPr>
          <w:rFonts w:cs="Arial"/>
          <w:sz w:val="22"/>
          <w:szCs w:val="24"/>
        </w:rPr>
        <w:t xml:space="preserve">Projektuje się </w:t>
      </w:r>
      <w:r w:rsidR="00D969F5">
        <w:rPr>
          <w:rFonts w:cs="Arial"/>
          <w:sz w:val="22"/>
          <w:szCs w:val="24"/>
        </w:rPr>
        <w:t xml:space="preserve">uzupełnienie koryta betonowego odwadniającego wzdłuż podnóża schodów przy ul. Skarżyńskiego </w:t>
      </w:r>
      <w:r>
        <w:rPr>
          <w:rFonts w:cs="Arial"/>
          <w:sz w:val="22"/>
          <w:szCs w:val="24"/>
        </w:rPr>
        <w:t xml:space="preserve"> z odprowadzeniem wód opadowych z powierzch</w:t>
      </w:r>
      <w:r w:rsidR="00D969F5">
        <w:rPr>
          <w:rFonts w:cs="Arial"/>
          <w:sz w:val="22"/>
          <w:szCs w:val="24"/>
        </w:rPr>
        <w:t xml:space="preserve">ni schodów do koryta </w:t>
      </w:r>
      <w:proofErr w:type="spellStart"/>
      <w:r w:rsidR="00D969F5">
        <w:rPr>
          <w:rFonts w:cs="Arial"/>
          <w:sz w:val="22"/>
          <w:szCs w:val="24"/>
        </w:rPr>
        <w:t>istn</w:t>
      </w:r>
      <w:proofErr w:type="spellEnd"/>
      <w:r w:rsidR="00D969F5">
        <w:rPr>
          <w:rFonts w:cs="Arial"/>
          <w:sz w:val="22"/>
          <w:szCs w:val="24"/>
        </w:rPr>
        <w:t>. odwadniającego w</w:t>
      </w:r>
      <w:r w:rsidR="0034190F">
        <w:rPr>
          <w:rFonts w:cs="Arial"/>
          <w:sz w:val="22"/>
          <w:szCs w:val="24"/>
        </w:rPr>
        <w:t>zdłuż muru przejścia poziemnego.</w:t>
      </w:r>
    </w:p>
    <w:p w:rsidR="00700FDA" w:rsidRDefault="00700FDA" w:rsidP="00933980">
      <w:pPr>
        <w:ind w:firstLine="502"/>
        <w:rPr>
          <w:rFonts w:cs="Arial"/>
          <w:sz w:val="22"/>
          <w:szCs w:val="24"/>
        </w:rPr>
      </w:pPr>
    </w:p>
    <w:p w:rsidR="00700FDA" w:rsidRDefault="00700FDA" w:rsidP="00933980">
      <w:pPr>
        <w:ind w:firstLine="502"/>
        <w:rPr>
          <w:rFonts w:cs="Arial"/>
          <w:sz w:val="22"/>
          <w:szCs w:val="24"/>
        </w:rPr>
      </w:pPr>
    </w:p>
    <w:p w:rsidR="00700FDA" w:rsidRDefault="00700FDA" w:rsidP="00933980">
      <w:pPr>
        <w:ind w:firstLine="502"/>
        <w:rPr>
          <w:rFonts w:cs="Arial"/>
          <w:sz w:val="22"/>
          <w:szCs w:val="24"/>
        </w:rPr>
      </w:pPr>
    </w:p>
    <w:p w:rsidR="00040205" w:rsidRDefault="00040205">
      <w:pPr>
        <w:tabs>
          <w:tab w:val="left" w:pos="720"/>
        </w:tabs>
        <w:jc w:val="both"/>
        <w:rPr>
          <w:rFonts w:cs="Arial"/>
        </w:rPr>
      </w:pPr>
    </w:p>
    <w:p w:rsidR="00040205" w:rsidRPr="00BA43AC" w:rsidRDefault="00040205" w:rsidP="00933980">
      <w:pPr>
        <w:numPr>
          <w:ilvl w:val="0"/>
          <w:numId w:val="4"/>
        </w:numPr>
        <w:tabs>
          <w:tab w:val="left" w:pos="720"/>
        </w:tabs>
        <w:jc w:val="both"/>
        <w:rPr>
          <w:b/>
          <w:sz w:val="22"/>
          <w:szCs w:val="28"/>
        </w:rPr>
      </w:pPr>
      <w:r w:rsidRPr="00BA43AC">
        <w:rPr>
          <w:b/>
          <w:sz w:val="22"/>
          <w:szCs w:val="28"/>
        </w:rPr>
        <w:lastRenderedPageBreak/>
        <w:t xml:space="preserve">ROZWIĄZANIA TECHNICZNO-MATERIAŁOWE </w:t>
      </w:r>
    </w:p>
    <w:p w:rsidR="00040205" w:rsidRDefault="00040205" w:rsidP="00040205">
      <w:pPr>
        <w:jc w:val="both"/>
        <w:rPr>
          <w:szCs w:val="24"/>
        </w:rPr>
      </w:pPr>
    </w:p>
    <w:tbl>
      <w:tblPr>
        <w:tblW w:w="0" w:type="auto"/>
        <w:tblInd w:w="55" w:type="dxa"/>
        <w:tblLayout w:type="fixed"/>
        <w:tblCellMar>
          <w:top w:w="55" w:type="dxa"/>
          <w:left w:w="55" w:type="dxa"/>
          <w:bottom w:w="55" w:type="dxa"/>
          <w:right w:w="55" w:type="dxa"/>
        </w:tblCellMar>
        <w:tblLook w:val="0000"/>
      </w:tblPr>
      <w:tblGrid>
        <w:gridCol w:w="9936"/>
      </w:tblGrid>
      <w:tr w:rsidR="00040205" w:rsidTr="00A52432">
        <w:tc>
          <w:tcPr>
            <w:tcW w:w="9936" w:type="dxa"/>
            <w:tcBorders>
              <w:top w:val="single" w:sz="2" w:space="0" w:color="000000"/>
              <w:left w:val="single" w:sz="2" w:space="0" w:color="000000"/>
              <w:bottom w:val="single" w:sz="2" w:space="0" w:color="000000"/>
              <w:right w:val="single" w:sz="2" w:space="0" w:color="000000"/>
            </w:tcBorders>
          </w:tcPr>
          <w:p w:rsidR="00040205" w:rsidRPr="0008569E" w:rsidRDefault="00040205" w:rsidP="00A52432">
            <w:pPr>
              <w:snapToGrid w:val="0"/>
              <w:jc w:val="both"/>
              <w:rPr>
                <w:szCs w:val="22"/>
                <w:u w:val="single"/>
              </w:rPr>
            </w:pPr>
            <w:r w:rsidRPr="0008569E">
              <w:rPr>
                <w:sz w:val="22"/>
                <w:szCs w:val="22"/>
                <w:u w:val="single"/>
              </w:rPr>
              <w:t>U W A G A:</w:t>
            </w:r>
          </w:p>
          <w:p w:rsidR="00040205" w:rsidRPr="0008569E" w:rsidRDefault="00040205" w:rsidP="00040205">
            <w:pPr>
              <w:numPr>
                <w:ilvl w:val="0"/>
                <w:numId w:val="17"/>
              </w:numPr>
              <w:jc w:val="both"/>
              <w:rPr>
                <w:szCs w:val="22"/>
              </w:rPr>
            </w:pPr>
            <w:r w:rsidRPr="0008569E">
              <w:rPr>
                <w:sz w:val="22"/>
                <w:szCs w:val="22"/>
              </w:rPr>
              <w:t>Wszelkie propozycje rozwiązań technicznych i materiałowych są podane jako przykładowe, jednakże zmiana proponowanego materiału lub rozwiązania technologicznego możliwa jest tylko na rozwiązania analogiczne z zachowaniem tych samych lub lepszych parametrów i właściwości.</w:t>
            </w:r>
          </w:p>
          <w:p w:rsidR="00040205" w:rsidRPr="0008569E" w:rsidRDefault="00040205" w:rsidP="00040205">
            <w:pPr>
              <w:numPr>
                <w:ilvl w:val="0"/>
                <w:numId w:val="17"/>
              </w:numPr>
              <w:jc w:val="both"/>
              <w:rPr>
                <w:szCs w:val="22"/>
              </w:rPr>
            </w:pPr>
            <w:r w:rsidRPr="0008569E">
              <w:rPr>
                <w:sz w:val="22"/>
                <w:szCs w:val="22"/>
              </w:rPr>
              <w:t>Zmiana elementów architektonicznych np. kolorystyka, materiały wykończeniowe, itp. podlegają akceptacji przez osobę pełniącą nadzór autorski lub Inwestora!</w:t>
            </w:r>
          </w:p>
          <w:p w:rsidR="00040205" w:rsidRPr="0008569E" w:rsidRDefault="00040205" w:rsidP="00040205">
            <w:pPr>
              <w:numPr>
                <w:ilvl w:val="0"/>
                <w:numId w:val="17"/>
              </w:numPr>
              <w:jc w:val="both"/>
              <w:rPr>
                <w:szCs w:val="22"/>
              </w:rPr>
            </w:pPr>
            <w:r w:rsidRPr="0008569E">
              <w:rPr>
                <w:sz w:val="22"/>
                <w:szCs w:val="22"/>
              </w:rPr>
              <w:t>Wszelkie materiały dostarczone na miejsce budowy muszą posiadać niezbędne atesty i aprobaty techniczne</w:t>
            </w:r>
          </w:p>
          <w:p w:rsidR="00040205" w:rsidRPr="0008569E" w:rsidRDefault="00040205" w:rsidP="00040205">
            <w:pPr>
              <w:numPr>
                <w:ilvl w:val="0"/>
                <w:numId w:val="17"/>
              </w:numPr>
              <w:jc w:val="both"/>
              <w:rPr>
                <w:szCs w:val="22"/>
              </w:rPr>
            </w:pPr>
            <w:r w:rsidRPr="0008569E">
              <w:rPr>
                <w:sz w:val="22"/>
                <w:szCs w:val="22"/>
              </w:rPr>
              <w:t>Stosować tylko rozwiązania systemowe producentów</w:t>
            </w:r>
          </w:p>
          <w:p w:rsidR="00040205" w:rsidRPr="0008569E" w:rsidRDefault="00040205" w:rsidP="00040205">
            <w:pPr>
              <w:numPr>
                <w:ilvl w:val="0"/>
                <w:numId w:val="17"/>
              </w:numPr>
              <w:jc w:val="both"/>
              <w:rPr>
                <w:szCs w:val="22"/>
              </w:rPr>
            </w:pPr>
            <w:r w:rsidRPr="0008569E">
              <w:rPr>
                <w:sz w:val="22"/>
                <w:szCs w:val="22"/>
              </w:rPr>
              <w:t>Stosować się do zaleceń producentów poszczególnych materiałów, technologii i systemów gotowych!</w:t>
            </w:r>
          </w:p>
          <w:p w:rsidR="00040205" w:rsidRPr="0008569E" w:rsidRDefault="00040205" w:rsidP="00040205">
            <w:pPr>
              <w:numPr>
                <w:ilvl w:val="0"/>
                <w:numId w:val="17"/>
              </w:numPr>
              <w:jc w:val="both"/>
              <w:rPr>
                <w:szCs w:val="22"/>
              </w:rPr>
            </w:pPr>
            <w:r w:rsidRPr="0008569E">
              <w:rPr>
                <w:sz w:val="22"/>
                <w:szCs w:val="22"/>
              </w:rPr>
              <w:t>Stosowanie materiałów łatwopalnych ZABRONIONE!</w:t>
            </w:r>
          </w:p>
          <w:p w:rsidR="00040205" w:rsidRDefault="00040205" w:rsidP="00040205">
            <w:pPr>
              <w:numPr>
                <w:ilvl w:val="0"/>
                <w:numId w:val="17"/>
              </w:numPr>
              <w:jc w:val="both"/>
              <w:rPr>
                <w:szCs w:val="24"/>
              </w:rPr>
            </w:pPr>
            <w:r w:rsidRPr="0008569E">
              <w:rPr>
                <w:sz w:val="22"/>
                <w:szCs w:val="22"/>
              </w:rPr>
              <w:t>Wszystkie roboty budowlane należy wykonać zgodnie z obowiązującymi przepisami, normami oraz zasadami wiedzy technicznej</w:t>
            </w:r>
          </w:p>
        </w:tc>
      </w:tr>
    </w:tbl>
    <w:p w:rsidR="00040205" w:rsidRDefault="00040205" w:rsidP="00040205">
      <w:pPr>
        <w:tabs>
          <w:tab w:val="left" w:pos="1440"/>
          <w:tab w:val="left" w:pos="1530"/>
        </w:tabs>
        <w:autoSpaceDE w:val="0"/>
        <w:jc w:val="both"/>
        <w:rPr>
          <w:rFonts w:cs="Arial"/>
          <w:b/>
        </w:rPr>
      </w:pPr>
    </w:p>
    <w:p w:rsidR="00040205" w:rsidRPr="0008569E" w:rsidRDefault="00040205" w:rsidP="00933980">
      <w:pPr>
        <w:numPr>
          <w:ilvl w:val="0"/>
          <w:numId w:val="17"/>
        </w:numPr>
        <w:autoSpaceDE w:val="0"/>
        <w:rPr>
          <w:b/>
          <w:sz w:val="22"/>
          <w:szCs w:val="28"/>
        </w:rPr>
      </w:pPr>
      <w:r w:rsidRPr="0008569E">
        <w:rPr>
          <w:b/>
          <w:sz w:val="22"/>
          <w:szCs w:val="28"/>
        </w:rPr>
        <w:t>ZALECENIA OGÓLNE</w:t>
      </w:r>
    </w:p>
    <w:p w:rsidR="00040205" w:rsidRDefault="00040205" w:rsidP="00040205">
      <w:pPr>
        <w:tabs>
          <w:tab w:val="left" w:pos="720"/>
        </w:tabs>
        <w:jc w:val="both"/>
        <w:rPr>
          <w:szCs w:val="24"/>
        </w:rPr>
      </w:pPr>
    </w:p>
    <w:p w:rsidR="00040205" w:rsidRDefault="00040205" w:rsidP="00040205">
      <w:pPr>
        <w:numPr>
          <w:ilvl w:val="0"/>
          <w:numId w:val="18"/>
        </w:numPr>
        <w:jc w:val="both"/>
      </w:pPr>
      <w:r>
        <w:t>Wszelkie propozycje rozwiązań technicznych i materiałowych (dotyczy wszystkich branż zawartych w projekcie) są podane jako przykładowe, jednakże zmiana proponowanego materiału lub rozwiązania technologicznego możliwa jest tylko na rozwiązania analogiczne z zachowaniem tych samych wszelkich parametrów i właściwości.</w:t>
      </w:r>
    </w:p>
    <w:p w:rsidR="00040205" w:rsidRDefault="00040205" w:rsidP="00040205">
      <w:pPr>
        <w:numPr>
          <w:ilvl w:val="0"/>
          <w:numId w:val="18"/>
        </w:numPr>
        <w:jc w:val="both"/>
      </w:pPr>
      <w:r>
        <w:t>Zmiana elementów architektonicznych np. kolorystyka, materiały wykończeniowe, itp. podlegają akceptacji przez osobę pełniącą nadzór autorski lub inwestorski!</w:t>
      </w:r>
    </w:p>
    <w:p w:rsidR="00040205" w:rsidRDefault="00040205" w:rsidP="00040205">
      <w:pPr>
        <w:numPr>
          <w:ilvl w:val="0"/>
          <w:numId w:val="18"/>
        </w:numPr>
        <w:jc w:val="both"/>
      </w:pPr>
      <w:r>
        <w:t>Wszelkie materiały dostarczone na miejsce budowy muszą posiadać niezbędne atesty i aprobaty techniczne</w:t>
      </w:r>
    </w:p>
    <w:p w:rsidR="00040205" w:rsidRDefault="00040205" w:rsidP="00040205">
      <w:pPr>
        <w:numPr>
          <w:ilvl w:val="0"/>
          <w:numId w:val="18"/>
        </w:numPr>
        <w:jc w:val="both"/>
      </w:pPr>
      <w:r>
        <w:t>Wszelkie zmiany dot. prac wykończeniowych powinny być zaznaczone wpisem do książki nadzoru autorskiego</w:t>
      </w:r>
    </w:p>
    <w:p w:rsidR="00526886" w:rsidRDefault="00040205" w:rsidP="00526886">
      <w:pPr>
        <w:numPr>
          <w:ilvl w:val="0"/>
          <w:numId w:val="18"/>
        </w:numPr>
        <w:jc w:val="both"/>
      </w:pPr>
      <w:r>
        <w:t>Stosować tylko rozwiązania systemowe producentów</w:t>
      </w:r>
    </w:p>
    <w:p w:rsidR="00526886" w:rsidRDefault="00526886" w:rsidP="00526886">
      <w:pPr>
        <w:jc w:val="both"/>
      </w:pPr>
    </w:p>
    <w:p w:rsidR="00040205" w:rsidRDefault="00040205" w:rsidP="00040205">
      <w:pPr>
        <w:numPr>
          <w:ilvl w:val="0"/>
          <w:numId w:val="18"/>
        </w:numPr>
        <w:tabs>
          <w:tab w:val="left" w:pos="720"/>
        </w:tabs>
        <w:jc w:val="both"/>
      </w:pPr>
      <w:r>
        <w:t>Stosować się do zaleceń producentów poszczególnych materiałów, technologii i systemów gotowych!</w:t>
      </w:r>
    </w:p>
    <w:p w:rsidR="00040205" w:rsidRDefault="00040205" w:rsidP="00040205">
      <w:pPr>
        <w:numPr>
          <w:ilvl w:val="0"/>
          <w:numId w:val="18"/>
        </w:numPr>
        <w:tabs>
          <w:tab w:val="left" w:pos="720"/>
        </w:tabs>
        <w:jc w:val="both"/>
      </w:pPr>
      <w:r>
        <w:t>Tego typu roboty budowlane powinny być wykonywane przez specjalistyczne firmy wykonawcze posiadające duże doświadczenie i niezbędne referencje, dające gwarancję prawidłowego wykonania prac</w:t>
      </w:r>
    </w:p>
    <w:p w:rsidR="00040205" w:rsidRDefault="00040205" w:rsidP="00040205">
      <w:pPr>
        <w:numPr>
          <w:ilvl w:val="0"/>
          <w:numId w:val="18"/>
        </w:numPr>
        <w:tabs>
          <w:tab w:val="left" w:pos="720"/>
        </w:tabs>
        <w:jc w:val="both"/>
      </w:pPr>
      <w:r>
        <w:t xml:space="preserve">Wszelkie wątpliwości skonsultować z projektantami </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Projekt architektoniczny jest nadrzędny w stosunku do projektów branżowych, w przypadku rozbieżności należy skonsultować się z projektantami</w:t>
      </w:r>
    </w:p>
    <w:p w:rsidR="00040205" w:rsidRDefault="00040205" w:rsidP="00040205">
      <w:pPr>
        <w:numPr>
          <w:ilvl w:val="0"/>
          <w:numId w:val="18"/>
        </w:numPr>
        <w:tabs>
          <w:tab w:val="left" w:pos="427"/>
          <w:tab w:val="left" w:pos="720"/>
        </w:tabs>
        <w:jc w:val="both"/>
      </w:pPr>
      <w:r>
        <w:t>Wszystkie roboty budowlane należy wykonać zgodnie z obowiązującymi przepisami, normami oraz zasadami wiedzy technicznej</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Wszelkie wymiary sprawdzić na miejscu budowy, w szczególności wymiary budynku istniejącego</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Wszystkie prace budowlane należy wykonać zgodnie z warunkami technicznymi wykonania i odbioru robót budowlano-montażowych oraz z sztuka budowlaną</w:t>
      </w:r>
    </w:p>
    <w:p w:rsidR="00E35EA2" w:rsidRPr="007B1D6F" w:rsidRDefault="00E35EA2" w:rsidP="00E35EA2">
      <w:pPr>
        <w:tabs>
          <w:tab w:val="left" w:pos="1440"/>
          <w:tab w:val="left" w:pos="1530"/>
        </w:tabs>
        <w:autoSpaceDE w:val="0"/>
        <w:jc w:val="both"/>
        <w:rPr>
          <w:rFonts w:eastAsia="RomanS" w:cs="Arial"/>
          <w:color w:val="auto"/>
          <w:sz w:val="22"/>
          <w:szCs w:val="22"/>
        </w:rPr>
      </w:pPr>
    </w:p>
    <w:p w:rsidR="005F5789" w:rsidRPr="007B1D6F" w:rsidRDefault="005F5789" w:rsidP="00E8293B">
      <w:pPr>
        <w:pBdr>
          <w:top w:val="single" w:sz="4" w:space="1" w:color="auto"/>
        </w:pBdr>
        <w:tabs>
          <w:tab w:val="left" w:pos="1440"/>
          <w:tab w:val="left" w:pos="1530"/>
        </w:tabs>
        <w:jc w:val="both"/>
        <w:rPr>
          <w:rFonts w:cs="Arial"/>
          <w:szCs w:val="24"/>
        </w:rPr>
      </w:pPr>
    </w:p>
    <w:p w:rsidR="00FC4006" w:rsidRPr="007B1D6F" w:rsidRDefault="00BD0351" w:rsidP="007E666C">
      <w:pPr>
        <w:jc w:val="right"/>
        <w:rPr>
          <w:rFonts w:cs="Arial"/>
          <w:sz w:val="22"/>
          <w:szCs w:val="24"/>
        </w:rPr>
      </w:pPr>
      <w:r w:rsidRPr="007B1D6F">
        <w:rPr>
          <w:rFonts w:cs="Arial"/>
          <w:sz w:val="22"/>
          <w:szCs w:val="24"/>
        </w:rPr>
        <w:t>arch. Tomasz Mroczka</w:t>
      </w:r>
    </w:p>
    <w:p w:rsidR="00FC4006" w:rsidRDefault="00FC4006"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F2558D">
      <w:pPr>
        <w:rPr>
          <w:b/>
          <w:szCs w:val="28"/>
        </w:rPr>
      </w:pPr>
    </w:p>
    <w:p w:rsidR="00F2558D" w:rsidRDefault="00F2558D" w:rsidP="00F2558D">
      <w:pPr>
        <w:tabs>
          <w:tab w:val="left" w:pos="720"/>
        </w:tabs>
        <w:jc w:val="both"/>
        <w:rPr>
          <w:rFonts w:cs="Arial"/>
          <w:b/>
          <w:sz w:val="22"/>
          <w:szCs w:val="28"/>
        </w:rPr>
      </w:pPr>
      <w:r w:rsidRPr="00542205">
        <w:rPr>
          <w:rFonts w:cs="Arial"/>
          <w:b/>
          <w:sz w:val="22"/>
          <w:szCs w:val="28"/>
        </w:rPr>
        <w:t>1</w:t>
      </w:r>
      <w:r>
        <w:rPr>
          <w:rFonts w:cs="Arial"/>
          <w:b/>
          <w:sz w:val="22"/>
          <w:szCs w:val="28"/>
        </w:rPr>
        <w:t>9</w:t>
      </w:r>
      <w:r w:rsidRPr="00542205">
        <w:rPr>
          <w:rFonts w:cs="Arial"/>
          <w:b/>
          <w:sz w:val="22"/>
          <w:szCs w:val="28"/>
        </w:rPr>
        <w:t xml:space="preserve">. </w:t>
      </w:r>
      <w:r>
        <w:rPr>
          <w:rFonts w:cs="Arial"/>
          <w:b/>
          <w:sz w:val="22"/>
          <w:szCs w:val="28"/>
        </w:rPr>
        <w:t>OPIS DOSTĘPNOŚCI DLA OSÓB NIE</w:t>
      </w:r>
      <w:r w:rsidR="002710CA">
        <w:rPr>
          <w:rFonts w:cs="Arial"/>
          <w:b/>
          <w:sz w:val="22"/>
          <w:szCs w:val="28"/>
        </w:rPr>
        <w:t>PEŁ</w:t>
      </w:r>
      <w:r>
        <w:rPr>
          <w:rFonts w:cs="Arial"/>
          <w:b/>
          <w:sz w:val="22"/>
          <w:szCs w:val="28"/>
        </w:rPr>
        <w:t xml:space="preserve">NOSPRAWNYCH </w:t>
      </w:r>
    </w:p>
    <w:p w:rsidR="00F2558D" w:rsidRDefault="00F2558D" w:rsidP="00F2558D">
      <w:pPr>
        <w:tabs>
          <w:tab w:val="left" w:pos="720"/>
        </w:tabs>
        <w:jc w:val="both"/>
        <w:rPr>
          <w:rFonts w:cs="Arial"/>
          <w:b/>
          <w:sz w:val="22"/>
          <w:szCs w:val="28"/>
        </w:rPr>
      </w:pPr>
    </w:p>
    <w:p w:rsidR="00F2558D" w:rsidRDefault="002710CA" w:rsidP="00C75FF0">
      <w:pPr>
        <w:tabs>
          <w:tab w:val="left" w:pos="720"/>
        </w:tabs>
        <w:spacing w:line="360" w:lineRule="auto"/>
        <w:jc w:val="both"/>
        <w:rPr>
          <w:rFonts w:cs="Arial"/>
          <w:sz w:val="20"/>
          <w:szCs w:val="22"/>
        </w:rPr>
      </w:pPr>
      <w:r>
        <w:rPr>
          <w:rFonts w:cs="Arial"/>
          <w:sz w:val="20"/>
          <w:szCs w:val="22"/>
        </w:rPr>
        <w:t xml:space="preserve">  Na etapie uzgadniania planowanej inwestycji uzyskano opinie Zespołu Konsultacyjnego ds. Dostępności Infrastruktury Miejskiej so potrzeb osób niepełnosprawnych działających przy powi</w:t>
      </w:r>
      <w:r w:rsidR="00C75FF0">
        <w:rPr>
          <w:rFonts w:cs="Arial"/>
          <w:sz w:val="20"/>
          <w:szCs w:val="22"/>
        </w:rPr>
        <w:t>atowej społecznej Radzie ds. osób niepełnosprawnych przy Prezydencie Miasta Krakowa znak PN-843.1.48.2017.</w:t>
      </w:r>
    </w:p>
    <w:p w:rsidR="00C75FF0" w:rsidRDefault="00C75FF0" w:rsidP="00C75FF0">
      <w:pPr>
        <w:tabs>
          <w:tab w:val="left" w:pos="720"/>
        </w:tabs>
        <w:spacing w:line="360" w:lineRule="auto"/>
        <w:jc w:val="both"/>
        <w:rPr>
          <w:rFonts w:cs="Arial"/>
          <w:sz w:val="20"/>
          <w:szCs w:val="22"/>
        </w:rPr>
      </w:pPr>
      <w:r>
        <w:rPr>
          <w:rFonts w:cs="Arial"/>
          <w:sz w:val="20"/>
          <w:szCs w:val="22"/>
        </w:rPr>
        <w:t>Planowana inwestycja została uzgodniona pozytywnie z uwaga o konieczności oznaczenia stopień i podstopnicę  pierwszego i ostatniego stopnia schodów oraz zastosować pasy medialne prze di na końcu każdego biegu. Wobec powyższego zastosowano  oznakowanie medialne oraz pasy kontrastowe szer. 10cm wzdłuż krawędzie stopnia szer. 10cm.</w:t>
      </w:r>
    </w:p>
    <w:p w:rsidR="002227F8" w:rsidRPr="00542205" w:rsidRDefault="002227F8" w:rsidP="00C75FF0">
      <w:pPr>
        <w:tabs>
          <w:tab w:val="left" w:pos="720"/>
        </w:tabs>
        <w:spacing w:line="360" w:lineRule="auto"/>
        <w:jc w:val="both"/>
        <w:rPr>
          <w:rFonts w:cs="Arial"/>
          <w:b/>
          <w:sz w:val="22"/>
          <w:szCs w:val="28"/>
        </w:rPr>
      </w:pPr>
      <w:r>
        <w:rPr>
          <w:rFonts w:cs="Arial"/>
          <w:sz w:val="20"/>
          <w:szCs w:val="22"/>
        </w:rPr>
        <w:t xml:space="preserve">Projektowana inwestycja została zaprojektowana w sposób zapewniający niezbędne warunki do korzystania przez osoby niepełnosprawne. </w:t>
      </w:r>
    </w:p>
    <w:p w:rsidR="00F2558D" w:rsidRDefault="00F2558D"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40053C" w:rsidRPr="0040053C" w:rsidRDefault="0040053C" w:rsidP="00700FDA">
      <w:pPr>
        <w:tabs>
          <w:tab w:val="left" w:pos="720"/>
        </w:tabs>
        <w:spacing w:line="360" w:lineRule="auto"/>
        <w:jc w:val="both"/>
        <w:rPr>
          <w:rFonts w:cs="Arial"/>
          <w:i/>
          <w:sz w:val="16"/>
          <w:szCs w:val="22"/>
        </w:rPr>
      </w:pPr>
      <w:r w:rsidRPr="0040053C">
        <w:rPr>
          <w:rFonts w:cs="Arial"/>
          <w:i/>
          <w:sz w:val="16"/>
          <w:szCs w:val="22"/>
        </w:rPr>
        <w:t>1</w:t>
      </w:r>
    </w:p>
    <w:sectPr w:rsidR="0040053C" w:rsidRPr="0040053C" w:rsidSect="003F641C">
      <w:headerReference w:type="default" r:id="rId8"/>
      <w:footerReference w:type="even" r:id="rId9"/>
      <w:footerReference w:type="default" r:id="rId10"/>
      <w:pgSz w:w="11906" w:h="16838"/>
      <w:pgMar w:top="709" w:right="707" w:bottom="1448" w:left="1276"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A98" w:rsidRDefault="00151A98">
      <w:r>
        <w:separator/>
      </w:r>
    </w:p>
  </w:endnote>
  <w:endnote w:type="continuationSeparator" w:id="0">
    <w:p w:rsidR="00151A98" w:rsidRDefault="00151A9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NewRoman">
    <w:altName w:val="Bold"/>
    <w:panose1 w:val="00000000000000000000"/>
    <w:charset w:val="EE"/>
    <w:family w:val="auto"/>
    <w:notTrueType/>
    <w:pitch w:val="default"/>
    <w:sig w:usb0="00000005" w:usb1="00000000" w:usb2="00000000" w:usb3="00000000" w:csb0="00000002" w:csb1="00000000"/>
  </w:font>
  <w:font w:name="RomanS">
    <w:panose1 w:val="02000400000000000000"/>
    <w:charset w:val="EE"/>
    <w:family w:val="auto"/>
    <w:pitch w:val="variable"/>
    <w:sig w:usb0="20002A87" w:usb1="00000000" w:usb2="00000000" w:usb3="00000000" w:csb0="000001FF" w:csb1="00000000"/>
  </w:font>
  <w:font w:name="Arial Black">
    <w:panose1 w:val="020B0A04020102020204"/>
    <w:charset w:val="EE"/>
    <w:family w:val="swiss"/>
    <w:pitch w:val="variable"/>
    <w:sig w:usb0="A00002AF" w:usb1="400078FB" w:usb2="00000000" w:usb3="00000000" w:csb0="0000009F" w:csb1="00000000"/>
  </w:font>
  <w:font w:name="SF Grandezza">
    <w:altName w:val="Courier New"/>
    <w:charset w:val="00"/>
    <w:family w:val="auto"/>
    <w:pitch w:val="variable"/>
    <w:sig w:usb0="8000002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Default="00BA3AB4" w:rsidP="00951385">
    <w:pPr>
      <w:pStyle w:val="Stopka"/>
      <w:framePr w:wrap="around" w:vAnchor="text" w:hAnchor="margin" w:xAlign="right" w:y="1"/>
      <w:rPr>
        <w:rStyle w:val="Numerstrony"/>
      </w:rPr>
    </w:pPr>
    <w:r>
      <w:rPr>
        <w:rStyle w:val="Numerstrony"/>
      </w:rPr>
      <w:fldChar w:fldCharType="begin"/>
    </w:r>
    <w:r w:rsidR="00870214">
      <w:rPr>
        <w:rStyle w:val="Numerstrony"/>
      </w:rPr>
      <w:instrText xml:space="preserve">PAGE  </w:instrText>
    </w:r>
    <w:r>
      <w:rPr>
        <w:rStyle w:val="Numerstrony"/>
      </w:rPr>
      <w:fldChar w:fldCharType="end"/>
    </w:r>
  </w:p>
  <w:p w:rsidR="00870214" w:rsidRDefault="00870214" w:rsidP="00461F5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Default="00BA3AB4" w:rsidP="00951385">
    <w:pPr>
      <w:pStyle w:val="Stopka"/>
      <w:framePr w:wrap="around" w:vAnchor="text" w:hAnchor="margin" w:xAlign="right" w:y="1"/>
      <w:rPr>
        <w:rStyle w:val="Numerstrony"/>
      </w:rPr>
    </w:pPr>
    <w:r>
      <w:rPr>
        <w:rStyle w:val="Numerstrony"/>
      </w:rPr>
      <w:fldChar w:fldCharType="begin"/>
    </w:r>
    <w:r w:rsidR="00870214">
      <w:rPr>
        <w:rStyle w:val="Numerstrony"/>
      </w:rPr>
      <w:instrText xml:space="preserve">PAGE  </w:instrText>
    </w:r>
    <w:r>
      <w:rPr>
        <w:rStyle w:val="Numerstrony"/>
      </w:rPr>
      <w:fldChar w:fldCharType="separate"/>
    </w:r>
    <w:r w:rsidR="00700FDA">
      <w:rPr>
        <w:rStyle w:val="Numerstrony"/>
        <w:noProof/>
      </w:rPr>
      <w:t>8</w:t>
    </w:r>
    <w:r>
      <w:rPr>
        <w:rStyle w:val="Numerstrony"/>
      </w:rPr>
      <w:fldChar w:fldCharType="end"/>
    </w:r>
  </w:p>
  <w:p w:rsidR="00870214" w:rsidRDefault="00870214" w:rsidP="00461F54">
    <w:pPr>
      <w:pBdr>
        <w:top w:val="single" w:sz="4" w:space="1" w:color="auto"/>
      </w:pBdr>
      <w:snapToGrid w:val="0"/>
      <w:ind w:right="360"/>
      <w:rPr>
        <w:rFonts w:ascii="SF Grandezza" w:hAnsi="SF Grandezza"/>
        <w:sz w:val="12"/>
        <w:szCs w:val="12"/>
      </w:rPr>
    </w:pPr>
    <w:r w:rsidRPr="00E8293B">
      <w:rPr>
        <w:rFonts w:ascii="Arial Black" w:hAnsi="Arial Black"/>
        <w:sz w:val="12"/>
        <w:szCs w:val="12"/>
      </w:rPr>
      <w:t>arch. Tomasz Mroczka</w:t>
    </w:r>
    <w:r>
      <w:rPr>
        <w:rFonts w:ascii="SF Grandezza" w:hAnsi="SF Grandezza"/>
        <w:sz w:val="12"/>
        <w:szCs w:val="12"/>
      </w:rPr>
      <w:t xml:space="preserve">                                                                                            OPIS TECHNICZNY</w:t>
    </w:r>
  </w:p>
  <w:p w:rsidR="00870214" w:rsidRDefault="00870214">
    <w:pPr>
      <w:snapToGrid w:val="0"/>
      <w:jc w:val="right"/>
      <w:rPr>
        <w:rFonts w:ascii="SF Grandezza" w:hAnsi="SF Grandezza"/>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A98" w:rsidRDefault="00151A98">
      <w:r>
        <w:separator/>
      </w:r>
    </w:p>
  </w:footnote>
  <w:footnote w:type="continuationSeparator" w:id="0">
    <w:p w:rsidR="00151A98" w:rsidRDefault="00151A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Pr="00E46AAA" w:rsidRDefault="00870214" w:rsidP="00E46AAA">
    <w:pPr>
      <w:spacing w:before="120" w:after="120"/>
      <w:jc w:val="center"/>
      <w:rPr>
        <w:rFonts w:ascii="Times New Roman" w:hAnsi="Times New Roman"/>
        <w:sz w:val="16"/>
        <w:szCs w:val="16"/>
      </w:rPr>
    </w:pPr>
    <w:r w:rsidRPr="00E46AAA">
      <w:rPr>
        <w:rFonts w:ascii="Times New Roman" w:hAnsi="Times New Roman"/>
        <w:sz w:val="16"/>
        <w:szCs w:val="16"/>
      </w:rPr>
      <w:t xml:space="preserve">BUDOWA SCHODÓW </w:t>
    </w:r>
    <w:r>
      <w:rPr>
        <w:rFonts w:ascii="Times New Roman" w:hAnsi="Times New Roman"/>
        <w:sz w:val="16"/>
        <w:szCs w:val="16"/>
      </w:rPr>
      <w:t xml:space="preserve">TERENOWYCH </w:t>
    </w:r>
    <w:r w:rsidRPr="00E46AAA">
      <w:rPr>
        <w:rFonts w:ascii="Times New Roman" w:hAnsi="Times New Roman"/>
        <w:sz w:val="16"/>
        <w:szCs w:val="16"/>
      </w:rPr>
      <w:t xml:space="preserve"> PRZY</w:t>
    </w:r>
    <w:r>
      <w:rPr>
        <w:rFonts w:ascii="Times New Roman" w:hAnsi="Times New Roman"/>
        <w:sz w:val="16"/>
        <w:szCs w:val="16"/>
      </w:rPr>
      <w:t xml:space="preserve"> </w:t>
    </w:r>
    <w:r w:rsidRPr="00E46AAA">
      <w:rPr>
        <w:rFonts w:ascii="Times New Roman" w:hAnsi="Times New Roman"/>
        <w:sz w:val="16"/>
        <w:szCs w:val="16"/>
      </w:rPr>
      <w:t>ul. Bora Komorowskiego w Krakowie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6">
    <w:nsid w:val="00000007"/>
    <w:multiLevelType w:val="multilevel"/>
    <w:tmpl w:val="00000007"/>
    <w:name w:val="WW8Num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51C0A6E4"/>
    <w:name w:val="WW8Num9"/>
    <w:lvl w:ilvl="0">
      <w:start w:val="1"/>
      <w:numFmt w:val="decimal"/>
      <w:lvlText w:val="%1."/>
      <w:lvlJc w:val="left"/>
      <w:pPr>
        <w:tabs>
          <w:tab w:val="num" w:pos="502"/>
        </w:tabs>
        <w:ind w:left="502" w:hanging="360"/>
      </w:pPr>
      <w:rPr>
        <w:rFonts w:ascii="Arial" w:eastAsia="HG Mincho Light J" w:hAnsi="Arial" w:cs="Times New Roman"/>
        <w:b/>
        <w:sz w:val="22"/>
      </w:rPr>
    </w:lvl>
    <w:lvl w:ilvl="1">
      <w:start w:val="1"/>
      <w:numFmt w:val="decimal"/>
      <w:lvlText w:val="%2."/>
      <w:lvlJc w:val="left"/>
      <w:pPr>
        <w:tabs>
          <w:tab w:val="num" w:pos="938"/>
        </w:tabs>
        <w:ind w:left="938" w:hanging="360"/>
      </w:pPr>
    </w:lvl>
    <w:lvl w:ilvl="2">
      <w:start w:val="1"/>
      <w:numFmt w:val="decimal"/>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decimal"/>
      <w:lvlText w:val="%5."/>
      <w:lvlJc w:val="left"/>
      <w:pPr>
        <w:tabs>
          <w:tab w:val="num" w:pos="2018"/>
        </w:tabs>
        <w:ind w:left="2018" w:hanging="360"/>
      </w:pPr>
    </w:lvl>
    <w:lvl w:ilvl="5">
      <w:start w:val="1"/>
      <w:numFmt w:val="decimal"/>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decimal"/>
      <w:lvlText w:val="%8."/>
      <w:lvlJc w:val="left"/>
      <w:pPr>
        <w:tabs>
          <w:tab w:val="num" w:pos="3098"/>
        </w:tabs>
        <w:ind w:left="3098" w:hanging="360"/>
      </w:pPr>
    </w:lvl>
    <w:lvl w:ilvl="8">
      <w:start w:val="1"/>
      <w:numFmt w:val="decimal"/>
      <w:lvlText w:val="%9."/>
      <w:lvlJc w:val="left"/>
      <w:pPr>
        <w:tabs>
          <w:tab w:val="num" w:pos="3458"/>
        </w:tabs>
        <w:ind w:left="3458"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13">
    <w:nsid w:val="0000000E"/>
    <w:multiLevelType w:val="multilevel"/>
    <w:tmpl w:val="0000000E"/>
    <w:name w:val="WW8Num14"/>
    <w:lvl w:ilvl="0">
      <w:start w:val="2"/>
      <w:numFmt w:val="decimal"/>
      <w:lvlText w:val="%1."/>
      <w:lvlJc w:val="left"/>
      <w:pPr>
        <w:tabs>
          <w:tab w:val="num" w:pos="644"/>
        </w:tabs>
        <w:ind w:left="64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4">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7"/>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2"/>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1">
    <w:nsid w:val="00000016"/>
    <w:multiLevelType w:val="multilevel"/>
    <w:tmpl w:val="00000016"/>
    <w:name w:val="WW8Num22"/>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8"/>
      <w:numFmt w:val="decimal"/>
      <w:lvlText w:val="%1."/>
      <w:lvlJc w:val="left"/>
      <w:pPr>
        <w:tabs>
          <w:tab w:val="num" w:pos="720"/>
        </w:tabs>
        <w:ind w:left="72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3">
    <w:nsid w:val="00000018"/>
    <w:multiLevelType w:val="multilevel"/>
    <w:tmpl w:val="00000018"/>
    <w:name w:val="WW8Num24"/>
    <w:lvl w:ilvl="0">
      <w:start w:val="8"/>
      <w:numFmt w:val="decimal"/>
      <w:lvlText w:val="%1."/>
      <w:lvlJc w:val="left"/>
      <w:pPr>
        <w:tabs>
          <w:tab w:val="num" w:pos="720"/>
        </w:tabs>
        <w:ind w:left="720" w:hanging="360"/>
      </w:pPr>
    </w:lvl>
    <w:lvl w:ilvl="1">
      <w:start w:val="2"/>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4">
    <w:nsid w:val="00000019"/>
    <w:multiLevelType w:val="multilevel"/>
    <w:tmpl w:val="00000019"/>
    <w:name w:val="WW8Num25"/>
    <w:lvl w:ilvl="0">
      <w:start w:val="8"/>
      <w:numFmt w:val="decimal"/>
      <w:lvlText w:val="%1."/>
      <w:lvlJc w:val="left"/>
      <w:pPr>
        <w:tabs>
          <w:tab w:val="num" w:pos="720"/>
        </w:tabs>
        <w:ind w:left="720" w:hanging="360"/>
      </w:pPr>
    </w:lvl>
    <w:lvl w:ilvl="1">
      <w:start w:val="3"/>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5">
    <w:nsid w:val="0000001A"/>
    <w:multiLevelType w:val="multilevel"/>
    <w:tmpl w:val="0000001A"/>
    <w:name w:val="WW8Num26"/>
    <w:lvl w:ilvl="0">
      <w:start w:val="8"/>
      <w:numFmt w:val="decimal"/>
      <w:lvlText w:val="%1."/>
      <w:lvlJc w:val="left"/>
      <w:pPr>
        <w:tabs>
          <w:tab w:val="num" w:pos="720"/>
        </w:tabs>
        <w:ind w:left="720" w:hanging="360"/>
      </w:pPr>
    </w:lvl>
    <w:lvl w:ilvl="1">
      <w:start w:val="4"/>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6">
    <w:nsid w:val="0000001B"/>
    <w:multiLevelType w:val="multilevel"/>
    <w:tmpl w:val="0000001B"/>
    <w:name w:val="WW8Num27"/>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9"/>
      <w:numFmt w:val="decimal"/>
      <w:lvlText w:val="%1."/>
      <w:lvlJc w:val="left"/>
      <w:pPr>
        <w:tabs>
          <w:tab w:val="num" w:pos="720"/>
        </w:tabs>
        <w:ind w:left="72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8">
    <w:nsid w:val="0000001D"/>
    <w:multiLevelType w:val="multilevel"/>
    <w:tmpl w:val="0000001D"/>
    <w:name w:val="WW8Num29"/>
    <w:lvl w:ilvl="0">
      <w:start w:val="10"/>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9">
    <w:nsid w:val="0000001E"/>
    <w:multiLevelType w:val="multilevel"/>
    <w:tmpl w:val="0000001E"/>
    <w:name w:val="WW8Num30"/>
    <w:lvl w:ilvl="0">
      <w:start w:val="1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30">
    <w:nsid w:val="0000001F"/>
    <w:multiLevelType w:val="multilevel"/>
    <w:tmpl w:val="0000001F"/>
    <w:name w:val="WW8Num31"/>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2">
    <w:nsid w:val="00000021"/>
    <w:multiLevelType w:val="singleLevel"/>
    <w:tmpl w:val="00000021"/>
    <w:name w:val="WW8Num33"/>
    <w:lvl w:ilvl="0">
      <w:start w:val="3"/>
      <w:numFmt w:val="decimal"/>
      <w:lvlText w:val="%1."/>
      <w:lvlJc w:val="left"/>
      <w:pPr>
        <w:tabs>
          <w:tab w:val="num" w:pos="720"/>
        </w:tabs>
        <w:ind w:left="720" w:hanging="360"/>
      </w:pPr>
    </w:lvl>
  </w:abstractNum>
  <w:abstractNum w:abstractNumId="33">
    <w:nsid w:val="00000022"/>
    <w:multiLevelType w:val="multilevel"/>
    <w:tmpl w:val="00000022"/>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4">
    <w:nsid w:val="00000023"/>
    <w:multiLevelType w:val="multilevel"/>
    <w:tmpl w:val="00000023"/>
    <w:name w:val="WW8Num3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5">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7">
    <w:nsid w:val="00000026"/>
    <w:multiLevelType w:val="multilevel"/>
    <w:tmpl w:val="00000026"/>
    <w:name w:val="WW8Num3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8">
    <w:nsid w:val="00000027"/>
    <w:multiLevelType w:val="multilevel"/>
    <w:tmpl w:val="00000027"/>
    <w:name w:val="WW8Num39"/>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0"/>
      <w:numFmt w:val="decimal"/>
      <w:lvlText w:val="%1."/>
      <w:lvlJc w:val="left"/>
      <w:pPr>
        <w:tabs>
          <w:tab w:val="num" w:pos="360"/>
        </w:tabs>
        <w:ind w:left="360" w:hanging="360"/>
      </w:pPr>
    </w:lvl>
    <w:lvl w:ilvl="1">
      <w:start w:val="1"/>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0">
    <w:nsid w:val="00000029"/>
    <w:multiLevelType w:val="multilevel"/>
    <w:tmpl w:val="00000029"/>
    <w:name w:val="WW8Num41"/>
    <w:lvl w:ilvl="0">
      <w:start w:val="10"/>
      <w:numFmt w:val="decimal"/>
      <w:lvlText w:val="%1."/>
      <w:lvlJc w:val="left"/>
      <w:pPr>
        <w:tabs>
          <w:tab w:val="num" w:pos="360"/>
        </w:tabs>
        <w:ind w:left="360" w:hanging="360"/>
      </w:pPr>
    </w:lvl>
    <w:lvl w:ilvl="1">
      <w:start w:val="2"/>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1">
    <w:nsid w:val="0000002A"/>
    <w:multiLevelType w:val="multilevel"/>
    <w:tmpl w:val="0000002A"/>
    <w:name w:val="WW8Num42"/>
    <w:lvl w:ilvl="0">
      <w:start w:val="10"/>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2">
    <w:nsid w:val="0000002B"/>
    <w:multiLevelType w:val="multilevel"/>
    <w:tmpl w:val="0000002B"/>
    <w:name w:val="WW8Num43"/>
    <w:lvl w:ilvl="0">
      <w:start w:val="11"/>
      <w:numFmt w:val="decimal"/>
      <w:lvlText w:val="%1."/>
      <w:lvlJc w:val="left"/>
      <w:pPr>
        <w:tabs>
          <w:tab w:val="num" w:pos="720"/>
        </w:tabs>
        <w:ind w:left="72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nsid w:val="0000002C"/>
    <w:multiLevelType w:val="multilevel"/>
    <w:tmpl w:val="0000002C"/>
    <w:name w:val="WW8Num4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4">
    <w:nsid w:val="0000002D"/>
    <w:multiLevelType w:val="multilevel"/>
    <w:tmpl w:val="0000002D"/>
    <w:name w:val="WW8Num4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5">
    <w:nsid w:val="0000002E"/>
    <w:multiLevelType w:val="multilevel"/>
    <w:tmpl w:val="0000002E"/>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6">
    <w:nsid w:val="0000002F"/>
    <w:multiLevelType w:val="multilevel"/>
    <w:tmpl w:val="0000002F"/>
    <w:name w:val="WW8Num4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nsid w:val="00000030"/>
    <w:multiLevelType w:val="multilevel"/>
    <w:tmpl w:val="00000030"/>
    <w:name w:val="WW8Num4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nsid w:val="00000031"/>
    <w:multiLevelType w:val="multilevel"/>
    <w:tmpl w:val="00000031"/>
    <w:name w:val="WW8Num4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9">
    <w:nsid w:val="00000032"/>
    <w:multiLevelType w:val="multilevel"/>
    <w:tmpl w:val="00000032"/>
    <w:name w:val="WW8Num5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0">
    <w:nsid w:val="00000033"/>
    <w:multiLevelType w:val="multilevel"/>
    <w:tmpl w:val="00000033"/>
    <w:name w:val="WW8Num5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1">
    <w:nsid w:val="00000034"/>
    <w:multiLevelType w:val="multilevel"/>
    <w:tmpl w:val="00000034"/>
    <w:name w:val="WW8Num5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2">
    <w:nsid w:val="00000035"/>
    <w:multiLevelType w:val="multilevel"/>
    <w:tmpl w:val="00000035"/>
    <w:name w:val="WW8Num5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nsid w:val="00000036"/>
    <w:multiLevelType w:val="multilevel"/>
    <w:tmpl w:val="00000036"/>
    <w:name w:val="WW8Num5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4">
    <w:nsid w:val="00000037"/>
    <w:multiLevelType w:val="multilevel"/>
    <w:tmpl w:val="00000037"/>
    <w:name w:val="WW8Num55"/>
    <w:lvl w:ilvl="0">
      <w:start w:val="13"/>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55">
    <w:nsid w:val="00000038"/>
    <w:multiLevelType w:val="singleLevel"/>
    <w:tmpl w:val="00000038"/>
    <w:name w:val="WW8Num56"/>
    <w:lvl w:ilvl="0">
      <w:start w:val="1"/>
      <w:numFmt w:val="lowerLetter"/>
      <w:lvlText w:val="%1)"/>
      <w:lvlJc w:val="left"/>
      <w:pPr>
        <w:tabs>
          <w:tab w:val="num" w:pos="360"/>
        </w:tabs>
        <w:ind w:left="360" w:hanging="360"/>
      </w:pPr>
      <w:rPr>
        <w:rFonts w:ascii="StarSymbol" w:hAnsi="StarSymbol" w:cs="StarSymbol"/>
        <w:sz w:val="18"/>
        <w:szCs w:val="18"/>
      </w:rPr>
    </w:lvl>
  </w:abstractNum>
  <w:abstractNum w:abstractNumId="56">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3A"/>
    <w:multiLevelType w:val="multilevel"/>
    <w:tmpl w:val="0000003A"/>
    <w:name w:val="WW8Num5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nsid w:val="0000003B"/>
    <w:multiLevelType w:val="multilevel"/>
    <w:tmpl w:val="0000003B"/>
    <w:name w:val="WW8Num5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9">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nsid w:val="0000003D"/>
    <w:multiLevelType w:val="multilevel"/>
    <w:tmpl w:val="0000003D"/>
    <w:name w:val="WW8Num6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nsid w:val="0000003E"/>
    <w:multiLevelType w:val="multilevel"/>
    <w:tmpl w:val="0000003E"/>
    <w:name w:val="WW8Num62"/>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nsid w:val="0000003F"/>
    <w:multiLevelType w:val="multilevel"/>
    <w:tmpl w:val="0000003F"/>
    <w:name w:val="WW8Num6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00000040"/>
    <w:multiLevelType w:val="multilevel"/>
    <w:tmpl w:val="00000040"/>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0A4C44FB"/>
    <w:multiLevelType w:val="hybridMultilevel"/>
    <w:tmpl w:val="43DE0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F3528F3"/>
    <w:multiLevelType w:val="hybridMultilevel"/>
    <w:tmpl w:val="E80CA450"/>
    <w:lvl w:ilvl="0" w:tplc="6E1E138A">
      <w:start w:val="11"/>
      <w:numFmt w:val="decimal"/>
      <w:lvlText w:val="%1."/>
      <w:lvlJc w:val="left"/>
      <w:pPr>
        <w:tabs>
          <w:tab w:val="num" w:pos="644"/>
        </w:tabs>
        <w:ind w:left="644" w:hanging="360"/>
      </w:pPr>
      <w:rPr>
        <w:rFonts w:cs="Times New Roman" w:hint="default"/>
      </w:rPr>
    </w:lvl>
    <w:lvl w:ilvl="1" w:tplc="04150019">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66">
    <w:nsid w:val="1E294D86"/>
    <w:multiLevelType w:val="multilevel"/>
    <w:tmpl w:val="51C0A6E4"/>
    <w:lvl w:ilvl="0">
      <w:start w:val="1"/>
      <w:numFmt w:val="decimal"/>
      <w:lvlText w:val="%1."/>
      <w:lvlJc w:val="left"/>
      <w:pPr>
        <w:tabs>
          <w:tab w:val="num" w:pos="502"/>
        </w:tabs>
        <w:ind w:left="502" w:hanging="360"/>
      </w:pPr>
      <w:rPr>
        <w:rFonts w:ascii="Arial" w:eastAsia="HG Mincho Light J" w:hAnsi="Arial" w:cs="Times New Roman"/>
        <w:b/>
        <w:sz w:val="22"/>
      </w:rPr>
    </w:lvl>
    <w:lvl w:ilvl="1">
      <w:start w:val="1"/>
      <w:numFmt w:val="decimal"/>
      <w:lvlText w:val="%2."/>
      <w:lvlJc w:val="left"/>
      <w:pPr>
        <w:tabs>
          <w:tab w:val="num" w:pos="938"/>
        </w:tabs>
        <w:ind w:left="938" w:hanging="360"/>
      </w:pPr>
    </w:lvl>
    <w:lvl w:ilvl="2">
      <w:start w:val="1"/>
      <w:numFmt w:val="decimal"/>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decimal"/>
      <w:lvlText w:val="%5."/>
      <w:lvlJc w:val="left"/>
      <w:pPr>
        <w:tabs>
          <w:tab w:val="num" w:pos="2018"/>
        </w:tabs>
        <w:ind w:left="2018" w:hanging="360"/>
      </w:pPr>
    </w:lvl>
    <w:lvl w:ilvl="5">
      <w:start w:val="1"/>
      <w:numFmt w:val="decimal"/>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decimal"/>
      <w:lvlText w:val="%8."/>
      <w:lvlJc w:val="left"/>
      <w:pPr>
        <w:tabs>
          <w:tab w:val="num" w:pos="3098"/>
        </w:tabs>
        <w:ind w:left="3098" w:hanging="360"/>
      </w:pPr>
    </w:lvl>
    <w:lvl w:ilvl="8">
      <w:start w:val="1"/>
      <w:numFmt w:val="decimal"/>
      <w:lvlText w:val="%9."/>
      <w:lvlJc w:val="left"/>
      <w:pPr>
        <w:tabs>
          <w:tab w:val="num" w:pos="3458"/>
        </w:tabs>
        <w:ind w:left="3458" w:hanging="360"/>
      </w:pPr>
    </w:lvl>
  </w:abstractNum>
  <w:abstractNum w:abstractNumId="67">
    <w:nsid w:val="32F225DB"/>
    <w:multiLevelType w:val="multilevel"/>
    <w:tmpl w:val="E086F2AE"/>
    <w:lvl w:ilvl="0">
      <w:start w:val="13"/>
      <w:numFmt w:val="decimal"/>
      <w:lvlText w:val="%1"/>
      <w:lvlJc w:val="left"/>
      <w:pPr>
        <w:ind w:left="360" w:hanging="360"/>
      </w:pPr>
      <w:rPr>
        <w:rFonts w:ascii="Arial Narrow" w:hAnsi="Arial Narrow" w:hint="default"/>
        <w:sz w:val="22"/>
      </w:rPr>
    </w:lvl>
    <w:lvl w:ilvl="1">
      <w:start w:val="4"/>
      <w:numFmt w:val="decimal"/>
      <w:lvlText w:val="%1.%2"/>
      <w:lvlJc w:val="left"/>
      <w:pPr>
        <w:ind w:left="786" w:hanging="360"/>
      </w:pPr>
      <w:rPr>
        <w:rFonts w:ascii="Arial Narrow" w:hAnsi="Arial Narrow" w:hint="default"/>
        <w:sz w:val="22"/>
      </w:rPr>
    </w:lvl>
    <w:lvl w:ilvl="2">
      <w:start w:val="1"/>
      <w:numFmt w:val="decimal"/>
      <w:lvlText w:val="%1.%2.%3"/>
      <w:lvlJc w:val="left"/>
      <w:pPr>
        <w:ind w:left="1572" w:hanging="720"/>
      </w:pPr>
      <w:rPr>
        <w:rFonts w:ascii="Arial Narrow" w:hAnsi="Arial Narrow" w:hint="default"/>
        <w:sz w:val="22"/>
      </w:rPr>
    </w:lvl>
    <w:lvl w:ilvl="3">
      <w:start w:val="1"/>
      <w:numFmt w:val="decimal"/>
      <w:lvlText w:val="%1.%2.%3.%4"/>
      <w:lvlJc w:val="left"/>
      <w:pPr>
        <w:ind w:left="2358" w:hanging="1080"/>
      </w:pPr>
      <w:rPr>
        <w:rFonts w:ascii="Arial Narrow" w:hAnsi="Arial Narrow" w:hint="default"/>
        <w:sz w:val="22"/>
      </w:rPr>
    </w:lvl>
    <w:lvl w:ilvl="4">
      <w:start w:val="1"/>
      <w:numFmt w:val="decimal"/>
      <w:lvlText w:val="%1.%2.%3.%4.%5"/>
      <w:lvlJc w:val="left"/>
      <w:pPr>
        <w:ind w:left="2784" w:hanging="1080"/>
      </w:pPr>
      <w:rPr>
        <w:rFonts w:ascii="Arial Narrow" w:hAnsi="Arial Narrow" w:hint="default"/>
        <w:sz w:val="22"/>
      </w:rPr>
    </w:lvl>
    <w:lvl w:ilvl="5">
      <w:start w:val="1"/>
      <w:numFmt w:val="decimal"/>
      <w:lvlText w:val="%1.%2.%3.%4.%5.%6"/>
      <w:lvlJc w:val="left"/>
      <w:pPr>
        <w:ind w:left="3570" w:hanging="1440"/>
      </w:pPr>
      <w:rPr>
        <w:rFonts w:ascii="Arial Narrow" w:hAnsi="Arial Narrow" w:hint="default"/>
        <w:sz w:val="22"/>
      </w:rPr>
    </w:lvl>
    <w:lvl w:ilvl="6">
      <w:start w:val="1"/>
      <w:numFmt w:val="decimal"/>
      <w:lvlText w:val="%1.%2.%3.%4.%5.%6.%7"/>
      <w:lvlJc w:val="left"/>
      <w:pPr>
        <w:ind w:left="3996" w:hanging="1440"/>
      </w:pPr>
      <w:rPr>
        <w:rFonts w:ascii="Arial Narrow" w:hAnsi="Arial Narrow" w:hint="default"/>
        <w:sz w:val="22"/>
      </w:rPr>
    </w:lvl>
    <w:lvl w:ilvl="7">
      <w:start w:val="1"/>
      <w:numFmt w:val="decimal"/>
      <w:lvlText w:val="%1.%2.%3.%4.%5.%6.%7.%8"/>
      <w:lvlJc w:val="left"/>
      <w:pPr>
        <w:ind w:left="4782" w:hanging="1800"/>
      </w:pPr>
      <w:rPr>
        <w:rFonts w:ascii="Arial Narrow" w:hAnsi="Arial Narrow" w:hint="default"/>
        <w:sz w:val="22"/>
      </w:rPr>
    </w:lvl>
    <w:lvl w:ilvl="8">
      <w:start w:val="1"/>
      <w:numFmt w:val="decimal"/>
      <w:lvlText w:val="%1.%2.%3.%4.%5.%6.%7.%8.%9"/>
      <w:lvlJc w:val="left"/>
      <w:pPr>
        <w:ind w:left="5208" w:hanging="1800"/>
      </w:pPr>
      <w:rPr>
        <w:rFonts w:ascii="Arial Narrow" w:hAnsi="Arial Narrow" w:hint="default"/>
        <w:sz w:val="22"/>
      </w:rPr>
    </w:lvl>
  </w:abstractNum>
  <w:abstractNum w:abstractNumId="68">
    <w:nsid w:val="381965A4"/>
    <w:multiLevelType w:val="multilevel"/>
    <w:tmpl w:val="1BEC8D5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nsid w:val="48C9079A"/>
    <w:multiLevelType w:val="hybridMultilevel"/>
    <w:tmpl w:val="83980668"/>
    <w:lvl w:ilvl="0" w:tplc="0DAE11C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F577BBE"/>
    <w:multiLevelType w:val="multilevel"/>
    <w:tmpl w:val="0000000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5762252B"/>
    <w:multiLevelType w:val="multilevel"/>
    <w:tmpl w:val="7234A796"/>
    <w:lvl w:ilvl="0">
      <w:start w:val="7"/>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nsid w:val="702C09B5"/>
    <w:multiLevelType w:val="multilevel"/>
    <w:tmpl w:val="0000000D"/>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81"/>
        </w:tabs>
        <w:ind w:left="781" w:hanging="360"/>
      </w:pPr>
      <w:rPr>
        <w:rFonts w:cs="Times New Roman"/>
      </w:rPr>
    </w:lvl>
    <w:lvl w:ilvl="2">
      <w:start w:val="1"/>
      <w:numFmt w:val="decimal"/>
      <w:lvlText w:val="%1.%2.%3."/>
      <w:lvlJc w:val="left"/>
      <w:pPr>
        <w:tabs>
          <w:tab w:val="num" w:pos="842"/>
        </w:tabs>
        <w:ind w:left="842" w:hanging="360"/>
      </w:pPr>
      <w:rPr>
        <w:rFonts w:cs="Times New Roman"/>
      </w:rPr>
    </w:lvl>
    <w:lvl w:ilvl="3">
      <w:start w:val="1"/>
      <w:numFmt w:val="decimal"/>
      <w:lvlText w:val="%1.%2.%3.%4."/>
      <w:lvlJc w:val="left"/>
      <w:pPr>
        <w:tabs>
          <w:tab w:val="num" w:pos="903"/>
        </w:tabs>
        <w:ind w:left="903" w:hanging="360"/>
      </w:pPr>
      <w:rPr>
        <w:rFonts w:cs="Times New Roman"/>
      </w:rPr>
    </w:lvl>
    <w:lvl w:ilvl="4">
      <w:start w:val="1"/>
      <w:numFmt w:val="decimal"/>
      <w:lvlText w:val="%1.%2.%3.%4.%5."/>
      <w:lvlJc w:val="left"/>
      <w:pPr>
        <w:tabs>
          <w:tab w:val="num" w:pos="964"/>
        </w:tabs>
        <w:ind w:left="964" w:hanging="360"/>
      </w:pPr>
      <w:rPr>
        <w:rFonts w:cs="Times New Roman"/>
      </w:rPr>
    </w:lvl>
    <w:lvl w:ilvl="5">
      <w:start w:val="1"/>
      <w:numFmt w:val="decimal"/>
      <w:lvlText w:val="%1.%2.%3.%4.%5.%6."/>
      <w:lvlJc w:val="left"/>
      <w:pPr>
        <w:tabs>
          <w:tab w:val="num" w:pos="1025"/>
        </w:tabs>
        <w:ind w:left="1025" w:hanging="360"/>
      </w:pPr>
      <w:rPr>
        <w:rFonts w:cs="Times New Roman"/>
      </w:rPr>
    </w:lvl>
    <w:lvl w:ilvl="6">
      <w:start w:val="1"/>
      <w:numFmt w:val="decimal"/>
      <w:lvlText w:val="%1.%2.%3.%4.%5.%6.%7."/>
      <w:lvlJc w:val="left"/>
      <w:pPr>
        <w:tabs>
          <w:tab w:val="num" w:pos="1086"/>
        </w:tabs>
        <w:ind w:left="1086" w:hanging="360"/>
      </w:pPr>
      <w:rPr>
        <w:rFonts w:cs="Times New Roman"/>
      </w:rPr>
    </w:lvl>
    <w:lvl w:ilvl="7">
      <w:start w:val="1"/>
      <w:numFmt w:val="decimal"/>
      <w:lvlText w:val="%1.%2.%3.%4.%5.%6.%7.%8."/>
      <w:lvlJc w:val="left"/>
      <w:pPr>
        <w:tabs>
          <w:tab w:val="num" w:pos="1147"/>
        </w:tabs>
        <w:ind w:left="1147" w:hanging="360"/>
      </w:pPr>
      <w:rPr>
        <w:rFonts w:cs="Times New Roman"/>
      </w:rPr>
    </w:lvl>
    <w:lvl w:ilvl="8">
      <w:start w:val="1"/>
      <w:numFmt w:val="decimal"/>
      <w:lvlText w:val="%1.%2.%3.%4.%5.%6.%7.%8.%9."/>
      <w:lvlJc w:val="left"/>
      <w:pPr>
        <w:tabs>
          <w:tab w:val="num" w:pos="1208"/>
        </w:tabs>
        <w:ind w:left="1208" w:hanging="360"/>
      </w:pPr>
      <w:rPr>
        <w:rFonts w:cs="Times New Roman"/>
      </w:rPr>
    </w:lvl>
  </w:abstractNum>
  <w:abstractNum w:abstractNumId="73">
    <w:nsid w:val="75AA3A2D"/>
    <w:multiLevelType w:val="hybridMultilevel"/>
    <w:tmpl w:val="30AA70FC"/>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78C579E9"/>
    <w:multiLevelType w:val="multilevel"/>
    <w:tmpl w:val="0000000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nsid w:val="7A1A0F91"/>
    <w:multiLevelType w:val="multilevel"/>
    <w:tmpl w:val="E1D085D0"/>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DF20270"/>
    <w:multiLevelType w:val="hybridMultilevel"/>
    <w:tmpl w:val="6826DE42"/>
    <w:lvl w:ilvl="0" w:tplc="73AAC21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8"/>
  </w:num>
  <w:num w:numId="4">
    <w:abstractNumId w:val="11"/>
  </w:num>
  <w:num w:numId="5">
    <w:abstractNumId w:val="64"/>
  </w:num>
  <w:num w:numId="6">
    <w:abstractNumId w:val="67"/>
  </w:num>
  <w:num w:numId="7">
    <w:abstractNumId w:val="68"/>
  </w:num>
  <w:num w:numId="8">
    <w:abstractNumId w:val="75"/>
  </w:num>
  <w:num w:numId="9">
    <w:abstractNumId w:val="76"/>
  </w:num>
  <w:num w:numId="10">
    <w:abstractNumId w:val="73"/>
  </w:num>
  <w:num w:numId="11">
    <w:abstractNumId w:val="1"/>
  </w:num>
  <w:num w:numId="12">
    <w:abstractNumId w:val="65"/>
  </w:num>
  <w:num w:numId="13">
    <w:abstractNumId w:val="10"/>
  </w:num>
  <w:num w:numId="14">
    <w:abstractNumId w:val="70"/>
  </w:num>
  <w:num w:numId="15">
    <w:abstractNumId w:val="74"/>
  </w:num>
  <w:num w:numId="16">
    <w:abstractNumId w:val="71"/>
  </w:num>
  <w:num w:numId="17">
    <w:abstractNumId w:val="72"/>
  </w:num>
  <w:num w:numId="18">
    <w:abstractNumId w:val="12"/>
  </w:num>
  <w:num w:numId="19">
    <w:abstractNumId w:val="69"/>
  </w:num>
  <w:num w:numId="20">
    <w:abstractNumId w:val="6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A18E0"/>
    <w:rsid w:val="00001B00"/>
    <w:rsid w:val="00006012"/>
    <w:rsid w:val="00012188"/>
    <w:rsid w:val="00016972"/>
    <w:rsid w:val="00017FAB"/>
    <w:rsid w:val="00021B77"/>
    <w:rsid w:val="000251CC"/>
    <w:rsid w:val="000264ED"/>
    <w:rsid w:val="00031F7E"/>
    <w:rsid w:val="00033698"/>
    <w:rsid w:val="00040205"/>
    <w:rsid w:val="000544F5"/>
    <w:rsid w:val="00060AA4"/>
    <w:rsid w:val="00065659"/>
    <w:rsid w:val="00070971"/>
    <w:rsid w:val="000725DC"/>
    <w:rsid w:val="00080511"/>
    <w:rsid w:val="00083425"/>
    <w:rsid w:val="00083F0E"/>
    <w:rsid w:val="00093117"/>
    <w:rsid w:val="000A0302"/>
    <w:rsid w:val="000A53D1"/>
    <w:rsid w:val="000C184D"/>
    <w:rsid w:val="000C42B8"/>
    <w:rsid w:val="000D1E20"/>
    <w:rsid w:val="000D3681"/>
    <w:rsid w:val="000E0730"/>
    <w:rsid w:val="000E5B30"/>
    <w:rsid w:val="000E6032"/>
    <w:rsid w:val="000E7B4B"/>
    <w:rsid w:val="00100076"/>
    <w:rsid w:val="001106DA"/>
    <w:rsid w:val="00113640"/>
    <w:rsid w:val="001157E2"/>
    <w:rsid w:val="001251C5"/>
    <w:rsid w:val="00127C8F"/>
    <w:rsid w:val="00146A07"/>
    <w:rsid w:val="00147E8F"/>
    <w:rsid w:val="00151A98"/>
    <w:rsid w:val="00156791"/>
    <w:rsid w:val="001614B5"/>
    <w:rsid w:val="00161A8A"/>
    <w:rsid w:val="00165F88"/>
    <w:rsid w:val="00171855"/>
    <w:rsid w:val="001874BC"/>
    <w:rsid w:val="001910FF"/>
    <w:rsid w:val="00193AA9"/>
    <w:rsid w:val="001A1F96"/>
    <w:rsid w:val="001A57B9"/>
    <w:rsid w:val="001A790D"/>
    <w:rsid w:val="001C7150"/>
    <w:rsid w:val="001D03DA"/>
    <w:rsid w:val="001D1793"/>
    <w:rsid w:val="001D1B8F"/>
    <w:rsid w:val="001D4B63"/>
    <w:rsid w:val="001D4B73"/>
    <w:rsid w:val="001E020B"/>
    <w:rsid w:val="001E0229"/>
    <w:rsid w:val="001E0574"/>
    <w:rsid w:val="001E5997"/>
    <w:rsid w:val="00211066"/>
    <w:rsid w:val="002112C5"/>
    <w:rsid w:val="00215423"/>
    <w:rsid w:val="00215648"/>
    <w:rsid w:val="00216687"/>
    <w:rsid w:val="002227F8"/>
    <w:rsid w:val="002329CC"/>
    <w:rsid w:val="002366A6"/>
    <w:rsid w:val="00243CB5"/>
    <w:rsid w:val="0024650F"/>
    <w:rsid w:val="0025402F"/>
    <w:rsid w:val="0025695D"/>
    <w:rsid w:val="00263CFB"/>
    <w:rsid w:val="002710CA"/>
    <w:rsid w:val="002737AE"/>
    <w:rsid w:val="00277D61"/>
    <w:rsid w:val="002A1E79"/>
    <w:rsid w:val="002B526A"/>
    <w:rsid w:val="002C04A5"/>
    <w:rsid w:val="002C0659"/>
    <w:rsid w:val="002D12ED"/>
    <w:rsid w:val="002D1A5B"/>
    <w:rsid w:val="002F7534"/>
    <w:rsid w:val="00301479"/>
    <w:rsid w:val="00305DD5"/>
    <w:rsid w:val="00307563"/>
    <w:rsid w:val="00314972"/>
    <w:rsid w:val="0031647E"/>
    <w:rsid w:val="00324144"/>
    <w:rsid w:val="00325C3A"/>
    <w:rsid w:val="003266C6"/>
    <w:rsid w:val="003337B6"/>
    <w:rsid w:val="0034190F"/>
    <w:rsid w:val="003474B8"/>
    <w:rsid w:val="0035100D"/>
    <w:rsid w:val="003610EB"/>
    <w:rsid w:val="0036326B"/>
    <w:rsid w:val="003702CC"/>
    <w:rsid w:val="00371B78"/>
    <w:rsid w:val="00371CB6"/>
    <w:rsid w:val="003752E3"/>
    <w:rsid w:val="00396319"/>
    <w:rsid w:val="00397812"/>
    <w:rsid w:val="00397B2F"/>
    <w:rsid w:val="00397F2C"/>
    <w:rsid w:val="003A43EC"/>
    <w:rsid w:val="003A4446"/>
    <w:rsid w:val="003C2652"/>
    <w:rsid w:val="003C3BEC"/>
    <w:rsid w:val="003D0BEC"/>
    <w:rsid w:val="003D4C30"/>
    <w:rsid w:val="003E28A6"/>
    <w:rsid w:val="003F27F9"/>
    <w:rsid w:val="003F5F63"/>
    <w:rsid w:val="003F641C"/>
    <w:rsid w:val="0040053C"/>
    <w:rsid w:val="00401002"/>
    <w:rsid w:val="00402710"/>
    <w:rsid w:val="00403CAE"/>
    <w:rsid w:val="00406435"/>
    <w:rsid w:val="00412F0B"/>
    <w:rsid w:val="00420358"/>
    <w:rsid w:val="00421F9C"/>
    <w:rsid w:val="0042771F"/>
    <w:rsid w:val="00434D3D"/>
    <w:rsid w:val="00451552"/>
    <w:rsid w:val="00452E99"/>
    <w:rsid w:val="00461F54"/>
    <w:rsid w:val="0046417D"/>
    <w:rsid w:val="0048169C"/>
    <w:rsid w:val="004870C3"/>
    <w:rsid w:val="0049279B"/>
    <w:rsid w:val="00492F59"/>
    <w:rsid w:val="00495351"/>
    <w:rsid w:val="004A1016"/>
    <w:rsid w:val="004B52CE"/>
    <w:rsid w:val="004C4970"/>
    <w:rsid w:val="004D15F3"/>
    <w:rsid w:val="004D4544"/>
    <w:rsid w:val="004D4C67"/>
    <w:rsid w:val="00501AA0"/>
    <w:rsid w:val="0050308C"/>
    <w:rsid w:val="00506368"/>
    <w:rsid w:val="00506EA4"/>
    <w:rsid w:val="005125FF"/>
    <w:rsid w:val="00512D17"/>
    <w:rsid w:val="00516AD2"/>
    <w:rsid w:val="00521929"/>
    <w:rsid w:val="00521D56"/>
    <w:rsid w:val="0052336F"/>
    <w:rsid w:val="00524581"/>
    <w:rsid w:val="00526886"/>
    <w:rsid w:val="005317A2"/>
    <w:rsid w:val="005318A0"/>
    <w:rsid w:val="00532CFA"/>
    <w:rsid w:val="00536B1F"/>
    <w:rsid w:val="00537C72"/>
    <w:rsid w:val="00542205"/>
    <w:rsid w:val="00544CEC"/>
    <w:rsid w:val="00546F64"/>
    <w:rsid w:val="00550C4F"/>
    <w:rsid w:val="005521F3"/>
    <w:rsid w:val="00560AE3"/>
    <w:rsid w:val="00563F93"/>
    <w:rsid w:val="005649AE"/>
    <w:rsid w:val="00582986"/>
    <w:rsid w:val="00583AD8"/>
    <w:rsid w:val="00585E4B"/>
    <w:rsid w:val="00594746"/>
    <w:rsid w:val="00594E82"/>
    <w:rsid w:val="0059606D"/>
    <w:rsid w:val="005B73B7"/>
    <w:rsid w:val="005C02DE"/>
    <w:rsid w:val="005C66F4"/>
    <w:rsid w:val="005C6BEB"/>
    <w:rsid w:val="005D5FC7"/>
    <w:rsid w:val="005D7527"/>
    <w:rsid w:val="005E0F1E"/>
    <w:rsid w:val="005E6903"/>
    <w:rsid w:val="005F4395"/>
    <w:rsid w:val="005F5789"/>
    <w:rsid w:val="00601000"/>
    <w:rsid w:val="00610998"/>
    <w:rsid w:val="00610D20"/>
    <w:rsid w:val="00610E5F"/>
    <w:rsid w:val="0061204B"/>
    <w:rsid w:val="006166DF"/>
    <w:rsid w:val="006238CB"/>
    <w:rsid w:val="00631CDC"/>
    <w:rsid w:val="00634574"/>
    <w:rsid w:val="00637600"/>
    <w:rsid w:val="00650132"/>
    <w:rsid w:val="0065176B"/>
    <w:rsid w:val="00654136"/>
    <w:rsid w:val="00655F5E"/>
    <w:rsid w:val="00666189"/>
    <w:rsid w:val="006668EB"/>
    <w:rsid w:val="00671C5E"/>
    <w:rsid w:val="006754E4"/>
    <w:rsid w:val="00684DEA"/>
    <w:rsid w:val="006852CF"/>
    <w:rsid w:val="0068698A"/>
    <w:rsid w:val="00690FCB"/>
    <w:rsid w:val="006A0BC2"/>
    <w:rsid w:val="006A18E0"/>
    <w:rsid w:val="006B12CB"/>
    <w:rsid w:val="006B7E0D"/>
    <w:rsid w:val="006C1E74"/>
    <w:rsid w:val="006C6399"/>
    <w:rsid w:val="006D343D"/>
    <w:rsid w:val="006D71EF"/>
    <w:rsid w:val="006E00D7"/>
    <w:rsid w:val="006E3A53"/>
    <w:rsid w:val="006E7923"/>
    <w:rsid w:val="00700FDA"/>
    <w:rsid w:val="00702653"/>
    <w:rsid w:val="007062C7"/>
    <w:rsid w:val="00711645"/>
    <w:rsid w:val="00715B6A"/>
    <w:rsid w:val="00721C12"/>
    <w:rsid w:val="0073086F"/>
    <w:rsid w:val="00731F3B"/>
    <w:rsid w:val="00733AF2"/>
    <w:rsid w:val="007408EC"/>
    <w:rsid w:val="00742431"/>
    <w:rsid w:val="00751E83"/>
    <w:rsid w:val="007601ED"/>
    <w:rsid w:val="00763FE3"/>
    <w:rsid w:val="00771D0C"/>
    <w:rsid w:val="00772029"/>
    <w:rsid w:val="007734A0"/>
    <w:rsid w:val="00777110"/>
    <w:rsid w:val="00777D34"/>
    <w:rsid w:val="00781AD3"/>
    <w:rsid w:val="0078211E"/>
    <w:rsid w:val="007A0340"/>
    <w:rsid w:val="007A5547"/>
    <w:rsid w:val="007B1D6F"/>
    <w:rsid w:val="007B333B"/>
    <w:rsid w:val="007B4211"/>
    <w:rsid w:val="007C5D77"/>
    <w:rsid w:val="007C64AA"/>
    <w:rsid w:val="007C7905"/>
    <w:rsid w:val="007D5653"/>
    <w:rsid w:val="007E4A8B"/>
    <w:rsid w:val="007E666C"/>
    <w:rsid w:val="007F3680"/>
    <w:rsid w:val="007F4A4F"/>
    <w:rsid w:val="00800904"/>
    <w:rsid w:val="00803A18"/>
    <w:rsid w:val="00806A5F"/>
    <w:rsid w:val="00807A1A"/>
    <w:rsid w:val="00812EF0"/>
    <w:rsid w:val="00813C31"/>
    <w:rsid w:val="00831D55"/>
    <w:rsid w:val="008334C8"/>
    <w:rsid w:val="00834412"/>
    <w:rsid w:val="0084554D"/>
    <w:rsid w:val="008556A2"/>
    <w:rsid w:val="00870214"/>
    <w:rsid w:val="00892CE4"/>
    <w:rsid w:val="008A221A"/>
    <w:rsid w:val="008A28BA"/>
    <w:rsid w:val="008A54F1"/>
    <w:rsid w:val="008A5BB1"/>
    <w:rsid w:val="008A6639"/>
    <w:rsid w:val="008B5B7C"/>
    <w:rsid w:val="008B5E2B"/>
    <w:rsid w:val="008B7758"/>
    <w:rsid w:val="008C42A9"/>
    <w:rsid w:val="008D4FC8"/>
    <w:rsid w:val="008D646B"/>
    <w:rsid w:val="008D6531"/>
    <w:rsid w:val="008F05F8"/>
    <w:rsid w:val="00913EE2"/>
    <w:rsid w:val="00920271"/>
    <w:rsid w:val="00920820"/>
    <w:rsid w:val="0092340B"/>
    <w:rsid w:val="0092716D"/>
    <w:rsid w:val="00933980"/>
    <w:rsid w:val="00934934"/>
    <w:rsid w:val="0093553A"/>
    <w:rsid w:val="009401E8"/>
    <w:rsid w:val="009428EF"/>
    <w:rsid w:val="009438C9"/>
    <w:rsid w:val="009471A2"/>
    <w:rsid w:val="00951385"/>
    <w:rsid w:val="00957B51"/>
    <w:rsid w:val="0096068B"/>
    <w:rsid w:val="009640A9"/>
    <w:rsid w:val="00986945"/>
    <w:rsid w:val="00995CAC"/>
    <w:rsid w:val="00997E86"/>
    <w:rsid w:val="009A03A7"/>
    <w:rsid w:val="009A49CB"/>
    <w:rsid w:val="009A7F03"/>
    <w:rsid w:val="009B39C2"/>
    <w:rsid w:val="009C186B"/>
    <w:rsid w:val="009C3490"/>
    <w:rsid w:val="009C4668"/>
    <w:rsid w:val="009C6D77"/>
    <w:rsid w:val="009C7271"/>
    <w:rsid w:val="009E04A8"/>
    <w:rsid w:val="009F1112"/>
    <w:rsid w:val="009F218A"/>
    <w:rsid w:val="00A03684"/>
    <w:rsid w:val="00A04A1F"/>
    <w:rsid w:val="00A0606F"/>
    <w:rsid w:val="00A14C97"/>
    <w:rsid w:val="00A156DE"/>
    <w:rsid w:val="00A21424"/>
    <w:rsid w:val="00A24988"/>
    <w:rsid w:val="00A25035"/>
    <w:rsid w:val="00A2518A"/>
    <w:rsid w:val="00A26442"/>
    <w:rsid w:val="00A313C6"/>
    <w:rsid w:val="00A52432"/>
    <w:rsid w:val="00A54893"/>
    <w:rsid w:val="00A57880"/>
    <w:rsid w:val="00A57B97"/>
    <w:rsid w:val="00A64967"/>
    <w:rsid w:val="00A66B9F"/>
    <w:rsid w:val="00A70DAB"/>
    <w:rsid w:val="00A812A1"/>
    <w:rsid w:val="00A829C1"/>
    <w:rsid w:val="00A85303"/>
    <w:rsid w:val="00A92C44"/>
    <w:rsid w:val="00AA4F61"/>
    <w:rsid w:val="00AB0F5D"/>
    <w:rsid w:val="00AC0219"/>
    <w:rsid w:val="00AC03B2"/>
    <w:rsid w:val="00AC0714"/>
    <w:rsid w:val="00AC2398"/>
    <w:rsid w:val="00AD056C"/>
    <w:rsid w:val="00AD11DB"/>
    <w:rsid w:val="00AD25D4"/>
    <w:rsid w:val="00AD46B5"/>
    <w:rsid w:val="00AD5D83"/>
    <w:rsid w:val="00AE4CCF"/>
    <w:rsid w:val="00B04B7D"/>
    <w:rsid w:val="00B26B19"/>
    <w:rsid w:val="00B2750F"/>
    <w:rsid w:val="00B30DD9"/>
    <w:rsid w:val="00B516C2"/>
    <w:rsid w:val="00B53CD0"/>
    <w:rsid w:val="00B557DD"/>
    <w:rsid w:val="00B60DDC"/>
    <w:rsid w:val="00B61ECB"/>
    <w:rsid w:val="00B654DB"/>
    <w:rsid w:val="00B74339"/>
    <w:rsid w:val="00B813D8"/>
    <w:rsid w:val="00B82CDB"/>
    <w:rsid w:val="00B8672D"/>
    <w:rsid w:val="00B9002F"/>
    <w:rsid w:val="00B95CE6"/>
    <w:rsid w:val="00BA03CA"/>
    <w:rsid w:val="00BA3AB4"/>
    <w:rsid w:val="00BA5AE1"/>
    <w:rsid w:val="00BB2DA0"/>
    <w:rsid w:val="00BC623F"/>
    <w:rsid w:val="00BC7CB6"/>
    <w:rsid w:val="00BD0351"/>
    <w:rsid w:val="00BD4B89"/>
    <w:rsid w:val="00BD5119"/>
    <w:rsid w:val="00BE3940"/>
    <w:rsid w:val="00C12567"/>
    <w:rsid w:val="00C1500D"/>
    <w:rsid w:val="00C15090"/>
    <w:rsid w:val="00C15CC5"/>
    <w:rsid w:val="00C176B7"/>
    <w:rsid w:val="00C200F7"/>
    <w:rsid w:val="00C2353F"/>
    <w:rsid w:val="00C26BEA"/>
    <w:rsid w:val="00C36BDE"/>
    <w:rsid w:val="00C37FC1"/>
    <w:rsid w:val="00C478EF"/>
    <w:rsid w:val="00C514FA"/>
    <w:rsid w:val="00C67566"/>
    <w:rsid w:val="00C6777C"/>
    <w:rsid w:val="00C74471"/>
    <w:rsid w:val="00C75FF0"/>
    <w:rsid w:val="00C77EC5"/>
    <w:rsid w:val="00C84A38"/>
    <w:rsid w:val="00C84F7B"/>
    <w:rsid w:val="00C85E25"/>
    <w:rsid w:val="00CB238F"/>
    <w:rsid w:val="00CB28EB"/>
    <w:rsid w:val="00CB5C15"/>
    <w:rsid w:val="00CD2CF0"/>
    <w:rsid w:val="00CD57C7"/>
    <w:rsid w:val="00CE0782"/>
    <w:rsid w:val="00CE710C"/>
    <w:rsid w:val="00D04027"/>
    <w:rsid w:val="00D04166"/>
    <w:rsid w:val="00D04BD9"/>
    <w:rsid w:val="00D04F3E"/>
    <w:rsid w:val="00D057B6"/>
    <w:rsid w:val="00D0585D"/>
    <w:rsid w:val="00D05878"/>
    <w:rsid w:val="00D14599"/>
    <w:rsid w:val="00D159A2"/>
    <w:rsid w:val="00D15FC2"/>
    <w:rsid w:val="00D223B1"/>
    <w:rsid w:val="00D34F7B"/>
    <w:rsid w:val="00D416F5"/>
    <w:rsid w:val="00D44754"/>
    <w:rsid w:val="00D478B1"/>
    <w:rsid w:val="00D509DC"/>
    <w:rsid w:val="00D51AFC"/>
    <w:rsid w:val="00D541C5"/>
    <w:rsid w:val="00D6721F"/>
    <w:rsid w:val="00D6746D"/>
    <w:rsid w:val="00D7624C"/>
    <w:rsid w:val="00D83C93"/>
    <w:rsid w:val="00D87C04"/>
    <w:rsid w:val="00D969F5"/>
    <w:rsid w:val="00D97340"/>
    <w:rsid w:val="00DA2A95"/>
    <w:rsid w:val="00DB42E7"/>
    <w:rsid w:val="00DB4ADA"/>
    <w:rsid w:val="00DB53AB"/>
    <w:rsid w:val="00DB60C9"/>
    <w:rsid w:val="00DB733B"/>
    <w:rsid w:val="00DC096E"/>
    <w:rsid w:val="00DC192E"/>
    <w:rsid w:val="00DC282A"/>
    <w:rsid w:val="00DC5A70"/>
    <w:rsid w:val="00DD17BD"/>
    <w:rsid w:val="00DD64DB"/>
    <w:rsid w:val="00DE1CB0"/>
    <w:rsid w:val="00DE34CA"/>
    <w:rsid w:val="00DE476A"/>
    <w:rsid w:val="00DE479C"/>
    <w:rsid w:val="00DE5E73"/>
    <w:rsid w:val="00DE7C4B"/>
    <w:rsid w:val="00E00CE8"/>
    <w:rsid w:val="00E1048D"/>
    <w:rsid w:val="00E12663"/>
    <w:rsid w:val="00E242E3"/>
    <w:rsid w:val="00E31D5D"/>
    <w:rsid w:val="00E34F0D"/>
    <w:rsid w:val="00E35214"/>
    <w:rsid w:val="00E35EA2"/>
    <w:rsid w:val="00E467A5"/>
    <w:rsid w:val="00E46AAA"/>
    <w:rsid w:val="00E55D79"/>
    <w:rsid w:val="00E5615F"/>
    <w:rsid w:val="00E62CD8"/>
    <w:rsid w:val="00E7133A"/>
    <w:rsid w:val="00E74E2D"/>
    <w:rsid w:val="00E75C9B"/>
    <w:rsid w:val="00E77B33"/>
    <w:rsid w:val="00E81413"/>
    <w:rsid w:val="00E8293B"/>
    <w:rsid w:val="00E86867"/>
    <w:rsid w:val="00EA18D3"/>
    <w:rsid w:val="00EB280A"/>
    <w:rsid w:val="00EC2A6D"/>
    <w:rsid w:val="00EC3076"/>
    <w:rsid w:val="00EC3772"/>
    <w:rsid w:val="00ED34CB"/>
    <w:rsid w:val="00EE2A80"/>
    <w:rsid w:val="00EE5097"/>
    <w:rsid w:val="00EE6464"/>
    <w:rsid w:val="00EF157E"/>
    <w:rsid w:val="00F04E98"/>
    <w:rsid w:val="00F2558D"/>
    <w:rsid w:val="00F35F4C"/>
    <w:rsid w:val="00F50C47"/>
    <w:rsid w:val="00F656FF"/>
    <w:rsid w:val="00F702B1"/>
    <w:rsid w:val="00F717F1"/>
    <w:rsid w:val="00F721D5"/>
    <w:rsid w:val="00F72956"/>
    <w:rsid w:val="00F73FCD"/>
    <w:rsid w:val="00F74749"/>
    <w:rsid w:val="00F853FD"/>
    <w:rsid w:val="00F85F3E"/>
    <w:rsid w:val="00F9178D"/>
    <w:rsid w:val="00F950A2"/>
    <w:rsid w:val="00FA19D0"/>
    <w:rsid w:val="00FA4AEB"/>
    <w:rsid w:val="00FA5D31"/>
    <w:rsid w:val="00FA7729"/>
    <w:rsid w:val="00FB0505"/>
    <w:rsid w:val="00FB1A20"/>
    <w:rsid w:val="00FB596E"/>
    <w:rsid w:val="00FC3F71"/>
    <w:rsid w:val="00FC4006"/>
    <w:rsid w:val="00FC4496"/>
    <w:rsid w:val="00FC48EA"/>
    <w:rsid w:val="00FF20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00D7"/>
    <w:pPr>
      <w:widowControl w:val="0"/>
      <w:suppressAutoHyphens/>
    </w:pPr>
    <w:rPr>
      <w:rFonts w:ascii="Arial" w:eastAsia="HG Mincho Light J" w:hAnsi="Arial"/>
      <w:color w:val="000000"/>
      <w:sz w:val="24"/>
      <w:lang w:eastAsia="ar-SA"/>
    </w:rPr>
  </w:style>
  <w:style w:type="paragraph" w:styleId="Nagwek1">
    <w:name w:val="heading 1"/>
    <w:basedOn w:val="Normalny"/>
    <w:next w:val="Normalny"/>
    <w:qFormat/>
    <w:rsid w:val="00A03684"/>
    <w:pPr>
      <w:keepNext/>
      <w:tabs>
        <w:tab w:val="num" w:pos="0"/>
      </w:tabs>
      <w:ind w:firstLine="708"/>
      <w:outlineLvl w:val="0"/>
    </w:pPr>
    <w:rPr>
      <w:sz w:val="28"/>
    </w:rPr>
  </w:style>
  <w:style w:type="paragraph" w:styleId="Nagwek2">
    <w:name w:val="heading 2"/>
    <w:basedOn w:val="Normalny"/>
    <w:next w:val="Normalny"/>
    <w:link w:val="Nagwek2Znak"/>
    <w:semiHidden/>
    <w:unhideWhenUsed/>
    <w:qFormat/>
    <w:rsid w:val="0087021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A03684"/>
    <w:rPr>
      <w:rFonts w:ascii="Symbol" w:hAnsi="Symbol" w:cs="StarSymbol"/>
      <w:sz w:val="18"/>
      <w:szCs w:val="18"/>
    </w:rPr>
  </w:style>
  <w:style w:type="character" w:customStyle="1" w:styleId="WW8Num32z0">
    <w:name w:val="WW8Num32z0"/>
    <w:rsid w:val="00A03684"/>
    <w:rPr>
      <w:rFonts w:ascii="StarSymbol" w:hAnsi="StarSymbol" w:cs="StarSymbol"/>
      <w:sz w:val="18"/>
      <w:szCs w:val="18"/>
    </w:rPr>
  </w:style>
  <w:style w:type="character" w:customStyle="1" w:styleId="WW8Num34z0">
    <w:name w:val="WW8Num34z0"/>
    <w:rsid w:val="00A03684"/>
    <w:rPr>
      <w:rFonts w:ascii="Symbol" w:hAnsi="Symbol" w:cs="StarSymbol"/>
      <w:sz w:val="18"/>
      <w:szCs w:val="18"/>
    </w:rPr>
  </w:style>
  <w:style w:type="character" w:customStyle="1" w:styleId="WW8Num35z0">
    <w:name w:val="WW8Num35z0"/>
    <w:rsid w:val="00A03684"/>
    <w:rPr>
      <w:rFonts w:ascii="StarSymbol" w:hAnsi="StarSymbol" w:cs="StarSymbol"/>
      <w:sz w:val="18"/>
      <w:szCs w:val="18"/>
    </w:rPr>
  </w:style>
  <w:style w:type="character" w:customStyle="1" w:styleId="WW8Num37z0">
    <w:name w:val="WW8Num37z0"/>
    <w:rsid w:val="00A03684"/>
    <w:rPr>
      <w:rFonts w:ascii="StarSymbol" w:hAnsi="StarSymbol" w:cs="StarSymbol"/>
      <w:sz w:val="18"/>
      <w:szCs w:val="18"/>
    </w:rPr>
  </w:style>
  <w:style w:type="character" w:customStyle="1" w:styleId="WW8Num38z0">
    <w:name w:val="WW8Num38z0"/>
    <w:rsid w:val="00A03684"/>
    <w:rPr>
      <w:rFonts w:ascii="StarSymbol" w:hAnsi="StarSymbol" w:cs="StarSymbol"/>
      <w:sz w:val="18"/>
      <w:szCs w:val="18"/>
    </w:rPr>
  </w:style>
  <w:style w:type="character" w:customStyle="1" w:styleId="WW8Num44z0">
    <w:name w:val="WW8Num44z0"/>
    <w:rsid w:val="00A03684"/>
    <w:rPr>
      <w:rFonts w:ascii="StarSymbol" w:hAnsi="StarSymbol" w:cs="StarSymbol"/>
      <w:sz w:val="18"/>
      <w:szCs w:val="18"/>
    </w:rPr>
  </w:style>
  <w:style w:type="character" w:customStyle="1" w:styleId="WW8Num44z1">
    <w:name w:val="WW8Num44z1"/>
    <w:rsid w:val="00A03684"/>
    <w:rPr>
      <w:rFonts w:ascii="OpenSymbol" w:hAnsi="OpenSymbol" w:cs="StarSymbol"/>
      <w:sz w:val="18"/>
      <w:szCs w:val="18"/>
    </w:rPr>
  </w:style>
  <w:style w:type="character" w:customStyle="1" w:styleId="WW8Num45z0">
    <w:name w:val="WW8Num45z0"/>
    <w:rsid w:val="00A03684"/>
    <w:rPr>
      <w:rFonts w:ascii="StarSymbol" w:hAnsi="StarSymbol" w:cs="StarSymbol"/>
      <w:sz w:val="18"/>
      <w:szCs w:val="18"/>
    </w:rPr>
  </w:style>
  <w:style w:type="character" w:customStyle="1" w:styleId="WW8Num45z1">
    <w:name w:val="WW8Num45z1"/>
    <w:rsid w:val="00A03684"/>
    <w:rPr>
      <w:rFonts w:ascii="OpenSymbol" w:hAnsi="OpenSymbol" w:cs="StarSymbol"/>
      <w:sz w:val="18"/>
      <w:szCs w:val="18"/>
    </w:rPr>
  </w:style>
  <w:style w:type="character" w:customStyle="1" w:styleId="WW8Num46z0">
    <w:name w:val="WW8Num46z0"/>
    <w:rsid w:val="00A03684"/>
    <w:rPr>
      <w:rFonts w:ascii="StarSymbol" w:hAnsi="StarSymbol" w:cs="StarSymbol"/>
      <w:sz w:val="18"/>
      <w:szCs w:val="18"/>
    </w:rPr>
  </w:style>
  <w:style w:type="character" w:customStyle="1" w:styleId="WW8Num46z1">
    <w:name w:val="WW8Num46z1"/>
    <w:rsid w:val="00A03684"/>
    <w:rPr>
      <w:rFonts w:ascii="OpenSymbol" w:hAnsi="OpenSymbol" w:cs="StarSymbol"/>
      <w:sz w:val="18"/>
      <w:szCs w:val="18"/>
    </w:rPr>
  </w:style>
  <w:style w:type="character" w:customStyle="1" w:styleId="WW8Num47z0">
    <w:name w:val="WW8Num47z0"/>
    <w:rsid w:val="00A03684"/>
    <w:rPr>
      <w:rFonts w:ascii="StarSymbol" w:hAnsi="StarSymbol" w:cs="StarSymbol"/>
      <w:sz w:val="18"/>
      <w:szCs w:val="18"/>
    </w:rPr>
  </w:style>
  <w:style w:type="character" w:customStyle="1" w:styleId="WW8Num47z1">
    <w:name w:val="WW8Num47z1"/>
    <w:rsid w:val="00A03684"/>
    <w:rPr>
      <w:rFonts w:ascii="OpenSymbol" w:hAnsi="OpenSymbol" w:cs="StarSymbol"/>
      <w:sz w:val="18"/>
      <w:szCs w:val="18"/>
    </w:rPr>
  </w:style>
  <w:style w:type="character" w:customStyle="1" w:styleId="WW8Num48z0">
    <w:name w:val="WW8Num48z0"/>
    <w:rsid w:val="00A03684"/>
    <w:rPr>
      <w:rFonts w:ascii="StarSymbol" w:hAnsi="StarSymbol" w:cs="StarSymbol"/>
      <w:sz w:val="18"/>
      <w:szCs w:val="18"/>
    </w:rPr>
  </w:style>
  <w:style w:type="character" w:customStyle="1" w:styleId="WW8Num48z1">
    <w:name w:val="WW8Num48z1"/>
    <w:rsid w:val="00A03684"/>
    <w:rPr>
      <w:rFonts w:ascii="OpenSymbol" w:hAnsi="OpenSymbol" w:cs="StarSymbol"/>
      <w:sz w:val="18"/>
      <w:szCs w:val="18"/>
    </w:rPr>
  </w:style>
  <w:style w:type="character" w:customStyle="1" w:styleId="WW8Num49z0">
    <w:name w:val="WW8Num49z0"/>
    <w:rsid w:val="00A03684"/>
    <w:rPr>
      <w:rFonts w:ascii="StarSymbol" w:hAnsi="StarSymbol" w:cs="StarSymbol"/>
      <w:sz w:val="18"/>
      <w:szCs w:val="18"/>
    </w:rPr>
  </w:style>
  <w:style w:type="character" w:customStyle="1" w:styleId="WW8Num49z1">
    <w:name w:val="WW8Num49z1"/>
    <w:rsid w:val="00A03684"/>
    <w:rPr>
      <w:rFonts w:ascii="OpenSymbol" w:hAnsi="OpenSymbol" w:cs="StarSymbol"/>
      <w:sz w:val="18"/>
      <w:szCs w:val="18"/>
    </w:rPr>
  </w:style>
  <w:style w:type="character" w:customStyle="1" w:styleId="WW8Num50z0">
    <w:name w:val="WW8Num50z0"/>
    <w:rsid w:val="00A03684"/>
    <w:rPr>
      <w:rFonts w:ascii="StarSymbol" w:hAnsi="StarSymbol" w:cs="StarSymbol"/>
      <w:sz w:val="18"/>
      <w:szCs w:val="18"/>
    </w:rPr>
  </w:style>
  <w:style w:type="character" w:customStyle="1" w:styleId="WW8Num50z1">
    <w:name w:val="WW8Num50z1"/>
    <w:rsid w:val="00A03684"/>
    <w:rPr>
      <w:rFonts w:ascii="OpenSymbol" w:hAnsi="OpenSymbol" w:cs="StarSymbol"/>
      <w:sz w:val="18"/>
      <w:szCs w:val="18"/>
    </w:rPr>
  </w:style>
  <w:style w:type="character" w:customStyle="1" w:styleId="WW8Num51z0">
    <w:name w:val="WW8Num51z0"/>
    <w:rsid w:val="00A03684"/>
    <w:rPr>
      <w:rFonts w:ascii="StarSymbol" w:hAnsi="StarSymbol" w:cs="StarSymbol"/>
      <w:sz w:val="18"/>
      <w:szCs w:val="18"/>
    </w:rPr>
  </w:style>
  <w:style w:type="character" w:customStyle="1" w:styleId="WW8Num51z1">
    <w:name w:val="WW8Num51z1"/>
    <w:rsid w:val="00A03684"/>
    <w:rPr>
      <w:rFonts w:ascii="OpenSymbol" w:hAnsi="OpenSymbol" w:cs="StarSymbol"/>
      <w:sz w:val="18"/>
      <w:szCs w:val="18"/>
    </w:rPr>
  </w:style>
  <w:style w:type="character" w:customStyle="1" w:styleId="WW8Num52z0">
    <w:name w:val="WW8Num52z0"/>
    <w:rsid w:val="00A03684"/>
    <w:rPr>
      <w:rFonts w:ascii="StarSymbol" w:hAnsi="StarSymbol" w:cs="StarSymbol"/>
      <w:sz w:val="18"/>
      <w:szCs w:val="18"/>
    </w:rPr>
  </w:style>
  <w:style w:type="character" w:customStyle="1" w:styleId="WW8Num52z1">
    <w:name w:val="WW8Num52z1"/>
    <w:rsid w:val="00A03684"/>
    <w:rPr>
      <w:rFonts w:ascii="OpenSymbol" w:hAnsi="OpenSymbol" w:cs="StarSymbol"/>
      <w:sz w:val="18"/>
      <w:szCs w:val="18"/>
    </w:rPr>
  </w:style>
  <w:style w:type="character" w:customStyle="1" w:styleId="WW8Num53z0">
    <w:name w:val="WW8Num53z0"/>
    <w:rsid w:val="00A03684"/>
    <w:rPr>
      <w:rFonts w:ascii="StarSymbol" w:hAnsi="StarSymbol" w:cs="StarSymbol"/>
      <w:sz w:val="18"/>
      <w:szCs w:val="18"/>
    </w:rPr>
  </w:style>
  <w:style w:type="character" w:customStyle="1" w:styleId="WW8Num53z1">
    <w:name w:val="WW8Num53z1"/>
    <w:rsid w:val="00A03684"/>
    <w:rPr>
      <w:rFonts w:ascii="OpenSymbol" w:hAnsi="OpenSymbol" w:cs="StarSymbol"/>
      <w:sz w:val="18"/>
      <w:szCs w:val="18"/>
    </w:rPr>
  </w:style>
  <w:style w:type="character" w:customStyle="1" w:styleId="WW8Num54z0">
    <w:name w:val="WW8Num54z0"/>
    <w:rsid w:val="00A03684"/>
    <w:rPr>
      <w:rFonts w:ascii="StarSymbol" w:hAnsi="StarSymbol" w:cs="StarSymbol"/>
      <w:sz w:val="18"/>
      <w:szCs w:val="18"/>
    </w:rPr>
  </w:style>
  <w:style w:type="character" w:customStyle="1" w:styleId="WW8Num54z1">
    <w:name w:val="WW8Num54z1"/>
    <w:rsid w:val="00A03684"/>
    <w:rPr>
      <w:rFonts w:ascii="OpenSymbol" w:hAnsi="OpenSymbol" w:cs="StarSymbol"/>
      <w:sz w:val="18"/>
      <w:szCs w:val="18"/>
    </w:rPr>
  </w:style>
  <w:style w:type="character" w:customStyle="1" w:styleId="WW8Num56z0">
    <w:name w:val="WW8Num56z0"/>
    <w:rsid w:val="00A03684"/>
    <w:rPr>
      <w:rFonts w:ascii="StarSymbol" w:hAnsi="StarSymbol" w:cs="StarSymbol"/>
      <w:sz w:val="18"/>
      <w:szCs w:val="18"/>
    </w:rPr>
  </w:style>
  <w:style w:type="character" w:customStyle="1" w:styleId="WW8Num59z0">
    <w:name w:val="WW8Num59z0"/>
    <w:rsid w:val="00A03684"/>
    <w:rPr>
      <w:rFonts w:ascii="StarSymbol" w:hAnsi="StarSymbol" w:cs="StarSymbol"/>
      <w:sz w:val="18"/>
      <w:szCs w:val="18"/>
    </w:rPr>
  </w:style>
  <w:style w:type="character" w:customStyle="1" w:styleId="WW8Num60z0">
    <w:name w:val="WW8Num60z0"/>
    <w:rsid w:val="00A03684"/>
    <w:rPr>
      <w:rFonts w:ascii="StarSymbol" w:hAnsi="StarSymbol" w:cs="StarSymbol"/>
      <w:sz w:val="18"/>
      <w:szCs w:val="18"/>
    </w:rPr>
  </w:style>
  <w:style w:type="character" w:customStyle="1" w:styleId="WW8Num60z1">
    <w:name w:val="WW8Num60z1"/>
    <w:rsid w:val="00A03684"/>
    <w:rPr>
      <w:rFonts w:ascii="OpenSymbol" w:hAnsi="OpenSymbol" w:cs="StarSymbol"/>
      <w:sz w:val="18"/>
      <w:szCs w:val="18"/>
    </w:rPr>
  </w:style>
  <w:style w:type="character" w:customStyle="1" w:styleId="WW8Num61z0">
    <w:name w:val="WW8Num61z0"/>
    <w:rsid w:val="00A03684"/>
    <w:rPr>
      <w:rFonts w:ascii="StarSymbol" w:hAnsi="StarSymbol" w:cs="StarSymbol"/>
      <w:sz w:val="18"/>
      <w:szCs w:val="18"/>
    </w:rPr>
  </w:style>
  <w:style w:type="character" w:customStyle="1" w:styleId="WW8Num61z1">
    <w:name w:val="WW8Num61z1"/>
    <w:rsid w:val="00A03684"/>
    <w:rPr>
      <w:rFonts w:ascii="OpenSymbol" w:hAnsi="OpenSymbol" w:cs="StarSymbol"/>
      <w:sz w:val="18"/>
      <w:szCs w:val="18"/>
    </w:rPr>
  </w:style>
  <w:style w:type="character" w:customStyle="1" w:styleId="Absatz-Standardschriftart">
    <w:name w:val="Absatz-Standardschriftart"/>
    <w:rsid w:val="00A03684"/>
  </w:style>
  <w:style w:type="character" w:customStyle="1" w:styleId="WW8Num33z0">
    <w:name w:val="WW8Num33z0"/>
    <w:rsid w:val="00A03684"/>
    <w:rPr>
      <w:rFonts w:ascii="Symbol" w:hAnsi="Symbol" w:cs="StarSymbol"/>
      <w:sz w:val="18"/>
      <w:szCs w:val="18"/>
    </w:rPr>
  </w:style>
  <w:style w:type="character" w:customStyle="1" w:styleId="WW8Num40z0">
    <w:name w:val="WW8Num40z0"/>
    <w:rsid w:val="00A03684"/>
    <w:rPr>
      <w:rFonts w:ascii="Symbol" w:hAnsi="Symbol" w:cs="StarSymbol"/>
      <w:sz w:val="18"/>
      <w:szCs w:val="18"/>
    </w:rPr>
  </w:style>
  <w:style w:type="character" w:customStyle="1" w:styleId="WW8Num42z0">
    <w:name w:val="WW8Num42z0"/>
    <w:rsid w:val="00A03684"/>
    <w:rPr>
      <w:rFonts w:ascii="StarSymbol" w:hAnsi="StarSymbol" w:cs="StarSymbol"/>
      <w:sz w:val="18"/>
      <w:szCs w:val="18"/>
    </w:rPr>
  </w:style>
  <w:style w:type="character" w:customStyle="1" w:styleId="WW8Num43z0">
    <w:name w:val="WW8Num43z0"/>
    <w:rsid w:val="00A03684"/>
    <w:rPr>
      <w:rFonts w:ascii="StarSymbol" w:hAnsi="StarSymbol" w:cs="StarSymbol"/>
      <w:sz w:val="18"/>
      <w:szCs w:val="18"/>
    </w:rPr>
  </w:style>
  <w:style w:type="character" w:customStyle="1" w:styleId="WW8Num55z0">
    <w:name w:val="WW8Num55z0"/>
    <w:rsid w:val="00A03684"/>
    <w:rPr>
      <w:rFonts w:ascii="StarSymbol" w:hAnsi="StarSymbol" w:cs="StarSymbol"/>
      <w:sz w:val="18"/>
      <w:szCs w:val="18"/>
    </w:rPr>
  </w:style>
  <w:style w:type="character" w:customStyle="1" w:styleId="WW8Num55z1">
    <w:name w:val="WW8Num55z1"/>
    <w:rsid w:val="00A03684"/>
    <w:rPr>
      <w:rFonts w:ascii="OpenSymbol" w:hAnsi="OpenSymbol" w:cs="StarSymbol"/>
      <w:sz w:val="18"/>
      <w:szCs w:val="18"/>
    </w:rPr>
  </w:style>
  <w:style w:type="character" w:customStyle="1" w:styleId="WW8Num56z1">
    <w:name w:val="WW8Num56z1"/>
    <w:rsid w:val="00A03684"/>
    <w:rPr>
      <w:rFonts w:ascii="OpenSymbol" w:hAnsi="OpenSymbol" w:cs="StarSymbol"/>
      <w:sz w:val="18"/>
      <w:szCs w:val="18"/>
    </w:rPr>
  </w:style>
  <w:style w:type="character" w:customStyle="1" w:styleId="WW8Num57z0">
    <w:name w:val="WW8Num57z0"/>
    <w:rsid w:val="00A03684"/>
    <w:rPr>
      <w:rFonts w:ascii="StarSymbol" w:hAnsi="StarSymbol" w:cs="StarSymbol"/>
      <w:sz w:val="18"/>
      <w:szCs w:val="18"/>
    </w:rPr>
  </w:style>
  <w:style w:type="character" w:customStyle="1" w:styleId="WW8Num57z1">
    <w:name w:val="WW8Num57z1"/>
    <w:rsid w:val="00A03684"/>
    <w:rPr>
      <w:rFonts w:ascii="OpenSymbol" w:hAnsi="OpenSymbol" w:cs="StarSymbol"/>
      <w:sz w:val="18"/>
      <w:szCs w:val="18"/>
    </w:rPr>
  </w:style>
  <w:style w:type="character" w:customStyle="1" w:styleId="WW8Num58z0">
    <w:name w:val="WW8Num58z0"/>
    <w:rsid w:val="00A03684"/>
    <w:rPr>
      <w:rFonts w:ascii="StarSymbol" w:hAnsi="StarSymbol" w:cs="StarSymbol"/>
      <w:sz w:val="18"/>
      <w:szCs w:val="18"/>
    </w:rPr>
  </w:style>
  <w:style w:type="character" w:customStyle="1" w:styleId="WW8Num58z1">
    <w:name w:val="WW8Num58z1"/>
    <w:rsid w:val="00A03684"/>
    <w:rPr>
      <w:rFonts w:ascii="OpenSymbol" w:hAnsi="OpenSymbol" w:cs="StarSymbol"/>
      <w:sz w:val="18"/>
      <w:szCs w:val="18"/>
    </w:rPr>
  </w:style>
  <w:style w:type="character" w:customStyle="1" w:styleId="WW8Num59z1">
    <w:name w:val="WW8Num59z1"/>
    <w:rsid w:val="00A03684"/>
    <w:rPr>
      <w:rFonts w:ascii="OpenSymbol" w:hAnsi="OpenSymbol" w:cs="StarSymbol"/>
      <w:sz w:val="18"/>
      <w:szCs w:val="18"/>
    </w:rPr>
  </w:style>
  <w:style w:type="character" w:customStyle="1" w:styleId="WW8Num64z0">
    <w:name w:val="WW8Num64z0"/>
    <w:rsid w:val="00A03684"/>
    <w:rPr>
      <w:rFonts w:ascii="Times New Roman" w:hAnsi="Times New Roman" w:cs="Times New Roman"/>
    </w:rPr>
  </w:style>
  <w:style w:type="character" w:customStyle="1" w:styleId="WW8Num66z0">
    <w:name w:val="WW8Num66z0"/>
    <w:rsid w:val="00A03684"/>
    <w:rPr>
      <w:rFonts w:ascii="Times New Roman" w:eastAsia="Times New Roman" w:hAnsi="Times New Roman" w:cs="Times New Roman"/>
    </w:rPr>
  </w:style>
  <w:style w:type="character" w:customStyle="1" w:styleId="WW8Num66z1">
    <w:name w:val="WW8Num66z1"/>
    <w:rsid w:val="00A03684"/>
    <w:rPr>
      <w:rFonts w:ascii="Courier New" w:hAnsi="Courier New" w:cs="Courier New"/>
    </w:rPr>
  </w:style>
  <w:style w:type="character" w:customStyle="1" w:styleId="WW8Num67z0">
    <w:name w:val="WW8Num67z0"/>
    <w:rsid w:val="00A03684"/>
    <w:rPr>
      <w:rFonts w:ascii="Wingdings 2" w:hAnsi="Wingdings 2" w:cs="StarSymbol"/>
      <w:sz w:val="18"/>
      <w:szCs w:val="18"/>
    </w:rPr>
  </w:style>
  <w:style w:type="character" w:customStyle="1" w:styleId="WW8Num67z1">
    <w:name w:val="WW8Num67z1"/>
    <w:rsid w:val="00A03684"/>
    <w:rPr>
      <w:rFonts w:ascii="OpenSymbol" w:hAnsi="OpenSymbol" w:cs="StarSymbol"/>
      <w:sz w:val="18"/>
      <w:szCs w:val="18"/>
    </w:rPr>
  </w:style>
  <w:style w:type="character" w:customStyle="1" w:styleId="WW-Absatz-Standardschriftart">
    <w:name w:val="WW-Absatz-Standardschriftart"/>
    <w:rsid w:val="00A03684"/>
  </w:style>
  <w:style w:type="character" w:customStyle="1" w:styleId="WW8Num65z0">
    <w:name w:val="WW8Num65z0"/>
    <w:rsid w:val="00A03684"/>
    <w:rPr>
      <w:rFonts w:ascii="Wingdings 2" w:hAnsi="Wingdings 2" w:cs="StarSymbol"/>
      <w:sz w:val="18"/>
      <w:szCs w:val="18"/>
    </w:rPr>
  </w:style>
  <w:style w:type="character" w:customStyle="1" w:styleId="WW8Num65z1">
    <w:name w:val="WW8Num65z1"/>
    <w:rsid w:val="00A03684"/>
    <w:rPr>
      <w:rFonts w:ascii="OpenSymbol" w:hAnsi="OpenSymbol" w:cs="StarSymbol"/>
      <w:sz w:val="18"/>
      <w:szCs w:val="18"/>
    </w:rPr>
  </w:style>
  <w:style w:type="character" w:customStyle="1" w:styleId="WW-Absatz-Standardschriftart1">
    <w:name w:val="WW-Absatz-Standardschriftart1"/>
    <w:rsid w:val="00A03684"/>
  </w:style>
  <w:style w:type="character" w:customStyle="1" w:styleId="WW-Absatz-Standardschriftart11">
    <w:name w:val="WW-Absatz-Standardschriftart11"/>
    <w:rsid w:val="00A03684"/>
  </w:style>
  <w:style w:type="character" w:customStyle="1" w:styleId="WW-Absatz-Standardschriftart111">
    <w:name w:val="WW-Absatz-Standardschriftart111"/>
    <w:rsid w:val="00A03684"/>
  </w:style>
  <w:style w:type="character" w:customStyle="1" w:styleId="WW-Absatz-Standardschriftart1111">
    <w:name w:val="WW-Absatz-Standardschriftart1111"/>
    <w:rsid w:val="00A03684"/>
  </w:style>
  <w:style w:type="character" w:customStyle="1" w:styleId="Domylnaczcionkaakapitu3">
    <w:name w:val="Domyślna czcionka akapitu3"/>
    <w:rsid w:val="00A03684"/>
  </w:style>
  <w:style w:type="character" w:customStyle="1" w:styleId="WW8Num5z0">
    <w:name w:val="WW8Num5z0"/>
    <w:rsid w:val="00A03684"/>
    <w:rPr>
      <w:rFonts w:ascii="Symbol" w:hAnsi="Symbol" w:cs="StarSymbol"/>
      <w:sz w:val="18"/>
      <w:szCs w:val="18"/>
    </w:rPr>
  </w:style>
  <w:style w:type="character" w:customStyle="1" w:styleId="WW8Num11z0">
    <w:name w:val="WW8Num11z0"/>
    <w:rsid w:val="00A03684"/>
    <w:rPr>
      <w:rFonts w:ascii="Symbol" w:hAnsi="Symbol" w:cs="StarSymbol"/>
      <w:sz w:val="18"/>
      <w:szCs w:val="18"/>
    </w:rPr>
  </w:style>
  <w:style w:type="character" w:customStyle="1" w:styleId="WW8Num41z0">
    <w:name w:val="WW8Num41z0"/>
    <w:rsid w:val="00A03684"/>
    <w:rPr>
      <w:rFonts w:ascii="StarSymbol" w:hAnsi="StarSymbol" w:cs="StarSymbol"/>
      <w:sz w:val="18"/>
      <w:szCs w:val="18"/>
    </w:rPr>
  </w:style>
  <w:style w:type="character" w:customStyle="1" w:styleId="WW8Num62z0">
    <w:name w:val="WW8Num62z0"/>
    <w:rsid w:val="00A03684"/>
    <w:rPr>
      <w:rFonts w:ascii="Symbol" w:hAnsi="Symbol" w:cs="StarSymbol"/>
      <w:sz w:val="18"/>
      <w:szCs w:val="18"/>
    </w:rPr>
  </w:style>
  <w:style w:type="character" w:customStyle="1" w:styleId="WW8Num62z1">
    <w:name w:val="WW8Num62z1"/>
    <w:rsid w:val="00A03684"/>
    <w:rPr>
      <w:rFonts w:ascii="OpenSymbol" w:hAnsi="OpenSymbol" w:cs="StarSymbol"/>
      <w:sz w:val="18"/>
      <w:szCs w:val="18"/>
    </w:rPr>
  </w:style>
  <w:style w:type="character" w:customStyle="1" w:styleId="WW-Absatz-Standardschriftart11111">
    <w:name w:val="WW-Absatz-Standardschriftart11111"/>
    <w:rsid w:val="00A03684"/>
  </w:style>
  <w:style w:type="character" w:customStyle="1" w:styleId="WW-Absatz-Standardschriftart111111">
    <w:name w:val="WW-Absatz-Standardschriftart111111"/>
    <w:rsid w:val="00A03684"/>
  </w:style>
  <w:style w:type="character" w:customStyle="1" w:styleId="WW-Absatz-Standardschriftart1111111">
    <w:name w:val="WW-Absatz-Standardschriftart1111111"/>
    <w:rsid w:val="00A03684"/>
  </w:style>
  <w:style w:type="character" w:customStyle="1" w:styleId="WW8Num4z0">
    <w:name w:val="WW8Num4z0"/>
    <w:rsid w:val="00A03684"/>
    <w:rPr>
      <w:rFonts w:ascii="Symbol" w:hAnsi="Symbol" w:cs="StarSymbol"/>
      <w:sz w:val="18"/>
      <w:szCs w:val="18"/>
    </w:rPr>
  </w:style>
  <w:style w:type="character" w:customStyle="1" w:styleId="WW8Num63z0">
    <w:name w:val="WW8Num63z0"/>
    <w:rsid w:val="00A03684"/>
    <w:rPr>
      <w:rFonts w:ascii="Times New Roman" w:hAnsi="Times New Roman" w:cs="Times New Roman"/>
    </w:rPr>
  </w:style>
  <w:style w:type="character" w:customStyle="1" w:styleId="WW-Absatz-Standardschriftart11111111">
    <w:name w:val="WW-Absatz-Standardschriftart11111111"/>
    <w:rsid w:val="00A03684"/>
  </w:style>
  <w:style w:type="character" w:customStyle="1" w:styleId="WW8Num66z2">
    <w:name w:val="WW8Num66z2"/>
    <w:rsid w:val="00A03684"/>
    <w:rPr>
      <w:rFonts w:ascii="Wingdings" w:hAnsi="Wingdings"/>
    </w:rPr>
  </w:style>
  <w:style w:type="character" w:customStyle="1" w:styleId="WW8Num66z3">
    <w:name w:val="WW8Num66z3"/>
    <w:rsid w:val="00A03684"/>
    <w:rPr>
      <w:rFonts w:ascii="Symbol" w:hAnsi="Symbol"/>
    </w:rPr>
  </w:style>
  <w:style w:type="character" w:customStyle="1" w:styleId="Domylnaczcionkaakapitu2">
    <w:name w:val="Domyślna czcionka akapitu2"/>
    <w:rsid w:val="00A03684"/>
  </w:style>
  <w:style w:type="character" w:customStyle="1" w:styleId="WW-Absatz-Standardschriftart111111111">
    <w:name w:val="WW-Absatz-Standardschriftart111111111"/>
    <w:rsid w:val="00A03684"/>
  </w:style>
  <w:style w:type="character" w:customStyle="1" w:styleId="WW8Num39z0">
    <w:name w:val="WW8Num39z0"/>
    <w:rsid w:val="00A03684"/>
    <w:rPr>
      <w:rFonts w:ascii="StarSymbol" w:hAnsi="StarSymbol" w:cs="StarSymbol"/>
      <w:sz w:val="18"/>
      <w:szCs w:val="18"/>
    </w:rPr>
  </w:style>
  <w:style w:type="character" w:customStyle="1" w:styleId="WW-Absatz-Standardschriftart1111111111">
    <w:name w:val="WW-Absatz-Standardschriftart1111111111"/>
    <w:rsid w:val="00A03684"/>
  </w:style>
  <w:style w:type="character" w:customStyle="1" w:styleId="WW8Num3z0">
    <w:name w:val="WW8Num3z0"/>
    <w:rsid w:val="00A03684"/>
    <w:rPr>
      <w:rFonts w:ascii="StarSymbol" w:hAnsi="StarSymbol" w:cs="StarSymbol"/>
      <w:sz w:val="18"/>
      <w:szCs w:val="18"/>
    </w:rPr>
  </w:style>
  <w:style w:type="character" w:customStyle="1" w:styleId="WW8Num9z0">
    <w:name w:val="WW8Num9z0"/>
    <w:rsid w:val="00A03684"/>
    <w:rPr>
      <w:rFonts w:ascii="StarSymbol" w:hAnsi="StarSymbol" w:cs="StarSymbol"/>
      <w:sz w:val="18"/>
      <w:szCs w:val="18"/>
    </w:rPr>
  </w:style>
  <w:style w:type="character" w:customStyle="1" w:styleId="WW-Absatz-Standardschriftart11111111111">
    <w:name w:val="WW-Absatz-Standardschriftart11111111111"/>
    <w:rsid w:val="00A03684"/>
  </w:style>
  <w:style w:type="character" w:customStyle="1" w:styleId="WW-Absatz-Standardschriftart111111111111">
    <w:name w:val="WW-Absatz-Standardschriftart111111111111"/>
    <w:rsid w:val="00A03684"/>
  </w:style>
  <w:style w:type="character" w:customStyle="1" w:styleId="WW-Absatz-Standardschriftart1111111111111">
    <w:name w:val="WW-Absatz-Standardschriftart1111111111111"/>
    <w:rsid w:val="00A03684"/>
  </w:style>
  <w:style w:type="character" w:customStyle="1" w:styleId="WW-Absatz-Standardschriftart11111111111111">
    <w:name w:val="WW-Absatz-Standardschriftart11111111111111"/>
    <w:rsid w:val="00A03684"/>
  </w:style>
  <w:style w:type="character" w:customStyle="1" w:styleId="WW-Absatz-Standardschriftart111111111111111">
    <w:name w:val="WW-Absatz-Standardschriftart111111111111111"/>
    <w:rsid w:val="00A03684"/>
  </w:style>
  <w:style w:type="character" w:customStyle="1" w:styleId="WW8Num12z0">
    <w:name w:val="WW8Num12z0"/>
    <w:rsid w:val="00A03684"/>
    <w:rPr>
      <w:rFonts w:ascii="StarSymbol" w:hAnsi="StarSymbol" w:cs="StarSymbol"/>
      <w:sz w:val="18"/>
      <w:szCs w:val="18"/>
    </w:rPr>
  </w:style>
  <w:style w:type="character" w:customStyle="1" w:styleId="WW-Absatz-Standardschriftart1111111111111111">
    <w:name w:val="WW-Absatz-Standardschriftart1111111111111111"/>
    <w:rsid w:val="00A03684"/>
  </w:style>
  <w:style w:type="character" w:customStyle="1" w:styleId="WW8Num36z0">
    <w:name w:val="WW8Num36z0"/>
    <w:rsid w:val="00A03684"/>
    <w:rPr>
      <w:rFonts w:ascii="StarSymbol" w:hAnsi="StarSymbol" w:cs="StarSymbol"/>
      <w:sz w:val="18"/>
      <w:szCs w:val="18"/>
    </w:rPr>
  </w:style>
  <w:style w:type="character" w:customStyle="1" w:styleId="WW8Num72z0">
    <w:name w:val="WW8Num72z0"/>
    <w:rsid w:val="00A03684"/>
    <w:rPr>
      <w:rFonts w:ascii="StarSymbol" w:hAnsi="StarSymbol" w:cs="StarSymbol"/>
      <w:sz w:val="18"/>
      <w:szCs w:val="18"/>
    </w:rPr>
  </w:style>
  <w:style w:type="character" w:customStyle="1" w:styleId="WW8Num73z0">
    <w:name w:val="WW8Num73z0"/>
    <w:rsid w:val="00A03684"/>
    <w:rPr>
      <w:rFonts w:ascii="StarSymbol" w:hAnsi="StarSymbol" w:cs="StarSymbol"/>
      <w:sz w:val="18"/>
      <w:szCs w:val="18"/>
    </w:rPr>
  </w:style>
  <w:style w:type="character" w:customStyle="1" w:styleId="WW8Num75z0">
    <w:name w:val="WW8Num75z0"/>
    <w:rsid w:val="00A03684"/>
    <w:rPr>
      <w:rFonts w:ascii="StarSymbol" w:hAnsi="StarSymbol" w:cs="StarSymbol"/>
      <w:sz w:val="18"/>
      <w:szCs w:val="18"/>
    </w:rPr>
  </w:style>
  <w:style w:type="character" w:customStyle="1" w:styleId="WW8Num79z0">
    <w:name w:val="WW8Num79z0"/>
    <w:rsid w:val="00A03684"/>
    <w:rPr>
      <w:rFonts w:ascii="StarSymbol" w:hAnsi="StarSymbol" w:cs="StarSymbol"/>
      <w:sz w:val="18"/>
      <w:szCs w:val="18"/>
    </w:rPr>
  </w:style>
  <w:style w:type="character" w:customStyle="1" w:styleId="WW8Num82z0">
    <w:name w:val="WW8Num82z0"/>
    <w:rsid w:val="00A03684"/>
    <w:rPr>
      <w:rFonts w:ascii="StarSymbol" w:hAnsi="StarSymbol" w:cs="StarSymbol"/>
      <w:sz w:val="18"/>
      <w:szCs w:val="18"/>
    </w:rPr>
  </w:style>
  <w:style w:type="character" w:customStyle="1" w:styleId="WW8Num84z0">
    <w:name w:val="WW8Num84z0"/>
    <w:rsid w:val="00A03684"/>
    <w:rPr>
      <w:rFonts w:ascii="StarSymbol" w:hAnsi="StarSymbol" w:cs="StarSymbol"/>
      <w:sz w:val="18"/>
      <w:szCs w:val="18"/>
    </w:rPr>
  </w:style>
  <w:style w:type="character" w:customStyle="1" w:styleId="WW8Num85z0">
    <w:name w:val="WW8Num85z0"/>
    <w:rsid w:val="00A03684"/>
    <w:rPr>
      <w:rFonts w:ascii="StarSymbol" w:hAnsi="StarSymbol" w:cs="StarSymbol"/>
      <w:sz w:val="18"/>
      <w:szCs w:val="18"/>
    </w:rPr>
  </w:style>
  <w:style w:type="character" w:customStyle="1" w:styleId="WW-Absatz-Standardschriftart11111111111111111">
    <w:name w:val="WW-Absatz-Standardschriftart11111111111111111"/>
    <w:rsid w:val="00A03684"/>
  </w:style>
  <w:style w:type="character" w:customStyle="1" w:styleId="WW-Absatz-Standardschriftart111111111111111111">
    <w:name w:val="WW-Absatz-Standardschriftart111111111111111111"/>
    <w:rsid w:val="00A03684"/>
  </w:style>
  <w:style w:type="character" w:customStyle="1" w:styleId="WW-Absatz-Standardschriftart1111111111111111111">
    <w:name w:val="WW-Absatz-Standardschriftart1111111111111111111"/>
    <w:rsid w:val="00A03684"/>
  </w:style>
  <w:style w:type="character" w:customStyle="1" w:styleId="WW-Absatz-Standardschriftart11111111111111111111">
    <w:name w:val="WW-Absatz-Standardschriftart11111111111111111111"/>
    <w:rsid w:val="00A03684"/>
  </w:style>
  <w:style w:type="character" w:customStyle="1" w:styleId="WW8Num74z0">
    <w:name w:val="WW8Num74z0"/>
    <w:rsid w:val="00A03684"/>
    <w:rPr>
      <w:rFonts w:ascii="StarSymbol" w:hAnsi="StarSymbol" w:cs="StarSymbol"/>
      <w:sz w:val="18"/>
      <w:szCs w:val="18"/>
    </w:rPr>
  </w:style>
  <w:style w:type="character" w:customStyle="1" w:styleId="WW8Num76z0">
    <w:name w:val="WW8Num76z0"/>
    <w:rsid w:val="00A03684"/>
    <w:rPr>
      <w:rFonts w:ascii="StarSymbol" w:hAnsi="StarSymbol" w:cs="StarSymbol"/>
      <w:sz w:val="18"/>
      <w:szCs w:val="18"/>
    </w:rPr>
  </w:style>
  <w:style w:type="character" w:customStyle="1" w:styleId="WW8Num80z0">
    <w:name w:val="WW8Num80z0"/>
    <w:rsid w:val="00A03684"/>
    <w:rPr>
      <w:rFonts w:ascii="StarSymbol" w:hAnsi="StarSymbol" w:cs="StarSymbol"/>
      <w:sz w:val="18"/>
      <w:szCs w:val="18"/>
    </w:rPr>
  </w:style>
  <w:style w:type="character" w:customStyle="1" w:styleId="WW8Num83z0">
    <w:name w:val="WW8Num83z0"/>
    <w:rsid w:val="00A03684"/>
    <w:rPr>
      <w:rFonts w:ascii="StarSymbol" w:hAnsi="StarSymbol" w:cs="StarSymbol"/>
      <w:sz w:val="18"/>
      <w:szCs w:val="18"/>
    </w:rPr>
  </w:style>
  <w:style w:type="character" w:customStyle="1" w:styleId="WW-Absatz-Standardschriftart111111111111111111111">
    <w:name w:val="WW-Absatz-Standardschriftart111111111111111111111"/>
    <w:rsid w:val="00A03684"/>
  </w:style>
  <w:style w:type="character" w:customStyle="1" w:styleId="Znakiprzypiswdolnych">
    <w:name w:val="Znaki przypisów dolnych"/>
    <w:rsid w:val="00A03684"/>
  </w:style>
  <w:style w:type="character" w:customStyle="1" w:styleId="Znakinumeracji">
    <w:name w:val="Znaki numeracji"/>
    <w:rsid w:val="00A03684"/>
  </w:style>
  <w:style w:type="character" w:customStyle="1" w:styleId="Symbolewypunktowania">
    <w:name w:val="Symbole wypunktowania"/>
    <w:rsid w:val="00A03684"/>
    <w:rPr>
      <w:rFonts w:ascii="StarSymbol" w:eastAsia="StarSymbol" w:hAnsi="StarSymbol" w:cs="StarSymbol"/>
      <w:sz w:val="18"/>
      <w:szCs w:val="18"/>
    </w:rPr>
  </w:style>
  <w:style w:type="character" w:customStyle="1" w:styleId="Odwoanieprzypisudolnego1">
    <w:name w:val="Odwołanie przypisu dolnego1"/>
    <w:rsid w:val="00A03684"/>
    <w:rPr>
      <w:vertAlign w:val="superscript"/>
    </w:rPr>
  </w:style>
  <w:style w:type="character" w:customStyle="1" w:styleId="WW-Absatz-Standardschriftart1111111111111111111111">
    <w:name w:val="WW-Absatz-Standardschriftart1111111111111111111111"/>
    <w:rsid w:val="00A03684"/>
  </w:style>
  <w:style w:type="character" w:customStyle="1" w:styleId="WW-Absatz-Standardschriftart11111111111111111111111">
    <w:name w:val="WW-Absatz-Standardschriftart11111111111111111111111"/>
    <w:rsid w:val="00A03684"/>
  </w:style>
  <w:style w:type="character" w:customStyle="1" w:styleId="WW-Absatz-Standardschriftart111111111111111111111111">
    <w:name w:val="WW-Absatz-Standardschriftart111111111111111111111111"/>
    <w:rsid w:val="00A03684"/>
  </w:style>
  <w:style w:type="character" w:customStyle="1" w:styleId="WW-Absatz-Standardschriftart1111111111111111111111111">
    <w:name w:val="WW-Absatz-Standardschriftart1111111111111111111111111"/>
    <w:rsid w:val="00A03684"/>
  </w:style>
  <w:style w:type="character" w:customStyle="1" w:styleId="WW-Absatz-Standardschriftart11111111111111111111111111">
    <w:name w:val="WW-Absatz-Standardschriftart11111111111111111111111111"/>
    <w:rsid w:val="00A03684"/>
  </w:style>
  <w:style w:type="character" w:customStyle="1" w:styleId="WW-Absatz-Standardschriftart111111111111111111111111111">
    <w:name w:val="WW-Absatz-Standardschriftart111111111111111111111111111"/>
    <w:rsid w:val="00A03684"/>
  </w:style>
  <w:style w:type="character" w:customStyle="1" w:styleId="Domylnaczcionkaakapitu1">
    <w:name w:val="Domyślna czcionka akapitu1"/>
    <w:rsid w:val="00A03684"/>
  </w:style>
  <w:style w:type="character" w:customStyle="1" w:styleId="Znakiprzypiswkocowych">
    <w:name w:val="Znaki przypisów końcowych"/>
    <w:rsid w:val="00A03684"/>
    <w:rPr>
      <w:vertAlign w:val="superscript"/>
    </w:rPr>
  </w:style>
  <w:style w:type="character" w:customStyle="1" w:styleId="WW-Znakiprzypiswkocowych">
    <w:name w:val="WW-Znaki przypisów końcowych"/>
    <w:rsid w:val="00A03684"/>
  </w:style>
  <w:style w:type="character" w:customStyle="1" w:styleId="Odwoanieprzypisukocowego1">
    <w:name w:val="Odwołanie przypisu końcowego1"/>
    <w:rsid w:val="00A03684"/>
    <w:rPr>
      <w:vertAlign w:val="superscript"/>
    </w:rPr>
  </w:style>
  <w:style w:type="character" w:customStyle="1" w:styleId="Tekstpodstawowy2Znak">
    <w:name w:val="Tekst podstawowy 2 Znak"/>
    <w:rsid w:val="00A03684"/>
    <w:rPr>
      <w:rFonts w:ascii="Arial" w:eastAsia="HG Mincho Light J" w:hAnsi="Arial"/>
      <w:color w:val="000000"/>
      <w:sz w:val="24"/>
    </w:rPr>
  </w:style>
  <w:style w:type="character" w:customStyle="1" w:styleId="Odwoanieprzypisudolnego2">
    <w:name w:val="Odwołanie przypisu dolnego2"/>
    <w:rsid w:val="00A03684"/>
    <w:rPr>
      <w:vertAlign w:val="superscript"/>
    </w:rPr>
  </w:style>
  <w:style w:type="character" w:customStyle="1" w:styleId="Odwoanieprzypisukocowego2">
    <w:name w:val="Odwołanie przypisu końcowego2"/>
    <w:rsid w:val="00A03684"/>
    <w:rPr>
      <w:vertAlign w:val="superscript"/>
    </w:rPr>
  </w:style>
  <w:style w:type="character" w:customStyle="1" w:styleId="ListLabel1">
    <w:name w:val="ListLabel 1"/>
    <w:rsid w:val="00A03684"/>
    <w:rPr>
      <w:rFonts w:cs="StarSymbol"/>
      <w:sz w:val="18"/>
      <w:szCs w:val="18"/>
    </w:rPr>
  </w:style>
  <w:style w:type="paragraph" w:customStyle="1" w:styleId="Nagwek3">
    <w:name w:val="Nagłówek3"/>
    <w:basedOn w:val="Normalny"/>
    <w:next w:val="Tekstpodstawowy"/>
    <w:rsid w:val="00A03684"/>
    <w:pPr>
      <w:keepNext/>
      <w:spacing w:before="240" w:after="120"/>
    </w:pPr>
    <w:rPr>
      <w:rFonts w:eastAsia="Lucida Sans Unicode" w:cs="Mangal"/>
      <w:sz w:val="28"/>
      <w:szCs w:val="28"/>
    </w:rPr>
  </w:style>
  <w:style w:type="paragraph" w:styleId="Tekstpodstawowy">
    <w:name w:val="Body Text"/>
    <w:basedOn w:val="Normalny"/>
    <w:rsid w:val="00A03684"/>
    <w:pPr>
      <w:spacing w:after="120"/>
    </w:pPr>
  </w:style>
  <w:style w:type="paragraph" w:styleId="Lista">
    <w:name w:val="List"/>
    <w:basedOn w:val="Tekstpodstawowy"/>
    <w:rsid w:val="00A03684"/>
  </w:style>
  <w:style w:type="paragraph" w:customStyle="1" w:styleId="Podpis3">
    <w:name w:val="Podpis3"/>
    <w:basedOn w:val="Normalny"/>
    <w:rsid w:val="00A03684"/>
    <w:pPr>
      <w:suppressLineNumbers/>
      <w:spacing w:before="120" w:after="120"/>
    </w:pPr>
    <w:rPr>
      <w:rFonts w:cs="Mangal"/>
      <w:i/>
      <w:iCs/>
      <w:szCs w:val="24"/>
    </w:rPr>
  </w:style>
  <w:style w:type="paragraph" w:customStyle="1" w:styleId="Indeks">
    <w:name w:val="Indeks"/>
    <w:basedOn w:val="Normalny"/>
    <w:rsid w:val="00A03684"/>
    <w:pPr>
      <w:suppressLineNumbers/>
    </w:pPr>
  </w:style>
  <w:style w:type="paragraph" w:styleId="Nagwek">
    <w:name w:val="header"/>
    <w:basedOn w:val="Normalny"/>
    <w:next w:val="Tekstpodstawowy"/>
    <w:link w:val="NagwekZnak"/>
    <w:uiPriority w:val="99"/>
    <w:rsid w:val="00A03684"/>
    <w:pPr>
      <w:keepNext/>
      <w:spacing w:before="240" w:after="120"/>
    </w:pPr>
    <w:rPr>
      <w:rFonts w:eastAsia="Lucida Sans Unicode" w:cs="Mangal"/>
      <w:sz w:val="28"/>
      <w:szCs w:val="28"/>
    </w:rPr>
  </w:style>
  <w:style w:type="paragraph" w:customStyle="1" w:styleId="Podpis2">
    <w:name w:val="Podpis2"/>
    <w:basedOn w:val="Normalny"/>
    <w:rsid w:val="00A03684"/>
    <w:pPr>
      <w:suppressLineNumbers/>
      <w:spacing w:before="120" w:after="120"/>
    </w:pPr>
    <w:rPr>
      <w:rFonts w:cs="Mangal"/>
      <w:i/>
      <w:iCs/>
      <w:szCs w:val="24"/>
    </w:rPr>
  </w:style>
  <w:style w:type="paragraph" w:customStyle="1" w:styleId="Nagwek20">
    <w:name w:val="Nagłówek2"/>
    <w:basedOn w:val="Normalny"/>
    <w:next w:val="Tekstpodstawowy"/>
    <w:rsid w:val="00A03684"/>
    <w:pPr>
      <w:keepNext/>
      <w:spacing w:before="240" w:after="120"/>
    </w:pPr>
    <w:rPr>
      <w:rFonts w:eastAsia="Microsoft YaHei" w:cs="Mangal"/>
      <w:sz w:val="28"/>
      <w:szCs w:val="28"/>
    </w:rPr>
  </w:style>
  <w:style w:type="paragraph" w:customStyle="1" w:styleId="Nagwek10">
    <w:name w:val="Nagłówek1"/>
    <w:basedOn w:val="Normalny"/>
    <w:next w:val="Tekstpodstawowy"/>
    <w:rsid w:val="00A03684"/>
    <w:pPr>
      <w:keepNext/>
      <w:spacing w:before="240" w:after="120"/>
    </w:pPr>
    <w:rPr>
      <w:rFonts w:eastAsia="Lucida Sans Unicode" w:cs="Tahoma"/>
      <w:sz w:val="28"/>
      <w:szCs w:val="28"/>
    </w:rPr>
  </w:style>
  <w:style w:type="paragraph" w:customStyle="1" w:styleId="Podpis1">
    <w:name w:val="Podpis1"/>
    <w:basedOn w:val="Normalny"/>
    <w:rsid w:val="00A03684"/>
    <w:pPr>
      <w:suppressLineNumbers/>
      <w:spacing w:before="120" w:after="120"/>
    </w:pPr>
    <w:rPr>
      <w:rFonts w:cs="Tahoma"/>
      <w:i/>
      <w:iCs/>
      <w:sz w:val="20"/>
    </w:rPr>
  </w:style>
  <w:style w:type="paragraph" w:styleId="Stopka">
    <w:name w:val="footer"/>
    <w:basedOn w:val="Normalny"/>
    <w:link w:val="StopkaZnak"/>
    <w:uiPriority w:val="99"/>
    <w:rsid w:val="00A03684"/>
    <w:pPr>
      <w:suppressLineNumbers/>
      <w:tabs>
        <w:tab w:val="center" w:pos="4680"/>
        <w:tab w:val="right" w:pos="9361"/>
      </w:tabs>
    </w:pPr>
  </w:style>
  <w:style w:type="paragraph" w:customStyle="1" w:styleId="Zawartotabeli">
    <w:name w:val="Zawartość tabeli"/>
    <w:basedOn w:val="Tekstpodstawowy"/>
    <w:rsid w:val="00A03684"/>
    <w:pPr>
      <w:suppressLineNumbers/>
    </w:pPr>
  </w:style>
  <w:style w:type="paragraph" w:customStyle="1" w:styleId="Nagwektabeli">
    <w:name w:val="Nagłówek tabeli"/>
    <w:basedOn w:val="Zawartotabeli"/>
    <w:rsid w:val="00A03684"/>
    <w:pPr>
      <w:jc w:val="center"/>
    </w:pPr>
    <w:rPr>
      <w:b/>
      <w:bCs/>
      <w:i/>
      <w:iCs/>
    </w:rPr>
  </w:style>
  <w:style w:type="paragraph" w:styleId="Tekstprzypisudolnego">
    <w:name w:val="footnote text"/>
    <w:basedOn w:val="Normalny"/>
    <w:rsid w:val="00A03684"/>
    <w:pPr>
      <w:suppressLineNumbers/>
      <w:ind w:left="283" w:hanging="283"/>
    </w:pPr>
    <w:rPr>
      <w:sz w:val="20"/>
    </w:rPr>
  </w:style>
  <w:style w:type="paragraph" w:customStyle="1" w:styleId="WW-Nagwek">
    <w:name w:val="WW-Nagłówek"/>
    <w:basedOn w:val="Normalny"/>
    <w:next w:val="Tekstpodstawowy"/>
    <w:rsid w:val="00A03684"/>
    <w:pPr>
      <w:keepNext/>
      <w:spacing w:before="240" w:after="120"/>
    </w:pPr>
    <w:rPr>
      <w:rFonts w:eastAsia="Lucida Sans Unicode" w:cs="Tahoma"/>
      <w:sz w:val="28"/>
      <w:szCs w:val="28"/>
    </w:rPr>
  </w:style>
  <w:style w:type="paragraph" w:customStyle="1" w:styleId="WW-Nagwek1">
    <w:name w:val="WW-Nagłówek1"/>
    <w:basedOn w:val="Normalny"/>
    <w:next w:val="Tekstpodstawowy"/>
    <w:rsid w:val="00A03684"/>
    <w:pPr>
      <w:keepNext/>
      <w:spacing w:before="240" w:after="120"/>
    </w:pPr>
    <w:rPr>
      <w:rFonts w:eastAsia="Lucida Sans Unicode" w:cs="Tahoma"/>
      <w:sz w:val="28"/>
      <w:szCs w:val="28"/>
    </w:rPr>
  </w:style>
  <w:style w:type="paragraph" w:customStyle="1" w:styleId="WW-Nagwek12">
    <w:name w:val="WW-Nagłówek12"/>
    <w:basedOn w:val="Normalny"/>
    <w:next w:val="Tekstpodstawowy"/>
    <w:rsid w:val="00A03684"/>
    <w:pPr>
      <w:keepNext/>
      <w:spacing w:before="240" w:after="120"/>
    </w:pPr>
    <w:rPr>
      <w:rFonts w:eastAsia="Lucida Sans Unicode" w:cs="Tahoma"/>
      <w:sz w:val="28"/>
      <w:szCs w:val="28"/>
    </w:rPr>
  </w:style>
  <w:style w:type="paragraph" w:customStyle="1" w:styleId="WW-Nagwek123">
    <w:name w:val="WW-Nagłówek123"/>
    <w:basedOn w:val="Normalny"/>
    <w:next w:val="Tekstpodstawowy"/>
    <w:rsid w:val="00A03684"/>
    <w:pPr>
      <w:keepNext/>
      <w:spacing w:before="240" w:after="120"/>
    </w:pPr>
    <w:rPr>
      <w:rFonts w:eastAsia="Lucida Sans Unicode" w:cs="Tahoma"/>
      <w:sz w:val="28"/>
      <w:szCs w:val="28"/>
    </w:rPr>
  </w:style>
  <w:style w:type="paragraph" w:customStyle="1" w:styleId="WW-Nagwek1234">
    <w:name w:val="WW-Nagłówek1234"/>
    <w:basedOn w:val="Normalny"/>
    <w:next w:val="Tekstpodstawowy"/>
    <w:rsid w:val="00A03684"/>
    <w:pPr>
      <w:keepNext/>
      <w:spacing w:before="240" w:after="120"/>
    </w:pPr>
    <w:rPr>
      <w:rFonts w:eastAsia="Lucida Sans Unicode" w:cs="Tahoma"/>
      <w:sz w:val="28"/>
      <w:szCs w:val="28"/>
    </w:rPr>
  </w:style>
  <w:style w:type="paragraph" w:customStyle="1" w:styleId="WW-Nagwek12345">
    <w:name w:val="WW-Nagłówek12345"/>
    <w:basedOn w:val="Normalny"/>
    <w:next w:val="Tekstpodstawowy"/>
    <w:rsid w:val="00A03684"/>
    <w:pPr>
      <w:keepNext/>
      <w:spacing w:before="240" w:after="120"/>
    </w:pPr>
    <w:rPr>
      <w:rFonts w:eastAsia="Lucida Sans Unicode" w:cs="Tahoma"/>
      <w:sz w:val="28"/>
      <w:szCs w:val="28"/>
    </w:rPr>
  </w:style>
  <w:style w:type="paragraph" w:styleId="Tytu">
    <w:name w:val="Title"/>
    <w:basedOn w:val="Normalny"/>
    <w:next w:val="Tekstpodstawowy"/>
    <w:qFormat/>
    <w:rsid w:val="00A03684"/>
    <w:pPr>
      <w:keepNext/>
      <w:spacing w:before="240" w:after="120"/>
    </w:pPr>
    <w:rPr>
      <w:sz w:val="28"/>
    </w:rPr>
  </w:style>
  <w:style w:type="paragraph" w:styleId="Podtytu">
    <w:name w:val="Subtitle"/>
    <w:basedOn w:val="Tytu"/>
    <w:next w:val="Tekstpodstawowy"/>
    <w:qFormat/>
    <w:rsid w:val="00A03684"/>
    <w:pPr>
      <w:jc w:val="center"/>
    </w:pPr>
    <w:rPr>
      <w:i/>
    </w:rPr>
  </w:style>
  <w:style w:type="paragraph" w:customStyle="1" w:styleId="WW-Nagwek11">
    <w:name w:val="WW-Nagłówek11"/>
    <w:basedOn w:val="Normalny"/>
    <w:next w:val="Tekstpodstawowy"/>
    <w:rsid w:val="00A03684"/>
    <w:pPr>
      <w:keepNext/>
      <w:spacing w:before="240" w:after="120"/>
    </w:pPr>
    <w:rPr>
      <w:rFonts w:eastAsia="Lucida Sans Unicode" w:cs="Tahoma"/>
      <w:sz w:val="28"/>
      <w:szCs w:val="28"/>
    </w:rPr>
  </w:style>
  <w:style w:type="paragraph" w:customStyle="1" w:styleId="WW-Nagwek111">
    <w:name w:val="WW-Nagłówek111"/>
    <w:basedOn w:val="Normalny"/>
    <w:next w:val="Tekstpodstawowy"/>
    <w:rsid w:val="00A03684"/>
    <w:pPr>
      <w:keepNext/>
      <w:spacing w:before="240" w:after="120"/>
    </w:pPr>
    <w:rPr>
      <w:rFonts w:eastAsia="Lucida Sans Unicode" w:cs="Tahoma"/>
      <w:sz w:val="28"/>
      <w:szCs w:val="28"/>
    </w:rPr>
  </w:style>
  <w:style w:type="paragraph" w:customStyle="1" w:styleId="WW-Nagwek121">
    <w:name w:val="WW-Nagłówek121"/>
    <w:basedOn w:val="Normalny"/>
    <w:next w:val="Tekstpodstawowy"/>
    <w:rsid w:val="00A03684"/>
    <w:pPr>
      <w:keepNext/>
      <w:spacing w:before="240" w:after="120"/>
    </w:pPr>
    <w:rPr>
      <w:rFonts w:eastAsia="Lucida Sans Unicode" w:cs="Tahoma"/>
      <w:sz w:val="28"/>
      <w:szCs w:val="28"/>
    </w:rPr>
  </w:style>
  <w:style w:type="paragraph" w:customStyle="1" w:styleId="WW-Nagwek1231">
    <w:name w:val="WW-Nagłówek1231"/>
    <w:basedOn w:val="Normalny"/>
    <w:next w:val="Tekstpodstawowy"/>
    <w:rsid w:val="00A03684"/>
    <w:pPr>
      <w:keepNext/>
      <w:spacing w:before="240" w:after="120"/>
    </w:pPr>
    <w:rPr>
      <w:rFonts w:eastAsia="Lucida Sans Unicode" w:cs="Tahoma"/>
      <w:sz w:val="28"/>
      <w:szCs w:val="28"/>
    </w:rPr>
  </w:style>
  <w:style w:type="paragraph" w:customStyle="1" w:styleId="WW-Nagwek12341">
    <w:name w:val="WW-Nagłówek12341"/>
    <w:basedOn w:val="Normalny"/>
    <w:next w:val="Tekstpodstawowy"/>
    <w:rsid w:val="00A03684"/>
    <w:pPr>
      <w:keepNext/>
      <w:spacing w:before="240" w:after="120"/>
    </w:pPr>
    <w:rPr>
      <w:rFonts w:eastAsia="Lucida Sans Unicode" w:cs="Tahoma"/>
      <w:sz w:val="28"/>
      <w:szCs w:val="28"/>
    </w:rPr>
  </w:style>
  <w:style w:type="paragraph" w:customStyle="1" w:styleId="WW-Tytu">
    <w:name w:val="WW-Tytuł"/>
    <w:basedOn w:val="Tytu"/>
    <w:next w:val="Podtytu"/>
    <w:rsid w:val="00A03684"/>
  </w:style>
  <w:style w:type="paragraph" w:customStyle="1" w:styleId="Tytutabeli">
    <w:name w:val="Tytuł tabeli"/>
    <w:basedOn w:val="Zawartotabeli"/>
    <w:rsid w:val="00A03684"/>
    <w:pPr>
      <w:jc w:val="center"/>
    </w:pPr>
    <w:rPr>
      <w:b/>
      <w:i/>
    </w:rPr>
  </w:style>
  <w:style w:type="paragraph" w:customStyle="1" w:styleId="Etykieta">
    <w:name w:val="Etykieta"/>
    <w:basedOn w:val="Normalny"/>
    <w:rsid w:val="00A03684"/>
    <w:pPr>
      <w:suppressLineNumbers/>
      <w:spacing w:before="120" w:after="120"/>
    </w:pPr>
    <w:rPr>
      <w:i/>
      <w:sz w:val="20"/>
    </w:rPr>
  </w:style>
  <w:style w:type="paragraph" w:customStyle="1" w:styleId="Tekstpodstawowy21">
    <w:name w:val="Tekst podstawowy 21"/>
    <w:basedOn w:val="Normalny"/>
    <w:rsid w:val="00A03684"/>
    <w:pPr>
      <w:spacing w:line="320" w:lineRule="atLeast"/>
    </w:pPr>
    <w:rPr>
      <w:b/>
      <w:sz w:val="28"/>
    </w:rPr>
  </w:style>
  <w:style w:type="paragraph" w:styleId="Cytat">
    <w:name w:val="Quote"/>
    <w:basedOn w:val="Normalny"/>
    <w:qFormat/>
    <w:rsid w:val="00A03684"/>
    <w:pPr>
      <w:spacing w:after="283"/>
      <w:ind w:left="567" w:right="567"/>
    </w:pPr>
  </w:style>
  <w:style w:type="paragraph" w:customStyle="1" w:styleId="Zawartoramki">
    <w:name w:val="Zawartość ramki"/>
    <w:basedOn w:val="Tekstpodstawowy"/>
    <w:rsid w:val="00A03684"/>
  </w:style>
  <w:style w:type="paragraph" w:customStyle="1" w:styleId="Tabela">
    <w:name w:val="Tabela"/>
    <w:next w:val="Normalny"/>
    <w:rsid w:val="00A03684"/>
    <w:pPr>
      <w:suppressAutoHyphens/>
    </w:pPr>
    <w:rPr>
      <w:rFonts w:ascii="Courier New" w:eastAsia="Arial" w:hAnsi="Courier New"/>
      <w:lang w:eastAsia="ar-SA"/>
    </w:rPr>
  </w:style>
  <w:style w:type="paragraph" w:customStyle="1" w:styleId="Tekstpodstawowy210">
    <w:name w:val="Tekst podstawowy 21"/>
    <w:basedOn w:val="Normalny"/>
    <w:uiPriority w:val="99"/>
    <w:rsid w:val="00A03684"/>
    <w:pPr>
      <w:spacing w:after="120" w:line="480" w:lineRule="auto"/>
    </w:pPr>
  </w:style>
  <w:style w:type="paragraph" w:customStyle="1" w:styleId="Tekstblokowy1">
    <w:name w:val="Tekst blokowy1"/>
    <w:basedOn w:val="Normalny"/>
    <w:rsid w:val="00A03684"/>
    <w:pPr>
      <w:widowControl/>
      <w:suppressAutoHyphens w:val="0"/>
      <w:autoSpaceDE w:val="0"/>
      <w:ind w:left="284" w:right="-1" w:hanging="284"/>
      <w:jc w:val="both"/>
    </w:pPr>
    <w:rPr>
      <w:rFonts w:eastAsia="Times New Roman" w:cs="Arial"/>
      <w:szCs w:val="24"/>
    </w:rPr>
  </w:style>
  <w:style w:type="paragraph" w:customStyle="1" w:styleId="WW-Zwykytekst">
    <w:name w:val="WW-Zwyk?y tekst"/>
    <w:basedOn w:val="Normalny"/>
    <w:rsid w:val="00A03684"/>
    <w:pPr>
      <w:overflowPunct w:val="0"/>
      <w:autoSpaceDE w:val="0"/>
    </w:pPr>
    <w:rPr>
      <w:rFonts w:cs="Courier New"/>
    </w:rPr>
  </w:style>
  <w:style w:type="paragraph" w:customStyle="1" w:styleId="DDstandard">
    <w:name w:val="DD_standard"/>
    <w:basedOn w:val="Normalny"/>
    <w:rsid w:val="00A03684"/>
    <w:pPr>
      <w:overflowPunct w:val="0"/>
      <w:autoSpaceDE w:val="0"/>
      <w:spacing w:after="60"/>
      <w:jc w:val="both"/>
      <w:textAlignment w:val="baseline"/>
    </w:pPr>
    <w:rPr>
      <w:rFonts w:cs="Arial"/>
      <w:szCs w:val="24"/>
    </w:rPr>
  </w:style>
  <w:style w:type="paragraph" w:styleId="NormalnyWeb">
    <w:name w:val="Normal (Web)"/>
    <w:basedOn w:val="Normalny"/>
    <w:uiPriority w:val="99"/>
    <w:rsid w:val="00A03684"/>
    <w:pPr>
      <w:widowControl/>
      <w:suppressAutoHyphens w:val="0"/>
      <w:spacing w:before="100" w:after="100"/>
    </w:pPr>
    <w:rPr>
      <w:rFonts w:ascii="Times New Roman" w:eastAsia="Times New Roman" w:hAnsi="Times New Roman"/>
      <w:color w:val="auto"/>
      <w:szCs w:val="24"/>
    </w:rPr>
  </w:style>
  <w:style w:type="character" w:customStyle="1" w:styleId="NagwekZnak">
    <w:name w:val="Nagłówek Znak"/>
    <w:link w:val="Nagwek"/>
    <w:uiPriority w:val="99"/>
    <w:rsid w:val="00CB238F"/>
    <w:rPr>
      <w:rFonts w:ascii="Arial" w:eastAsia="Lucida Sans Unicode" w:hAnsi="Arial" w:cs="Mangal"/>
      <w:color w:val="000000"/>
      <w:sz w:val="28"/>
      <w:szCs w:val="28"/>
      <w:lang w:eastAsia="ar-SA"/>
    </w:rPr>
  </w:style>
  <w:style w:type="paragraph" w:styleId="Tekstpodstawowy2">
    <w:name w:val="Body Text 2"/>
    <w:basedOn w:val="Normalny"/>
    <w:link w:val="Tekstpodstawowy2Znak1"/>
    <w:rsid w:val="00403CAE"/>
    <w:pPr>
      <w:spacing w:after="120" w:line="480" w:lineRule="auto"/>
    </w:pPr>
  </w:style>
  <w:style w:type="character" w:customStyle="1" w:styleId="Tekstpodstawowy2Znak1">
    <w:name w:val="Tekst podstawowy 2 Znak1"/>
    <w:link w:val="Tekstpodstawowy2"/>
    <w:rsid w:val="00403CAE"/>
    <w:rPr>
      <w:rFonts w:ascii="Arial" w:eastAsia="HG Mincho Light J" w:hAnsi="Arial"/>
      <w:color w:val="000000"/>
      <w:sz w:val="24"/>
      <w:lang w:eastAsia="ar-SA"/>
    </w:rPr>
  </w:style>
  <w:style w:type="table" w:styleId="Tabela-Siatka">
    <w:name w:val="Table Grid"/>
    <w:basedOn w:val="Standardowy"/>
    <w:rsid w:val="00986945"/>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D0351"/>
    <w:pPr>
      <w:ind w:left="708"/>
    </w:pPr>
  </w:style>
  <w:style w:type="paragraph" w:customStyle="1" w:styleId="BodyText21">
    <w:name w:val="Body Text 21"/>
    <w:basedOn w:val="Normalny"/>
    <w:rsid w:val="003F641C"/>
    <w:pPr>
      <w:widowControl/>
      <w:tabs>
        <w:tab w:val="right" w:pos="8080"/>
      </w:tabs>
      <w:suppressAutoHyphens w:val="0"/>
      <w:ind w:right="-426"/>
      <w:jc w:val="both"/>
    </w:pPr>
    <w:rPr>
      <w:rFonts w:eastAsia="Times New Roman"/>
      <w:color w:val="auto"/>
      <w:lang w:eastAsia="pl-PL"/>
    </w:rPr>
  </w:style>
  <w:style w:type="character" w:customStyle="1" w:styleId="StopkaZnak">
    <w:name w:val="Stopka Znak"/>
    <w:link w:val="Stopka"/>
    <w:uiPriority w:val="99"/>
    <w:rsid w:val="00E8293B"/>
    <w:rPr>
      <w:rFonts w:ascii="Arial" w:eastAsia="HG Mincho Light J" w:hAnsi="Arial"/>
      <w:color w:val="000000"/>
      <w:sz w:val="24"/>
      <w:lang w:eastAsia="ar-SA"/>
    </w:rPr>
  </w:style>
  <w:style w:type="paragraph" w:styleId="Tekstpodstawowywcity3">
    <w:name w:val="Body Text Indent 3"/>
    <w:basedOn w:val="Normalny"/>
    <w:rsid w:val="00D0585D"/>
    <w:pPr>
      <w:spacing w:after="120"/>
      <w:ind w:left="283"/>
    </w:pPr>
    <w:rPr>
      <w:sz w:val="16"/>
      <w:szCs w:val="16"/>
    </w:rPr>
  </w:style>
  <w:style w:type="character" w:customStyle="1" w:styleId="FontStyle12">
    <w:name w:val="Font Style12"/>
    <w:rsid w:val="00D0585D"/>
    <w:rPr>
      <w:rFonts w:ascii="Arial" w:hAnsi="Arial" w:cs="Arial"/>
      <w:b/>
      <w:bCs/>
      <w:sz w:val="22"/>
      <w:szCs w:val="22"/>
    </w:rPr>
  </w:style>
  <w:style w:type="paragraph" w:styleId="Tekstprzypisukocowego">
    <w:name w:val="endnote text"/>
    <w:basedOn w:val="Normalny"/>
    <w:link w:val="TekstprzypisukocowegoZnak"/>
    <w:rsid w:val="00E34F0D"/>
    <w:rPr>
      <w:sz w:val="20"/>
    </w:rPr>
  </w:style>
  <w:style w:type="character" w:customStyle="1" w:styleId="TekstprzypisukocowegoZnak">
    <w:name w:val="Tekst przypisu końcowego Znak"/>
    <w:link w:val="Tekstprzypisukocowego"/>
    <w:rsid w:val="00E34F0D"/>
    <w:rPr>
      <w:rFonts w:ascii="Arial" w:eastAsia="HG Mincho Light J" w:hAnsi="Arial"/>
      <w:color w:val="000000"/>
      <w:lang w:eastAsia="ar-SA"/>
    </w:rPr>
  </w:style>
  <w:style w:type="character" w:styleId="Odwoanieprzypisukocowego">
    <w:name w:val="endnote reference"/>
    <w:rsid w:val="00E34F0D"/>
    <w:rPr>
      <w:vertAlign w:val="superscript"/>
    </w:rPr>
  </w:style>
  <w:style w:type="character" w:styleId="Numerstrony">
    <w:name w:val="page number"/>
    <w:basedOn w:val="Domylnaczcionkaakapitu"/>
    <w:rsid w:val="00461F54"/>
  </w:style>
  <w:style w:type="paragraph" w:styleId="Tekstdymka">
    <w:name w:val="Balloon Text"/>
    <w:basedOn w:val="Normalny"/>
    <w:semiHidden/>
    <w:rsid w:val="00526886"/>
    <w:rPr>
      <w:rFonts w:ascii="Tahoma" w:hAnsi="Tahoma" w:cs="Tahoma"/>
      <w:sz w:val="16"/>
      <w:szCs w:val="16"/>
    </w:rPr>
  </w:style>
  <w:style w:type="character" w:customStyle="1" w:styleId="apple-converted-space">
    <w:name w:val="apple-converted-space"/>
    <w:basedOn w:val="Domylnaczcionkaakapitu"/>
    <w:rsid w:val="00A64967"/>
  </w:style>
  <w:style w:type="character" w:styleId="Pogrubienie">
    <w:name w:val="Strong"/>
    <w:uiPriority w:val="22"/>
    <w:qFormat/>
    <w:rsid w:val="007F3680"/>
    <w:rPr>
      <w:b/>
      <w:bCs/>
    </w:rPr>
  </w:style>
  <w:style w:type="character" w:customStyle="1" w:styleId="Nagwek2Znak">
    <w:name w:val="Nagłówek 2 Znak"/>
    <w:basedOn w:val="Domylnaczcionkaakapitu"/>
    <w:link w:val="Nagwek2"/>
    <w:semiHidden/>
    <w:rsid w:val="00870214"/>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r="http://schemas.openxmlformats.org/officeDocument/2006/relationships" xmlns:w="http://schemas.openxmlformats.org/wordprocessingml/2006/main">
  <w:divs>
    <w:div w:id="18047740">
      <w:bodyDiv w:val="1"/>
      <w:marLeft w:val="0"/>
      <w:marRight w:val="0"/>
      <w:marTop w:val="100"/>
      <w:marBottom w:val="100"/>
      <w:divBdr>
        <w:top w:val="none" w:sz="0" w:space="0" w:color="auto"/>
        <w:left w:val="none" w:sz="0" w:space="0" w:color="auto"/>
        <w:bottom w:val="none" w:sz="0" w:space="0" w:color="auto"/>
        <w:right w:val="none" w:sz="0" w:space="0" w:color="auto"/>
      </w:divBdr>
      <w:divsChild>
        <w:div w:id="1707487692">
          <w:marLeft w:val="0"/>
          <w:marRight w:val="0"/>
          <w:marTop w:val="0"/>
          <w:marBottom w:val="0"/>
          <w:divBdr>
            <w:top w:val="none" w:sz="0" w:space="0" w:color="auto"/>
            <w:left w:val="none" w:sz="0" w:space="0" w:color="auto"/>
            <w:bottom w:val="none" w:sz="0" w:space="0" w:color="auto"/>
            <w:right w:val="none" w:sz="0" w:space="0" w:color="auto"/>
          </w:divBdr>
          <w:divsChild>
            <w:div w:id="158424060">
              <w:marLeft w:val="0"/>
              <w:marRight w:val="0"/>
              <w:marTop w:val="25"/>
              <w:marBottom w:val="0"/>
              <w:divBdr>
                <w:top w:val="none" w:sz="0" w:space="0" w:color="auto"/>
                <w:left w:val="none" w:sz="0" w:space="0" w:color="auto"/>
                <w:bottom w:val="none" w:sz="0" w:space="0" w:color="auto"/>
                <w:right w:val="none" w:sz="0" w:space="0" w:color="auto"/>
              </w:divBdr>
              <w:divsChild>
                <w:div w:id="385955126">
                  <w:marLeft w:val="0"/>
                  <w:marRight w:val="0"/>
                  <w:marTop w:val="0"/>
                  <w:marBottom w:val="240"/>
                  <w:divBdr>
                    <w:top w:val="none" w:sz="0" w:space="0" w:color="auto"/>
                    <w:left w:val="none" w:sz="0" w:space="0" w:color="auto"/>
                    <w:bottom w:val="none" w:sz="0" w:space="0" w:color="auto"/>
                    <w:right w:val="none" w:sz="0" w:space="0" w:color="auto"/>
                  </w:divBdr>
                </w:div>
                <w:div w:id="1558980174">
                  <w:marLeft w:val="0"/>
                  <w:marRight w:val="0"/>
                  <w:marTop w:val="0"/>
                  <w:marBottom w:val="240"/>
                  <w:divBdr>
                    <w:top w:val="none" w:sz="0" w:space="0" w:color="auto"/>
                    <w:left w:val="none" w:sz="0" w:space="0" w:color="auto"/>
                    <w:bottom w:val="none" w:sz="0" w:space="0" w:color="auto"/>
                    <w:right w:val="none" w:sz="0" w:space="0" w:color="auto"/>
                  </w:divBdr>
                </w:div>
                <w:div w:id="19159684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1821910">
      <w:bodyDiv w:val="1"/>
      <w:marLeft w:val="0"/>
      <w:marRight w:val="0"/>
      <w:marTop w:val="0"/>
      <w:marBottom w:val="0"/>
      <w:divBdr>
        <w:top w:val="none" w:sz="0" w:space="0" w:color="auto"/>
        <w:left w:val="none" w:sz="0" w:space="0" w:color="auto"/>
        <w:bottom w:val="none" w:sz="0" w:space="0" w:color="auto"/>
        <w:right w:val="none" w:sz="0" w:space="0" w:color="auto"/>
      </w:divBdr>
    </w:div>
    <w:div w:id="1266231522">
      <w:bodyDiv w:val="1"/>
      <w:marLeft w:val="0"/>
      <w:marRight w:val="0"/>
      <w:marTop w:val="0"/>
      <w:marBottom w:val="0"/>
      <w:divBdr>
        <w:top w:val="none" w:sz="0" w:space="0" w:color="auto"/>
        <w:left w:val="none" w:sz="0" w:space="0" w:color="auto"/>
        <w:bottom w:val="none" w:sz="0" w:space="0" w:color="auto"/>
        <w:right w:val="none" w:sz="0" w:space="0" w:color="auto"/>
      </w:divBdr>
    </w:div>
    <w:div w:id="1838425672">
      <w:bodyDiv w:val="1"/>
      <w:marLeft w:val="0"/>
      <w:marRight w:val="0"/>
      <w:marTop w:val="0"/>
      <w:marBottom w:val="0"/>
      <w:divBdr>
        <w:top w:val="none" w:sz="0" w:space="0" w:color="auto"/>
        <w:left w:val="none" w:sz="0" w:space="0" w:color="auto"/>
        <w:bottom w:val="none" w:sz="0" w:space="0" w:color="auto"/>
        <w:right w:val="none" w:sz="0" w:space="0" w:color="auto"/>
      </w:divBdr>
    </w:div>
    <w:div w:id="1840342209">
      <w:bodyDiv w:val="1"/>
      <w:marLeft w:val="0"/>
      <w:marRight w:val="0"/>
      <w:marTop w:val="0"/>
      <w:marBottom w:val="0"/>
      <w:divBdr>
        <w:top w:val="none" w:sz="0" w:space="0" w:color="auto"/>
        <w:left w:val="none" w:sz="0" w:space="0" w:color="auto"/>
        <w:bottom w:val="none" w:sz="0" w:space="0" w:color="auto"/>
        <w:right w:val="none" w:sz="0" w:space="0" w:color="auto"/>
      </w:divBdr>
    </w:div>
    <w:div w:id="186767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BCC8B-E294-41BB-A2BD-77D7B0B6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2984</Words>
  <Characters>17907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TT</Company>
  <LinksUpToDate>false</LinksUpToDate>
  <CharactersWithSpaces>20850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Stec</dc:creator>
  <cp:lastModifiedBy>ATM projekt</cp:lastModifiedBy>
  <cp:revision>3</cp:revision>
  <cp:lastPrinted>2019-08-06T10:50:00Z</cp:lastPrinted>
  <dcterms:created xsi:type="dcterms:W3CDTF">2019-09-18T07:44:00Z</dcterms:created>
  <dcterms:modified xsi:type="dcterms:W3CDTF">2019-09-18T07:47:00Z</dcterms:modified>
</cp:coreProperties>
</file>